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2008 года N 715</w:t>
      </w:r>
      <w:r>
        <w:rPr>
          <w:rFonts w:ascii="Calibri" w:hAnsi="Calibri" w:cs="Calibri"/>
        </w:rPr>
        <w:br/>
      </w:r>
    </w:p>
    <w:p w:rsidR="008A5C3D" w:rsidRDefault="008A5C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РАЗВИТИЮ ЖИЛИЩНОГО СТРОИТЕЛЬСТВА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развития жилищного строительства и соответствующей инфраструктуры, содействия формированию рынка доступного жилья постановляю:</w:t>
      </w:r>
    </w:p>
    <w:p w:rsidR="008A5C3D" w:rsidRDefault="008A5C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особенностях создания и деятельности Федерального фонда содействия развитию жилищного строительства см.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24.07.2008 N 161-ФЗ.</w:t>
      </w:r>
    </w:p>
    <w:p w:rsidR="008A5C3D" w:rsidRDefault="008A5C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Признать целесообразным создание Федерального фонда содействия развитию жилищного строительства.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Федерации: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месячный срок разработать и внести в Государственную Думу Федерального Собрания Российской Федерации проект федерального закона о Федеральном фонде содействия развитию жилищного строительства, устанавливающего, что основной целью деятельности фонда является содействие развитию индивидуального и иного жилищного строительства и соответствующей инфраструктуры, а также определяющего статус фонда как юридического лица, порядок управления фондом, образования и распоряжения его имуществом и ликвидации фонда;</w:t>
      </w:r>
      <w:proofErr w:type="gramEnd"/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обеспечить формирование с учетом предложений органов исполнительной власти субъектов Российской Федерации перечня земельных участков, расположенных в границах населенных пунктов или на прилегающих к ним территориях и находящихся в федеральной собственности, в том числе предоставленных федеральным государственным учреждениям, федеральным государственным унитарным предприятиям, Российской академии наук, отраслевым академиям наук и созданным ими организациям, а также передачу таких земельных участков Федеральному фонду</w:t>
      </w:r>
      <w:proofErr w:type="gramEnd"/>
      <w:r>
        <w:rPr>
          <w:rFonts w:ascii="Calibri" w:hAnsi="Calibri" w:cs="Calibri"/>
        </w:rPr>
        <w:t xml:space="preserve"> содействия развитию жилищного строительства;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до 1 сентября 2008 г. разработать и внести в Государственную Думу Федерального Собрания Российской Федерации проект федерального закона, предусматривающего использование земельных участков, находящихся в федеральной собственности, только в целях реализации установленных федеральными законами полномочий Российской Федерации, а также расширение оснований для прекращения прав на земельные участки, находящиеся в федеральной собственности, в том числе предоставленные федеральным государственным учреждениям, федеральным государственным</w:t>
      </w:r>
      <w:proofErr w:type="gramEnd"/>
      <w:r>
        <w:rPr>
          <w:rFonts w:ascii="Calibri" w:hAnsi="Calibri" w:cs="Calibri"/>
        </w:rPr>
        <w:t xml:space="preserve"> унитарным предприятиям, Российской академии наук, отраслевым академиям наук и созданным ими организациям;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 1 января 2009 г. обеспечить принятие технических регламентов, касающихся безопасности зданий, строений, сооружений и иных объектов.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и органам местного самоуправления муниципальных образований оказывать поддержку Федеральному фонду содействия развитию жилищного строительства в реализации его проектов, в том числе в части, касающейся обеспечения необходимой документацией территориального планирования и градостроительного зонирования.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подписания.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2008 года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 715</w:t>
      </w: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5C3D" w:rsidRDefault="008A5C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5C3D" w:rsidRDefault="008A5C3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07A2" w:rsidRDefault="005107A2">
      <w:bookmarkStart w:id="0" w:name="_GoBack"/>
      <w:bookmarkEnd w:id="0"/>
    </w:p>
    <w:sectPr w:rsidR="005107A2" w:rsidSect="0039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3D"/>
    <w:rsid w:val="005107A2"/>
    <w:rsid w:val="008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148EE43656F0314D3732CEB6365C29EA4E120029324C240EE95E6FE3P6A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1</cp:revision>
  <dcterms:created xsi:type="dcterms:W3CDTF">2013-04-03T06:00:00Z</dcterms:created>
  <dcterms:modified xsi:type="dcterms:W3CDTF">2013-04-03T06:01:00Z</dcterms:modified>
</cp:coreProperties>
</file>