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6" w:rsidRPr="00B305B4" w:rsidRDefault="00E91886" w:rsidP="00E91886">
      <w:pPr>
        <w:jc w:val="both"/>
        <w:rPr>
          <w:rFonts w:ascii="Times New Roman" w:hAnsi="Times New Roman" w:cs="Times New Roman"/>
          <w:sz w:val="28"/>
          <w:szCs w:val="28"/>
        </w:rPr>
      </w:pPr>
      <w:r w:rsidRPr="00B305B4">
        <w:rPr>
          <w:rFonts w:ascii="Times New Roman" w:hAnsi="Times New Roman" w:cs="Times New Roman"/>
          <w:sz w:val="28"/>
          <w:szCs w:val="28"/>
        </w:rPr>
        <w:t xml:space="preserve">Информация предоставлена </w:t>
      </w:r>
      <w:proofErr w:type="gramStart"/>
      <w:r w:rsidRPr="00B305B4">
        <w:rPr>
          <w:rFonts w:ascii="Times New Roman" w:hAnsi="Times New Roman" w:cs="Times New Roman"/>
          <w:sz w:val="28"/>
          <w:szCs w:val="28"/>
        </w:rPr>
        <w:t>Интернет–порталом</w:t>
      </w:r>
      <w:proofErr w:type="gramEnd"/>
      <w:r w:rsidRPr="00B305B4">
        <w:rPr>
          <w:rFonts w:ascii="Times New Roman" w:hAnsi="Times New Roman" w:cs="Times New Roman"/>
          <w:sz w:val="28"/>
          <w:szCs w:val="28"/>
        </w:rPr>
        <w:t xml:space="preserve"> ГАС «Правосудие» (www.sudrf.ru)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center"/>
        <w:rPr>
          <w:rFonts w:ascii="Times New Roman" w:eastAsia="Times New Roman" w:hAnsi="Times New Roman" w:cs="Times New Roman"/>
          <w:b/>
          <w:color w:val="424141"/>
          <w:sz w:val="24"/>
          <w:szCs w:val="24"/>
          <w:lang w:eastAsia="ru-RU"/>
        </w:rPr>
      </w:pPr>
      <w:bookmarkStart w:id="0" w:name="_GoBack"/>
      <w:bookmarkEnd w:id="0"/>
      <w:r w:rsidRPr="00611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Дело № 2-333/12</w:t>
      </w:r>
    </w:p>
    <w:p w:rsid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РЕШЕНИЕ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 мая 2012 года                                                                                  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 1 Ленинского района 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аранска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Мордовия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С.Н.,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секретаря судебного заседания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Е.И.,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в деле: истицы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М.В., ее представителя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Н.В., действующей на основании доверенности от 18.04.2012г. и договора возмездного оказания юридических услуг от 18.04.2012г.,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</w:t>
      </w:r>
      <w:proofErr w:type="gram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ООО</w:t>
      </w:r>
      <w:proofErr w:type="gram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Русфинанс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Банк»,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к Обществу с ограниченной ответственностью «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Русфинанс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Банк» о признании условия кредитного договора </w:t>
      </w:r>
      <w:proofErr w:type="gram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</w:t>
      </w:r>
      <w:proofErr w:type="gram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взыскании денежной суммы и компенсации морального вреда,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 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 обратилась в суд с иском к ООО «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Русфинанс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Банк», указав следующее.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ней </w:t>
      </w:r>
      <w:proofErr w:type="gram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Русфинанс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Банк» заключен кредитный договор № …………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Х.ХХ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.2009г. В соответствии с условиями кредитного договора, она обязана оплатить единовременную комиссию за обслуживание ссудного счета. Указанную комиссию в сумме 9083,84 руб. она оплатила. Считает данное условие незаконным. Оплата комиссии ущемляет ее права, как потребителя. Действиями банка ей причинен моральный вред. </w:t>
      </w:r>
      <w:r w:rsidRPr="006110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 основании изложенного, просит признать указанное условие договора недействительным, взыскать с ответчика сумму комиссии – 9083,84 руб., в счет компенсации морального вреда - 5000 руб.,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по оплате услуг представителя – 3000 руб. и расходы по оформлению доверенности представителю 510 руб.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судебное заседание истица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Pr="006110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М.В. не явилась, представила заявление о рассмотрении дела в ее отсутствие, с участием представителя.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истицы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в судебном заседании исковые требования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поддержала в полном объеме.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ответчика в судебное заседание не явился, о дне, времени и месте рассмотрения материалов дела уведомлен своевременно и в установленном законом порядке, ходатайство об отложении рассмотрения материалов дела не поступило. На основании ст.167 ГПК РФ, мировой судья считает возможным рассмотреть дело в отсутствие ответчика.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Выслушав доводы участвующих в деле лиц, исследовав материалы дела и представленные сторонами доказательства, мировой судья считает, что исковые требования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подлежат частичному удовлетворению ввиду следующего.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Материалами дела установлено, что между сторонами</w:t>
      </w:r>
      <w:r w:rsidRPr="00611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был заключен кредитный договор №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 от 28.04.2009г.</w:t>
      </w:r>
      <w:r w:rsidRPr="00611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Условия кредитного договора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предусматривают, что Банк предоставляет заемщику кредит в сумме ……… </w:t>
      </w:r>
      <w:r w:rsidRPr="006110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руб. на срок до 28.04.2012г. с взиманием за пользование кредитом 24,5% годовых, а Заемщик обязуется возвратить полученный кредит </w:t>
      </w:r>
      <w:r w:rsidRPr="0061101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соответствии с графиком платежей, уплатить проценты за пользование кредитом и единовременную комиссию за выдачу кредита в сумме 5000 руб.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Оплата комиссии за выдачу кредита в указанной сумме истицей произведена.</w:t>
      </w:r>
      <w:r w:rsidRPr="0061101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101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Согласно ст.9 ФЗ от 26.01.1996 № 15-ФЗ «О введении в действие части второй Гражданского кодекса РФ», п.1 ст.1 Закона РФ от 07.02.1992 № 2300-1 «О защите прав потребителей» отношения с участием потребителей регулируются ГК РФ, Законом «О защите прав потребителей», другими федеральными законами и принимаемыми в соответствии с ними иными нормативными правовыми актами РФ.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proofErr w:type="gramEnd"/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ст.819 Гражданского кодекса РФ по кредитному </w:t>
      </w:r>
      <w:r w:rsidRPr="006110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договору банк или иная кредитная организация (кредитор) обязуются предоставить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денежные средства (кредит) заемщику в размере и на условиях, предусмотренных </w:t>
      </w:r>
      <w:r w:rsidRPr="0061101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договором, а заемщик обязуется возвратить полученную денежную сумму и </w:t>
      </w:r>
      <w:r w:rsidRPr="00611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уплатить проценты на нее.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Таким образом, кредитный договор, заключенный  между истицей как потребителем, и ответчиком, регулируется вышеуказанными правовыми нормами и не должен им противоречить.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Однако мировым судьей установлено, что  условие кредитного договора </w:t>
      </w:r>
      <w:r w:rsidRPr="00611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№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………….. от 28.04.2009г.</w:t>
      </w:r>
      <w:r w:rsidRPr="0061101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, предусматривающее </w:t>
      </w:r>
      <w:r w:rsidRPr="006110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взимание за выдачу кредита единовременной комиссии, ущемляет права истицы, как потребителя.</w:t>
      </w:r>
      <w:r w:rsidRPr="00611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 этом при оценке условий договора следует учитывать, что норма ч.</w:t>
      </w:r>
      <w:r w:rsidRPr="006110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4 ст.12 Закона РФ «О защите прав потребителей» от 07.02.1992г. </w:t>
      </w: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№2300-1 содержит презумпцию отсутствия у потребителя специальных познаний о </w:t>
      </w:r>
      <w:r w:rsidRPr="006110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свойствах и характеристиках услуги, так как потребитель не обладает </w:t>
      </w: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специальными познаниями в банковской сфере.</w:t>
      </w:r>
      <w:r w:rsidRPr="0061101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101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Как указано в постановлении Конституционного Суда Российской </w:t>
      </w:r>
      <w:r w:rsidRPr="006110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Федерации от 23.02.1999г. №4-П «По делу о проверке конституционности </w:t>
      </w: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положения части второй статьи 29</w:t>
      </w:r>
      <w:r w:rsidRPr="0061101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Федерального закона от 3 февраля 1996 года «О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банках и банковской деятельности», гражданин является экономически слабой стороной и нуждается в особой защите своих прав, что влечет необходимость </w:t>
      </w: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ограничить свободу договора для другой стороны, то есть для банков. </w:t>
      </w:r>
      <w:proofErr w:type="gramEnd"/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Ответчик допустил включение в кредитный договор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…………. от 28.04.2009г. </w:t>
      </w:r>
      <w:r w:rsidRPr="0061101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условия, ущемляющего права истицы, а именно заемщик единовременно оплатила банку комиссию за его выдачу.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Согласно ч.1 ст.16 Закона «О защите </w:t>
      </w:r>
      <w:r w:rsidRPr="0061101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прав потребителей» условия договора, ущемляющие права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потребителя по сравнению с правилами,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установленными законами или иным правовыми актами Российской Федерации в области защиты прав потребителей, </w:t>
      </w: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признаются недействительными. </w:t>
      </w:r>
    </w:p>
    <w:p w:rsidR="00611012" w:rsidRPr="00611012" w:rsidRDefault="00611012" w:rsidP="00611012">
      <w:pPr>
        <w:shd w:val="clear" w:color="auto" w:fill="FFFFFF"/>
        <w:tabs>
          <w:tab w:val="left" w:pos="567"/>
        </w:tabs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соответствии с п.2 ст.5 Федерального закона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02.12.1990 N 395-1 "О банках и банковской деятельности", размещение привлеченных средств является банковской операцией и осуществляется банком от своего имени и за свой счет. </w:t>
      </w:r>
    </w:p>
    <w:p w:rsidR="00611012" w:rsidRPr="00611012" w:rsidRDefault="00611012" w:rsidP="00611012">
      <w:pPr>
        <w:shd w:val="clear" w:color="auto" w:fill="FFFFFF"/>
        <w:tabs>
          <w:tab w:val="left" w:pos="567"/>
        </w:tabs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в настоящем случае, плата за выдачу суммы кредита, по условиям кредитного договора, возложена на Заемщика. </w:t>
      </w:r>
    </w:p>
    <w:p w:rsidR="00611012" w:rsidRPr="00611012" w:rsidRDefault="00611012" w:rsidP="00611012">
      <w:pPr>
        <w:shd w:val="clear" w:color="auto" w:fill="FFFFFF"/>
        <w:tabs>
          <w:tab w:val="left" w:pos="567"/>
        </w:tabs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в кредитный договор условия об уплате комиссии за выдачу кредита является незаконным возложением на заемщика-потребителя расходов, связанных с осуществлением банком своей деятельности. </w:t>
      </w:r>
    </w:p>
    <w:p w:rsidR="00611012" w:rsidRPr="00611012" w:rsidRDefault="00611012" w:rsidP="00611012">
      <w:pPr>
        <w:shd w:val="clear" w:color="auto" w:fill="FFFFFF"/>
        <w:tabs>
          <w:tab w:val="left" w:pos="567"/>
        </w:tabs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положениями ст.29 </w:t>
      </w: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Федерального закона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"О банках и банковской деятельности" процентные ставки по кредитам, вкладам (депозитам) и комиссионное вознаграждение по операциям устанавливаются кредитной организацией по соглашению с клиентами, если иное не предусмотрено федеральным законом. </w:t>
      </w:r>
    </w:p>
    <w:p w:rsidR="00611012" w:rsidRPr="00611012" w:rsidRDefault="00611012" w:rsidP="00611012">
      <w:pPr>
        <w:shd w:val="clear" w:color="auto" w:fill="FFFFFF"/>
        <w:tabs>
          <w:tab w:val="left" w:pos="567"/>
        </w:tabs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 договора об обязательной оплате заемщиком комиссии за выдачу кредита не основано на законе. Выдача кредита - это действие, направленное на исполнение обязанности кредитора в рамках договора. </w:t>
      </w:r>
    </w:p>
    <w:p w:rsidR="00611012" w:rsidRPr="00611012" w:rsidRDefault="00611012" w:rsidP="00611012">
      <w:pPr>
        <w:shd w:val="clear" w:color="auto" w:fill="FFFFFF"/>
        <w:tabs>
          <w:tab w:val="left" w:pos="567"/>
        </w:tabs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условиям кредитного договора, размер первого платежа в счет погашения кредита увеличивается на сумму комиссии. При этом денежные средства списываются со счета заемщика в 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безакцептном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порядке, что нарушает п.2 ст.16 Закона РФ «О защите прав потребителей», который запрещает обусловливать приобретение одних товаров (работ, услуг) обязательным приобретением иных товаров (работ, услуг). </w:t>
      </w:r>
    </w:p>
    <w:p w:rsidR="00611012" w:rsidRPr="00611012" w:rsidRDefault="00611012" w:rsidP="00611012">
      <w:pPr>
        <w:shd w:val="clear" w:color="auto" w:fill="FFFFFF"/>
        <w:tabs>
          <w:tab w:val="left" w:pos="567"/>
        </w:tabs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виды комиссий, как комиссия за открытие и обслуживание счета, ссудного счета, комиссия за выдачу кредита Законом о защите прав потребителей, другими федеральными законами и иными нормативными правовыми актами не предусмотрены. </w:t>
      </w:r>
    </w:p>
    <w:p w:rsidR="00611012" w:rsidRPr="00611012" w:rsidRDefault="00611012" w:rsidP="00611012">
      <w:pPr>
        <w:shd w:val="clear" w:color="auto" w:fill="FFFFFF"/>
        <w:tabs>
          <w:tab w:val="left" w:pos="567"/>
        </w:tabs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 таких обстоятельствах условия кредитного договора, устанавливающие единовременную уплату комиссии за выдачу кредита при отсутствии предоставления истице каких-либо услуг, ущемляют права потребителя, являются недействительными, поскольку противоречат требованиям гражданского законодательства.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Кроме того, заключенный между сторонами кредитный договор является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типовым, с заранее определенными условиями, следовательно, Исайкина М.В., как </w:t>
      </w:r>
      <w:r w:rsidRPr="006110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сторона в договоре, была лишена возможности изменить его содержание в части уплаты единовременной комиссии за выдачу кредита. </w:t>
      </w:r>
    </w:p>
    <w:p w:rsidR="00611012" w:rsidRPr="00611012" w:rsidRDefault="00611012" w:rsidP="00611012">
      <w:pPr>
        <w:shd w:val="clear" w:color="auto" w:fill="FFFFFF"/>
        <w:tabs>
          <w:tab w:val="left" w:pos="567"/>
        </w:tabs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приобретение услуги по кредитованию было обусловлено приобретением услуги за выдачу суммы кредита.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силу п.1 ст.167 ГК РФ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Согласно ст.168 ГК РФ, сделка, не соответствующая закону или иным правовым актам, ничтожна.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На основании ст.180 ГК РФ недействительность части сделки не влечет недействительности прочих ее частей, если можно предположить, что сделка была бы совершена и без включения недействительной ее части.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п.2 ст.16 </w:t>
      </w:r>
      <w:r w:rsidRPr="0061101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Закона РФ «О защите прав потребителей» у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бытки, причиненные </w:t>
      </w:r>
      <w:r w:rsidRPr="006110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потребителю вследствие нарушения его права на свободный выбор товаров (работ, услуг), возмещаются продавцом (исполнителем) в полном объеме.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таких обстоятельствах мировой судья считает необходимым признать условие кредитного договора № …………….. от 28.04.2009г. </w:t>
      </w:r>
      <w:r w:rsidRPr="0061101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о </w:t>
      </w:r>
      <w:r w:rsidRPr="0061101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взимании с 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М.В. комиссии за выдачу кредита недействительным</w:t>
      </w:r>
      <w:r w:rsidRPr="0061101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101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На основании п.2 ст.167 ГК РФ, при недействительности сделки каждая из сторон обязана возвратить другой стороне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 в деньгах – если иные последствия недействительности сделки не предусмотрены законом. </w:t>
      </w:r>
      <w:proofErr w:type="gramEnd"/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 представителя истицы об оплате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комиссии в большем размере является несостоятельным.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п.11 кредитного договора № ……….. от 28.04.2009г. размер первого погашения увеличивается на сумму процентов, начисленных за фактическое количество дней использования кредита в месяце выдачи, а также на сумму единовременной комиссии, предусмотренной п.1 (г.) настоящего договора, что составляет 9083,84 руб.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указанная сумма складывается из суммы комиссии и суммы процентов.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Принимая во внимание изложенные выше обстоятельства, мировой судья частично удовлетворяет требование истицы о </w:t>
      </w:r>
      <w:r w:rsidRPr="006110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взыскании в ее пользу суммы уплаченной комиссии за выдачу кредита и взыскивает в ее пользу комиссию в сумме 5000 руб., поскольку указанная сумма прямо оговорена в кредитном договоре.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в силу ст.1099 ГК РФ, моральный вред, причиненный действиями (бездействием), нарушающими имущественные права гражданина, подлежат компенсации в случаях, предусмотренных законом.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15 Закона РФ «О защите прав потребителей» предусмотрена компенсация морального вреда, причиненного потребителю вследствие нарушения его прав.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ст.151 ГК РФ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лица, которому причинен вред.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судебном заседании установлено, что истица, осознавая неправомерность взимания комиссии за выдачу кредита, испытывала нравственные переживания, что, однако, не может расцениваться как факт причинения ей сильных душевных 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физических страданий, вызванных действиями ответчика, и не являются основанием для удовлетворения требований истицы о компенсации морального вреда в полном объеме.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изложенного, мировой судья частично удовлетворяет требование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о компенсации морального вреда, и, руководствуясь принципами разумности и справедливости, в силу ч.2 ст.1101 ГК РФ, и принимая во внимание положения ст.151 ГК РФ, уменьшает размер компенсации морального вреда до 700 руб.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ст.100 ГПК РФ,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истицы поступило ходатайство о взыскании с ответчика расходов на оплату услуг представителя в размере 3000 руб. и расходов по оплате услуг за нотариальное оформление доверенности представителю в сумме 510 руб. Ходатайство является правомерным. Однако, руководствуясь принципом разумности и справедливости, учитывая сложность и продолжительность рассматриваемого дела, мировой судья частично удовлетворяет данное требование и взыскивает с ответчика в пользу истицы расходы в общей сумме 2500 руб.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ст.103 ГПК РФ издержки, понесенные судом в связи с рассмотрением дела, и государственная пошлина, от уплаты которой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в соответствии с п.2 ч.2 ст.333.36 Налогового кодекса РФ по искам, связанным с нарушением прав потребителей, истцы освобождаются от уплаты государственной пошлины, мировой судья, применяя положения ст.333.19 Налогового кодекса РФ, взыскивает с ответчика  в доход бюджета городского округа Саранск государственную пошлину в размере 600 руб.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в силу п.6 ст.13 Закона РФ «О защите прав потребителей», при удовлетворении судом требований потребителя, установленных законом, суд взыскивает с изготовителя (продавца, исполнителя) за несоблюдение в добровольном порядке удовлетворения требований потребителя штраф в размере 50 % от суммы, присужденной судом в пользу потребителя.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истица не представила доказательств, подтверждающих факты обращения к ответчику с требованиями о добровольном возврате суммы комиссии, мировой судья не находит оснований для взыскания с ответчика штрафа в порядке вышеуказанной нормы.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proofErr w:type="gram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изложенного</w:t>
      </w:r>
      <w:proofErr w:type="gram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ст.ст.194-198 ГПК РФ, мировой судья,                                                                  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Исковые требования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к Обществу с ограниченной ответственностью «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Русфинанс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Банк» удовлетворить частично.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Признать недействительным условие кредитного договора № ……………. от 28.04.2009г., предусматривающее обязанность оплаты единовременной комиссии за выдачу кредита.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 Общества с ограниченной ответственностью «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Русфинанс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Банк» в пользу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оплаченную </w:t>
      </w:r>
      <w:r w:rsidRPr="006110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комиссию за выдачу кредита в сумме 5000 рублей, в счет компенсации морального вреда 700 рублей и расходы по оплате услуг представителю в сумме 2500 рублей, а всего 8200 (восемь тысяч двести) рублей.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остальной части иска отказать.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 Общества с ограниченной ответственностью «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Русфинанс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Банк» в доход бюджета городского округа Саранск государственную пошлину в сумме 600 (шестьсот) рублей.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Ленинский районный суд </w:t>
      </w:r>
      <w:proofErr w:type="spell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аранска</w:t>
      </w:r>
      <w:proofErr w:type="spellEnd"/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Мордовия через мирового судью в течение месяца. </w:t>
      </w:r>
    </w:p>
    <w:p w:rsidR="00611012" w:rsidRPr="00611012" w:rsidRDefault="00611012" w:rsidP="00611012">
      <w:pPr>
        <w:shd w:val="clear" w:color="auto" w:fill="FFFFFF"/>
        <w:spacing w:after="0" w:line="240" w:lineRule="auto"/>
        <w:ind w:left="-142" w:righ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1012" w:rsidRPr="00611012" w:rsidRDefault="00611012" w:rsidP="00611012">
      <w:pPr>
        <w:shd w:val="clear" w:color="auto" w:fill="FFFFFF"/>
        <w:spacing w:after="45" w:line="240" w:lineRule="auto"/>
        <w:ind w:right="-28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012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Мировой судья </w:t>
      </w:r>
    </w:p>
    <w:p w:rsidR="0026578D" w:rsidRDefault="0026578D"/>
    <w:sectPr w:rsidR="0026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12"/>
    <w:rsid w:val="0026578D"/>
    <w:rsid w:val="00611012"/>
    <w:rsid w:val="00E9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1AEAE"/>
                <w:bottom w:val="none" w:sz="0" w:space="0" w:color="auto"/>
                <w:right w:val="single" w:sz="6" w:space="0" w:color="B1AEAE"/>
              </w:divBdr>
              <w:divsChild>
                <w:div w:id="590549103">
                  <w:marLeft w:val="0"/>
                  <w:marRight w:val="0"/>
                  <w:marTop w:val="45"/>
                  <w:marBottom w:val="45"/>
                  <w:divBdr>
                    <w:top w:val="single" w:sz="6" w:space="4" w:color="B1AEAE"/>
                    <w:left w:val="none" w:sz="0" w:space="0" w:color="auto"/>
                    <w:bottom w:val="single" w:sz="6" w:space="18" w:color="B1AEAE"/>
                    <w:right w:val="none" w:sz="0" w:space="0" w:color="auto"/>
                  </w:divBdr>
                  <w:divsChild>
                    <w:div w:id="13035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2108</Words>
  <Characters>12020</Characters>
  <Application>Microsoft Office Word</Application>
  <DocSecurity>0</DocSecurity>
  <Lines>100</Lines>
  <Paragraphs>28</Paragraphs>
  <ScaleCrop>false</ScaleCrop>
  <Company/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3</cp:revision>
  <dcterms:created xsi:type="dcterms:W3CDTF">2013-04-22T05:24:00Z</dcterms:created>
  <dcterms:modified xsi:type="dcterms:W3CDTF">2013-04-22T09:56:00Z</dcterms:modified>
</cp:coreProperties>
</file>