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E5283" w14:textId="7CF1BC0B" w:rsidR="00B777E2" w:rsidRPr="00B777E2" w:rsidRDefault="00B777E2" w:rsidP="00B77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долгосрочных сбережений </w:t>
      </w:r>
      <w:bookmarkStart w:id="0" w:name="_GoBack"/>
      <w:bookmarkEnd w:id="0"/>
    </w:p>
    <w:p w14:paraId="48A0505E" w14:textId="77777777" w:rsidR="00B777E2" w:rsidRPr="00B777E2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B777E2">
        <w:rPr>
          <w:rFonts w:ascii="Times New Roman" w:hAnsi="Times New Roman" w:cs="Times New Roman"/>
          <w:sz w:val="28"/>
          <w:szCs w:val="28"/>
        </w:rPr>
        <w:t>С 1 января 2024 года в России стартовала Программа, которая призвана помочь гражданам накопить деньги при участии государства. Деньги можно будет потратить по своему выбору на любые цели.</w:t>
      </w:r>
    </w:p>
    <w:p w14:paraId="49380BC0" w14:textId="77777777" w:rsidR="00B777E2" w:rsidRPr="00B777E2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B777E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Pr="00B777E2">
        <w:rPr>
          <w:rFonts w:ascii="Times New Roman" w:hAnsi="Times New Roman" w:cs="Times New Roman"/>
          <w:sz w:val="28"/>
          <w:szCs w:val="28"/>
        </w:rPr>
        <w:t>чтобы стать участником Программы долгосрочных сбережений, необходимо заключить соответствующий договор с негосударственным Пенсионным фондом (НПФ).</w:t>
      </w:r>
    </w:p>
    <w:p w14:paraId="0627AA48" w14:textId="77777777" w:rsidR="00B777E2" w:rsidRPr="00B777E2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B777E2">
        <w:rPr>
          <w:rFonts w:ascii="Times New Roman" w:hAnsi="Times New Roman" w:cs="Times New Roman"/>
          <w:sz w:val="28"/>
          <w:szCs w:val="28"/>
        </w:rPr>
        <w:t>Договор можно заключить в пользу себя, своего ребенка или любого другого человека, независимо от его возраста.</w:t>
      </w:r>
    </w:p>
    <w:p w14:paraId="3ABC445A" w14:textId="77777777" w:rsidR="00B777E2" w:rsidRPr="00B777E2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B777E2">
        <w:rPr>
          <w:rFonts w:ascii="Times New Roman" w:hAnsi="Times New Roman" w:cs="Times New Roman"/>
          <w:sz w:val="28"/>
          <w:szCs w:val="28"/>
        </w:rPr>
        <w:t xml:space="preserve">Список НПФ, которые участвуют в Программе, представлен на сайте </w:t>
      </w:r>
      <w:hyperlink r:id="rId4" w:history="1">
        <w:r w:rsidRPr="00B777E2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</w:hyperlink>
      <w:r w:rsidRPr="00B777E2">
        <w:rPr>
          <w:rFonts w:ascii="Times New Roman" w:hAnsi="Times New Roman" w:cs="Times New Roman"/>
          <w:sz w:val="28"/>
          <w:szCs w:val="28"/>
        </w:rPr>
        <w:t>.</w:t>
      </w:r>
    </w:p>
    <w:p w14:paraId="63971360" w14:textId="1CE9C540" w:rsidR="00B777E2" w:rsidRPr="00A34FFA" w:rsidRDefault="00B777E2" w:rsidP="00B777E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 xml:space="preserve">Решая, с каким НПФ заключить договор, рекомендуем анализировать его доходность и другие важные параметры. С результатами работы НПФ можно ознакомиться на </w:t>
      </w:r>
      <w:hyperlink r:id="rId5" w:history="1">
        <w:r w:rsidRPr="00A34FFA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Pr="00A34FFA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Pr="00A34FF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5CF2C2F" w14:textId="77777777" w:rsidR="00B777E2" w:rsidRPr="00A34FFA" w:rsidRDefault="00B777E2" w:rsidP="00B777E2">
      <w:pPr>
        <w:rPr>
          <w:rFonts w:ascii="Times New Roman" w:hAnsi="Times New Roman" w:cs="Times New Roman"/>
          <w:b/>
          <w:sz w:val="28"/>
          <w:szCs w:val="28"/>
        </w:rPr>
      </w:pPr>
      <w:r w:rsidRPr="00A34FFA">
        <w:rPr>
          <w:rFonts w:ascii="Times New Roman" w:hAnsi="Times New Roman" w:cs="Times New Roman"/>
          <w:b/>
          <w:sz w:val="28"/>
          <w:szCs w:val="28"/>
        </w:rPr>
        <w:t>Как формируются накопления?</w:t>
      </w:r>
    </w:p>
    <w:p w14:paraId="67DEC689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Программа устроена таким образом, что государство добавляет деньги к средствам, внесенным участником. Эти деньги инвестируются НПФ, а средства, полученные в результате инвестирования, также копятся на счете участника программы.</w:t>
      </w:r>
    </w:p>
    <w:p w14:paraId="68737033" w14:textId="55FB808D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 xml:space="preserve">Договор заключается на 15 лет. По истечении данного срока, участник сможет забрать деньги и потратить на свои нужды. Есть вариант не забирать деньги сразу, а получать периодические выплаты – в течение 10 </w:t>
      </w:r>
      <w:r w:rsidR="004B03CB" w:rsidRPr="00A34FFA">
        <w:rPr>
          <w:rFonts w:ascii="Times New Roman" w:hAnsi="Times New Roman" w:cs="Times New Roman"/>
          <w:sz w:val="28"/>
          <w:szCs w:val="28"/>
        </w:rPr>
        <w:t xml:space="preserve">или более </w:t>
      </w:r>
      <w:r w:rsidRPr="00A34FFA">
        <w:rPr>
          <w:rFonts w:ascii="Times New Roman" w:hAnsi="Times New Roman" w:cs="Times New Roman"/>
          <w:sz w:val="28"/>
          <w:szCs w:val="28"/>
        </w:rPr>
        <w:t>лет либо пожизненно.</w:t>
      </w:r>
    </w:p>
    <w:p w14:paraId="2FA44D17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На сайтах НПФ представлены калькуляторы, в которых можно смоделировать свою ситуацию, и посмотреть, сколько денег накопится и какими будут выплаты.</w:t>
      </w:r>
    </w:p>
    <w:p w14:paraId="4D2E28CC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 xml:space="preserve">Также в Программу можно перевести накопительную часть пенсии. </w:t>
      </w:r>
    </w:p>
    <w:p w14:paraId="7EDFF1D9" w14:textId="77777777" w:rsidR="00B777E2" w:rsidRPr="00A34FFA" w:rsidRDefault="00B777E2" w:rsidP="00B777E2">
      <w:pPr>
        <w:rPr>
          <w:rFonts w:ascii="Times New Roman" w:hAnsi="Times New Roman" w:cs="Times New Roman"/>
          <w:b/>
          <w:sz w:val="28"/>
          <w:szCs w:val="28"/>
        </w:rPr>
      </w:pPr>
      <w:r w:rsidRPr="00A34FFA">
        <w:rPr>
          <w:rFonts w:ascii="Times New Roman" w:hAnsi="Times New Roman" w:cs="Times New Roman"/>
          <w:b/>
          <w:sz w:val="28"/>
          <w:szCs w:val="28"/>
        </w:rPr>
        <w:t>Сколько денег нужно вносить, и с какой периодичностью?</w:t>
      </w:r>
    </w:p>
    <w:p w14:paraId="704E0691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Периодичность оплаты взносов по программе долгосрочных сбережений устанавливается в договоре. Минимальная сумма взноса – 2000 рублей в год. При этом максимальный размер взноса не ограничен: участник сам решает, сколько денег вносить, в зависимости от возможностей и целей накопления.</w:t>
      </w:r>
    </w:p>
    <w:p w14:paraId="7C5EE8E0" w14:textId="77777777" w:rsidR="00B777E2" w:rsidRPr="00A34FFA" w:rsidRDefault="00B777E2" w:rsidP="00B777E2">
      <w:pPr>
        <w:rPr>
          <w:rFonts w:ascii="Times New Roman" w:hAnsi="Times New Roman" w:cs="Times New Roman"/>
          <w:b/>
          <w:sz w:val="28"/>
          <w:szCs w:val="28"/>
        </w:rPr>
      </w:pPr>
      <w:r w:rsidRPr="00A34FFA">
        <w:rPr>
          <w:rFonts w:ascii="Times New Roman" w:hAnsi="Times New Roman" w:cs="Times New Roman"/>
          <w:b/>
          <w:sz w:val="28"/>
          <w:szCs w:val="28"/>
        </w:rPr>
        <w:lastRenderedPageBreak/>
        <w:t>Когда можно получить свои деньги?</w:t>
      </w:r>
    </w:p>
    <w:p w14:paraId="6018D17C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Выплата может произойти:</w:t>
      </w:r>
    </w:p>
    <w:p w14:paraId="3329627B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через 15 лет после заключения договора;</w:t>
      </w:r>
    </w:p>
    <w:p w14:paraId="55B3D9C1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когда участнику исполнится 55 лет (для женщин) или 60 лет (для мужчин);</w:t>
      </w:r>
    </w:p>
    <w:p w14:paraId="6FB5AF7B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до истечения срока договора для оплаты дорогостоящего лечения или при потере кормильца.</w:t>
      </w:r>
    </w:p>
    <w:p w14:paraId="2819F0E1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Перечень видов дорогостоящего лечения утвержден распоряжением Правительства Российской Федерации от 29 ноября 2023 г. № 3392-р.</w:t>
      </w:r>
    </w:p>
    <w:p w14:paraId="063AB07F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При достижении возраста 55 (женщинам) или 60 лет (мужчинам) единовременную выплату можно будет получить только в том случае, если денег на счете недостаточно для начисления пожизненной периодической выплаты в размере 10% и более от прожиточного минимума пенсионера в целом по Российской Федерации.</w:t>
      </w:r>
    </w:p>
    <w:p w14:paraId="1491B9ED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Если расторгать договор досрочно, то участнику Программы будет выплачена выкупная сумма. Чтобы узнать точный порядок расчета выкупной суммы, нужно внимательно прочитать договор перед подписанием.</w:t>
      </w:r>
    </w:p>
    <w:p w14:paraId="35967F02" w14:textId="77777777" w:rsidR="00B777E2" w:rsidRPr="00A34FFA" w:rsidRDefault="00B777E2" w:rsidP="00B777E2">
      <w:pPr>
        <w:rPr>
          <w:rFonts w:ascii="Times New Roman" w:hAnsi="Times New Roman" w:cs="Times New Roman"/>
          <w:b/>
          <w:sz w:val="28"/>
          <w:szCs w:val="28"/>
        </w:rPr>
      </w:pPr>
      <w:r w:rsidRPr="00A34FFA">
        <w:rPr>
          <w:rFonts w:ascii="Times New Roman" w:hAnsi="Times New Roman" w:cs="Times New Roman"/>
          <w:b/>
          <w:sz w:val="28"/>
          <w:szCs w:val="28"/>
        </w:rPr>
        <w:t>Как определяется, сколько денег добавит государство?</w:t>
      </w:r>
    </w:p>
    <w:p w14:paraId="69933542" w14:textId="09A9D8AC" w:rsidR="00B777E2" w:rsidRPr="00A34FFA" w:rsidRDefault="00B777E2" w:rsidP="00B777E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Если доход участника программы до 80 000 рублей в месяц</w:t>
      </w:r>
      <w:r w:rsidRPr="00A34FFA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A34FFA">
        <w:rPr>
          <w:rFonts w:ascii="Times New Roman" w:hAnsi="Times New Roman" w:cs="Times New Roman"/>
          <w:sz w:val="28"/>
          <w:szCs w:val="28"/>
        </w:rPr>
        <w:t>государство добавит такую же сумму, что была внесена</w:t>
      </w:r>
      <w:r w:rsidRPr="00A34FF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F6F1465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Если доход от 80 000 до 150 000 рублей в месяц, добавляется половина взносов участника.</w:t>
      </w:r>
    </w:p>
    <w:p w14:paraId="736E4459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Если доход свыше 150 000 рублей в месяц, добавят 25% взносов.</w:t>
      </w:r>
    </w:p>
    <w:p w14:paraId="68410C7B" w14:textId="39741518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В любом случае максимальный размер государственного софинансирования ограничен суммой 36 000 рублей</w:t>
      </w:r>
      <w:r w:rsidR="00C8463E" w:rsidRPr="00A34FFA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A34FFA">
        <w:rPr>
          <w:rFonts w:ascii="Times New Roman" w:hAnsi="Times New Roman" w:cs="Times New Roman"/>
          <w:sz w:val="28"/>
          <w:szCs w:val="28"/>
        </w:rPr>
        <w:t>.</w:t>
      </w:r>
    </w:p>
    <w:p w14:paraId="2288B828" w14:textId="77777777" w:rsidR="00B777E2" w:rsidRPr="00A34FFA" w:rsidRDefault="00B777E2" w:rsidP="00B777E2">
      <w:pPr>
        <w:rPr>
          <w:rFonts w:ascii="Times New Roman" w:hAnsi="Times New Roman" w:cs="Times New Roman"/>
          <w:b/>
          <w:sz w:val="28"/>
          <w:szCs w:val="28"/>
        </w:rPr>
      </w:pPr>
      <w:r w:rsidRPr="00A34FFA">
        <w:rPr>
          <w:rFonts w:ascii="Times New Roman" w:hAnsi="Times New Roman" w:cs="Times New Roman"/>
          <w:b/>
          <w:sz w:val="28"/>
          <w:szCs w:val="28"/>
        </w:rPr>
        <w:t>Преимущества программы:</w:t>
      </w:r>
    </w:p>
    <w:p w14:paraId="720D9877" w14:textId="77777777" w:rsidR="00B777E2" w:rsidRPr="00A34FFA" w:rsidRDefault="00B777E2" w:rsidP="00B777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4FFA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Государственная поддержка: </w:t>
      </w:r>
    </w:p>
    <w:p w14:paraId="0E9F0771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В настоящее время законодательно предусмотрено, что государство будет осуществлять софинансирование в течение 10 лет.</w:t>
      </w:r>
    </w:p>
    <w:p w14:paraId="05ED376C" w14:textId="77777777" w:rsidR="00B777E2" w:rsidRPr="00A34FFA" w:rsidRDefault="00B777E2" w:rsidP="00B777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4FFA">
        <w:rPr>
          <w:rFonts w:ascii="Times New Roman" w:hAnsi="Times New Roman" w:cs="Times New Roman"/>
          <w:b/>
          <w:i/>
          <w:sz w:val="28"/>
          <w:szCs w:val="28"/>
        </w:rPr>
        <w:t>Налоговый вычет:</w:t>
      </w:r>
    </w:p>
    <w:p w14:paraId="7873D4A4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Если вносить до 400 000 рублей в год, можно получить налоговый вычет:</w:t>
      </w:r>
    </w:p>
    <w:p w14:paraId="0EB19071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lastRenderedPageBreak/>
        <w:t>- 13% (максимум 52 000 рублей) при доходе до 5 миллионов рублей в год</w:t>
      </w:r>
    </w:p>
    <w:p w14:paraId="4CFEF214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- 15% (максимум 60 000 рублей) при доходе свыше 5 миллионов рублей в год</w:t>
      </w:r>
    </w:p>
    <w:p w14:paraId="6B99B77D" w14:textId="77777777" w:rsidR="00B777E2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Налоговый вычет можно оформлять ежегодно. Например, если в 2024 году вы внесли в программу 36 000 рублей, то в 2025 году вы сможете получить 13% от этой суммы, то есть 4680 рублей (если ваш годовой доход не превышает 5 миллионов рублей).</w:t>
      </w:r>
    </w:p>
    <w:p w14:paraId="03212888" w14:textId="77777777" w:rsidR="00B777E2" w:rsidRPr="00A34FFA" w:rsidRDefault="00B777E2" w:rsidP="00B777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4FFA">
        <w:rPr>
          <w:rFonts w:ascii="Times New Roman" w:hAnsi="Times New Roman" w:cs="Times New Roman"/>
          <w:b/>
          <w:i/>
          <w:sz w:val="28"/>
          <w:szCs w:val="28"/>
        </w:rPr>
        <w:t>Гарантирование:</w:t>
      </w:r>
    </w:p>
    <w:p w14:paraId="7DCF6FDA" w14:textId="0CEBF03C" w:rsidR="00C8463E" w:rsidRPr="00A34FFA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Государство гарантирует безопасность ваших денег и доходов до 2,8 миллион</w:t>
      </w:r>
      <w:r w:rsidR="00A34FFA" w:rsidRPr="00A34FFA">
        <w:rPr>
          <w:rFonts w:ascii="Times New Roman" w:hAnsi="Times New Roman" w:cs="Times New Roman"/>
          <w:sz w:val="28"/>
          <w:szCs w:val="28"/>
        </w:rPr>
        <w:t>а</w:t>
      </w:r>
      <w:r w:rsidRPr="00A34FFA">
        <w:rPr>
          <w:rFonts w:ascii="Times New Roman" w:hAnsi="Times New Roman" w:cs="Times New Roman"/>
          <w:sz w:val="28"/>
          <w:szCs w:val="28"/>
        </w:rPr>
        <w:t xml:space="preserve"> рублей. Если НПФ обанкротится, то </w:t>
      </w:r>
      <w:r w:rsidR="00C8463E" w:rsidRPr="00A34FFA">
        <w:rPr>
          <w:rFonts w:ascii="Times New Roman" w:hAnsi="Times New Roman" w:cs="Times New Roman"/>
          <w:sz w:val="28"/>
          <w:szCs w:val="28"/>
        </w:rPr>
        <w:t xml:space="preserve">все </w:t>
      </w:r>
      <w:r w:rsidRPr="00A34FFA">
        <w:rPr>
          <w:rFonts w:ascii="Times New Roman" w:hAnsi="Times New Roman" w:cs="Times New Roman"/>
          <w:sz w:val="28"/>
          <w:szCs w:val="28"/>
        </w:rPr>
        <w:t xml:space="preserve">деньги </w:t>
      </w:r>
      <w:r w:rsidR="00C8463E" w:rsidRPr="00A34FFA">
        <w:rPr>
          <w:rFonts w:ascii="Times New Roman" w:hAnsi="Times New Roman" w:cs="Times New Roman"/>
          <w:sz w:val="28"/>
          <w:szCs w:val="28"/>
        </w:rPr>
        <w:t xml:space="preserve">(взносы участника программы, суммы государственного </w:t>
      </w:r>
      <w:proofErr w:type="spellStart"/>
      <w:r w:rsidR="00C8463E" w:rsidRPr="00A34F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8463E" w:rsidRPr="00A34FFA">
        <w:rPr>
          <w:rFonts w:ascii="Times New Roman" w:hAnsi="Times New Roman" w:cs="Times New Roman"/>
          <w:sz w:val="28"/>
          <w:szCs w:val="28"/>
        </w:rPr>
        <w:t xml:space="preserve"> и инвестиционный доход) </w:t>
      </w:r>
      <w:r w:rsidRPr="00A34FFA">
        <w:rPr>
          <w:rFonts w:ascii="Times New Roman" w:hAnsi="Times New Roman" w:cs="Times New Roman"/>
          <w:sz w:val="28"/>
          <w:szCs w:val="28"/>
        </w:rPr>
        <w:t>будут возмещены</w:t>
      </w:r>
      <w:r w:rsidR="00C8463E" w:rsidRPr="00A34FFA">
        <w:rPr>
          <w:rFonts w:ascii="Times New Roman" w:hAnsi="Times New Roman" w:cs="Times New Roman"/>
          <w:sz w:val="28"/>
          <w:szCs w:val="28"/>
        </w:rPr>
        <w:t>.</w:t>
      </w:r>
    </w:p>
    <w:p w14:paraId="24AA7393" w14:textId="77777777" w:rsidR="00B777E2" w:rsidRPr="00A34FFA" w:rsidRDefault="00B777E2" w:rsidP="00B777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4FFA">
        <w:rPr>
          <w:rFonts w:ascii="Times New Roman" w:hAnsi="Times New Roman" w:cs="Times New Roman"/>
          <w:b/>
          <w:i/>
          <w:sz w:val="28"/>
          <w:szCs w:val="28"/>
        </w:rPr>
        <w:t>Наследование:</w:t>
      </w:r>
    </w:p>
    <w:p w14:paraId="3A208F71" w14:textId="77777777" w:rsidR="00B777E2" w:rsidRPr="00B777E2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A34FFA">
        <w:rPr>
          <w:rFonts w:ascii="Times New Roman" w:hAnsi="Times New Roman" w:cs="Times New Roman"/>
          <w:sz w:val="28"/>
          <w:szCs w:val="28"/>
        </w:rPr>
        <w:t>Если участник программы долгосрочных сбережений умрет до того, как ему назначены пожизненные выплаты, или после назначения выплаты на</w:t>
      </w:r>
      <w:r w:rsidRPr="00B777E2">
        <w:rPr>
          <w:rFonts w:ascii="Times New Roman" w:hAnsi="Times New Roman" w:cs="Times New Roman"/>
          <w:sz w:val="28"/>
          <w:szCs w:val="28"/>
        </w:rPr>
        <w:t xml:space="preserve"> определённый срок, его наследники могут получить остаток средств от долгосрочных сбережений.</w:t>
      </w:r>
    </w:p>
    <w:p w14:paraId="0E2BAF01" w14:textId="77777777" w:rsidR="00B777E2" w:rsidRPr="00B777E2" w:rsidRDefault="00B777E2" w:rsidP="00B777E2">
      <w:pPr>
        <w:rPr>
          <w:rFonts w:ascii="Times New Roman" w:hAnsi="Times New Roman" w:cs="Times New Roman"/>
          <w:sz w:val="28"/>
          <w:szCs w:val="28"/>
        </w:rPr>
      </w:pPr>
      <w:r w:rsidRPr="00B777E2">
        <w:rPr>
          <w:rFonts w:ascii="Times New Roman" w:hAnsi="Times New Roman" w:cs="Times New Roman"/>
          <w:sz w:val="28"/>
          <w:szCs w:val="28"/>
        </w:rPr>
        <w:t xml:space="preserve">Чтобы это сделать, правопреемникам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777E2">
        <w:rPr>
          <w:rFonts w:ascii="Times New Roman" w:hAnsi="Times New Roman" w:cs="Times New Roman"/>
          <w:sz w:val="28"/>
          <w:szCs w:val="28"/>
        </w:rPr>
        <w:t xml:space="preserve">обратиться в негосударственный пенсионный фонд (НПФ) в течение 6 месяцев с момента смерти </w:t>
      </w:r>
      <w:r>
        <w:rPr>
          <w:rFonts w:ascii="Times New Roman" w:hAnsi="Times New Roman" w:cs="Times New Roman"/>
          <w:sz w:val="28"/>
          <w:szCs w:val="28"/>
        </w:rPr>
        <w:t>участника программы</w:t>
      </w:r>
      <w:r w:rsidRPr="00B777E2">
        <w:rPr>
          <w:rFonts w:ascii="Times New Roman" w:hAnsi="Times New Roman" w:cs="Times New Roman"/>
          <w:sz w:val="28"/>
          <w:szCs w:val="28"/>
        </w:rPr>
        <w:t>. Выплата будет произведена согласно условиям, указанным в договоре долгосрочных сбережений.</w:t>
      </w:r>
    </w:p>
    <w:p w14:paraId="31F07C40" w14:textId="77777777" w:rsidR="00A55F46" w:rsidRDefault="00A55F46" w:rsidP="00A55F4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C1C9AB" w14:textId="5A4F5EB0" w:rsidR="00A55F46" w:rsidRPr="00A55F46" w:rsidRDefault="00A55F46" w:rsidP="00A55F4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получения консультаций в области</w:t>
      </w:r>
      <w:r w:rsidRPr="00A5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защиты прав потребителей, помощи в составлении ПРЕТЕНЗИЙ и ИСКОВЫХ ЗАЯВЛЕНИЙ  обращайтесь в КОНСУЛЬТАЦИОННЫЙ ЦЕНТР ДЛЯ ПОТРЕБИТЕЛЕЙ</w:t>
      </w:r>
    </w:p>
    <w:p w14:paraId="2662AE2B" w14:textId="77777777" w:rsidR="00A55F46" w:rsidRPr="00A55F46" w:rsidRDefault="00A55F46" w:rsidP="00A55F4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Саранск, ул. Дальняя, д. 1А, (2 корпус), </w:t>
      </w:r>
      <w:proofErr w:type="spellStart"/>
      <w:r w:rsidRPr="00A5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A5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241</w:t>
      </w:r>
    </w:p>
    <w:p w14:paraId="32C063A4" w14:textId="77777777" w:rsidR="00A55F46" w:rsidRPr="00A55F46" w:rsidRDefault="00A55F46" w:rsidP="00A55F4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r w:rsidRPr="00A55F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8(8342) 24-62-68</w:t>
      </w:r>
    </w:p>
    <w:p w14:paraId="19BB5103" w14:textId="77777777" w:rsidR="00A55F46" w:rsidRPr="00A55F46" w:rsidRDefault="00A55F46" w:rsidP="00A55F46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</w:pPr>
      <w:r w:rsidRPr="00A55F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e-mail: </w:t>
      </w:r>
      <w:r w:rsidR="00770160">
        <w:fldChar w:fldCharType="begin"/>
      </w:r>
      <w:r w:rsidR="00770160" w:rsidRPr="00770160">
        <w:rPr>
          <w:lang w:val="en-US"/>
        </w:rPr>
        <w:instrText xml:space="preserve"> HYPERLINK "mailto:kczpp@list.ru" </w:instrText>
      </w:r>
      <w:r w:rsidR="00770160">
        <w:fldChar w:fldCharType="separate"/>
      </w:r>
      <w:r w:rsidRPr="00A55F4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kczpp@list.ru</w:t>
      </w:r>
      <w:r w:rsidR="0077016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fldChar w:fldCharType="end"/>
      </w:r>
    </w:p>
    <w:p w14:paraId="421FB00A" w14:textId="77777777" w:rsidR="00A55F46" w:rsidRPr="00A55F46" w:rsidRDefault="00A55F46" w:rsidP="00A55F46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</w:pPr>
      <w:proofErr w:type="spellStart"/>
      <w:r w:rsidRPr="00A55F4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TrueConf</w:t>
      </w:r>
      <w:proofErr w:type="spellEnd"/>
      <w:r w:rsidRPr="00A55F4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A55F4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kons_center</w:t>
      </w:r>
      <w:proofErr w:type="spellEnd"/>
    </w:p>
    <w:p w14:paraId="54B14234" w14:textId="77777777" w:rsidR="00A55F46" w:rsidRPr="00A55F46" w:rsidRDefault="00A55F46" w:rsidP="00A55F46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</w:pPr>
      <w:r w:rsidRPr="00A55F46">
        <w:rPr>
          <w:rFonts w:ascii="Times New Roman" w:eastAsia="Calibri" w:hAnsi="Times New Roman" w:cs="Times New Roman"/>
          <w:b/>
          <w:sz w:val="24"/>
          <w:szCs w:val="24"/>
          <w:lang w:val="en-US"/>
        </w:rPr>
        <w:t>http://13.rospotrebnadzor.ru/center/konsultatc_centr_dlia_potrebit</w:t>
      </w:r>
    </w:p>
    <w:p w14:paraId="2F45A52D" w14:textId="77777777" w:rsidR="00A55F46" w:rsidRPr="00A55F46" w:rsidRDefault="00A55F46" w:rsidP="00A55F46">
      <w:pPr>
        <w:rPr>
          <w:rFonts w:ascii="Calibri" w:eastAsia="Calibri" w:hAnsi="Calibri" w:cs="Times New Roman"/>
          <w:lang w:val="en-US"/>
        </w:rPr>
      </w:pPr>
      <w:r w:rsidRPr="00A55F4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DE727C" wp14:editId="79DACF4B">
            <wp:simplePos x="0" y="0"/>
            <wp:positionH relativeFrom="column">
              <wp:posOffset>2781300</wp:posOffset>
            </wp:positionH>
            <wp:positionV relativeFrom="paragraph">
              <wp:posOffset>182880</wp:posOffset>
            </wp:positionV>
            <wp:extent cx="611505" cy="611505"/>
            <wp:effectExtent l="0" t="0" r="0" b="0"/>
            <wp:wrapSquare wrapText="bothSides"/>
            <wp:docPr id="1" name="Рисунок 1" descr="Описание: Описание: http://qrcoder.ru/code/?http%3A%2F%2F13.rospotrebnadzor.ru%2Fcenter%2Fkonsultatc_centr_dlia_potrebit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qrcoder.ru/code/?http%3A%2F%2F13.rospotrebnadzor.ru%2Fcenter%2Fkonsultatc_centr_dlia_potrebit&amp;2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581BF" w14:textId="77777777" w:rsidR="009D1731" w:rsidRPr="00A55F46" w:rsidRDefault="009D173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D1731" w:rsidRPr="00A5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DC"/>
    <w:rsid w:val="00133474"/>
    <w:rsid w:val="003371A7"/>
    <w:rsid w:val="004B03CB"/>
    <w:rsid w:val="00770160"/>
    <w:rsid w:val="009D1731"/>
    <w:rsid w:val="00A34FFA"/>
    <w:rsid w:val="00A55F46"/>
    <w:rsid w:val="00B777E2"/>
    <w:rsid w:val="00C8463E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BC60"/>
  <w15:docId w15:val="{CD8EA7FF-D7FB-4CD3-ACC3-3D46222C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br.ru/finmarket/supervision/sv_coll/ops_npf/2023/" TargetMode="External"/><Relationship Id="rId4" Type="http://schemas.openxmlformats.org/officeDocument/2006/relationships/hyperlink" Target="https://www.gosuslugi.ru/landing/long-term_sav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Тундыкова</dc:creator>
  <cp:keywords/>
  <dc:description/>
  <cp:lastModifiedBy>Юля Терентьева</cp:lastModifiedBy>
  <cp:revision>8</cp:revision>
  <dcterms:created xsi:type="dcterms:W3CDTF">2024-10-01T10:26:00Z</dcterms:created>
  <dcterms:modified xsi:type="dcterms:W3CDTF">2024-10-15T10:13:00Z</dcterms:modified>
</cp:coreProperties>
</file>