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Мотивированное решение изготовлено 28 декабря 2023 года.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УИД 13RS0025-01-2023-002020-67</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Дело №2-1910/2023</w:t>
      </w:r>
    </w:p>
    <w:p w:rsidR="00913594" w:rsidRDefault="00913594" w:rsidP="0091359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РЕШЕНИЕ</w:t>
      </w:r>
    </w:p>
    <w:p w:rsidR="00913594" w:rsidRDefault="00913594" w:rsidP="0091359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                                                                              21 декабря 2023 года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Октябрьский районный суд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 xml:space="preserve"> Республики Мордовия в составе председательствующего судьи </w:t>
      </w:r>
      <w:proofErr w:type="spellStart"/>
      <w:r>
        <w:rPr>
          <w:rFonts w:ascii="Arial" w:hAnsi="Arial" w:cs="Arial"/>
          <w:color w:val="000000"/>
          <w:sz w:val="17"/>
          <w:szCs w:val="17"/>
        </w:rPr>
        <w:t>Шамшурина</w:t>
      </w:r>
      <w:proofErr w:type="spellEnd"/>
      <w:r>
        <w:rPr>
          <w:rFonts w:ascii="Arial" w:hAnsi="Arial" w:cs="Arial"/>
          <w:color w:val="000000"/>
          <w:sz w:val="17"/>
          <w:szCs w:val="17"/>
        </w:rPr>
        <w:t xml:space="preserve"> О.К.,</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судебного заседания Вишняковой А.В.,</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участием в деле:</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истца Кочетковой Натальи Сергеевны,</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её представителя </w:t>
      </w:r>
      <w:proofErr w:type="spellStart"/>
      <w:r>
        <w:rPr>
          <w:rFonts w:ascii="Arial" w:hAnsi="Arial" w:cs="Arial"/>
          <w:color w:val="000000"/>
          <w:sz w:val="17"/>
          <w:szCs w:val="17"/>
        </w:rPr>
        <w:t>Лопыревой</w:t>
      </w:r>
      <w:proofErr w:type="spellEnd"/>
      <w:r>
        <w:rPr>
          <w:rFonts w:ascii="Arial" w:hAnsi="Arial" w:cs="Arial"/>
          <w:color w:val="000000"/>
          <w:sz w:val="17"/>
          <w:szCs w:val="17"/>
        </w:rPr>
        <w:t xml:space="preserve"> Галины Сергеевны, действующей на основании договора от 31.10.2023 и доверенности от 13.09.2023,</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ответчика индивидуальному предпринимателю Королева Игоря Александровича, его представителя Елисеевой Татьяны Викторовны, действующей на основании доверенности от 06.06.2023,</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третьего лица, не заявляющего самостоятельных требований относительно предмета спора, Кочеткова Алексея Анатольевича,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гражданское дело по исковому заявлению Кочетковой Натальи Сергеевны к индивидуальному предпринимателю Королеву Игорю Александровичу о защите прав потребителей,</w:t>
      </w:r>
    </w:p>
    <w:p w:rsidR="00913594" w:rsidRDefault="00913594" w:rsidP="0091359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установил:</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Кочеткова Н.С. обратилась в суд с иском к ИП Королеву И.А. о защите прав потребителей.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обоснование требований указала, что 15.05.2023 она заключила с ответчиком договор №15052302 об оказании юридических услуг, согласно которому ответчик обязуется по её заданию оказать юридические услуги, она в свою очередь обязуется их оплатить. В п.1.2 Договора указано, что в юридические услуги входит: представление интересов заказчика и Кочеткова А.А. на досудебной стадии, а при необходимости в суде 1 инстанции по вопросу спора с МО Российской Федерации. Её мужа призвали для участия в СВО. Они считают, что при этом были нарушены его права. Они </w:t>
      </w:r>
      <w:proofErr w:type="gramStart"/>
      <w:r>
        <w:rPr>
          <w:rFonts w:ascii="Arial" w:hAnsi="Arial" w:cs="Arial"/>
          <w:color w:val="000000"/>
          <w:sz w:val="17"/>
          <w:szCs w:val="17"/>
        </w:rPr>
        <w:t>планировали защитить его права в соответствии с нормами законодательства с помощью ИП Королева И.А. Свои обязательства перед ИП Королевым И.А. она выполнила</w:t>
      </w:r>
      <w:proofErr w:type="gramEnd"/>
      <w:r>
        <w:rPr>
          <w:rFonts w:ascii="Arial" w:hAnsi="Arial" w:cs="Arial"/>
          <w:color w:val="000000"/>
          <w:sz w:val="17"/>
          <w:szCs w:val="17"/>
        </w:rPr>
        <w:t xml:space="preserve"> полностью, а именно оплатила выставленную ей сумму 15.05.2023 в размере 61 200 рублей. Оплата услуг происходила в наличной форме. Данный факт подтверждается чеком об оплате. Однако ответчиком ей не была предоставлена информация о цене каждой конкретной услуги. Договор содержит лишь общую цену услуг. На первичном приеме у ответчика её заверили, что ответчик как исполнитель составит все необходимые документы и будет отстаивать её права и права Кочеткова А.А. в суде до принятия судебного решения по делу, к делу привлекут специалистов. В процессе работы ИП Королевым И.А. были составлены и направлены запросы в Министерство обороны Российской Федерации и воинские части, со слов специалиста. Она за свой счет направила один запрос в ФГБУ </w:t>
      </w:r>
      <w:r>
        <w:rPr>
          <w:rStyle w:val="nomer2"/>
          <w:rFonts w:ascii="Arial" w:hAnsi="Arial" w:cs="Arial"/>
          <w:color w:val="000000"/>
          <w:sz w:val="17"/>
          <w:szCs w:val="17"/>
        </w:rPr>
        <w:t>&lt;..&gt;</w:t>
      </w:r>
      <w:r>
        <w:rPr>
          <w:rFonts w:ascii="Arial" w:hAnsi="Arial" w:cs="Arial"/>
          <w:color w:val="000000"/>
          <w:sz w:val="17"/>
          <w:szCs w:val="17"/>
        </w:rPr>
        <w:t> Военный госпиталь МО РФ по адресу: </w:t>
      </w:r>
      <w:r>
        <w:rPr>
          <w:rStyle w:val="address2"/>
          <w:rFonts w:ascii="Arial" w:hAnsi="Arial" w:cs="Arial"/>
          <w:color w:val="000000"/>
          <w:sz w:val="17"/>
          <w:szCs w:val="17"/>
        </w:rPr>
        <w:t>&lt;адрес&gt;</w:t>
      </w:r>
      <w:r>
        <w:rPr>
          <w:rFonts w:ascii="Arial" w:hAnsi="Arial" w:cs="Arial"/>
          <w:color w:val="000000"/>
          <w:sz w:val="17"/>
          <w:szCs w:val="17"/>
        </w:rPr>
        <w:t xml:space="preserve">, за отправку почтовой корреспонденции ею были потрачены 175 рублей 00 копеек. По сегодняшний день иная помощь в решении её вопроса со стороны ИП Королева И.А. не оказывается. Юридические услуги ей так и не были оказаны, её права не защищены. Обращаясь за юридической услугой, она рассчитывала на качественное и своевременное оказание услуги, в том числе представление её интересов и интересов Кочеткова А.А. в суде. 23.06.2023 она обратилась к ответчику с заявлением, где просила расторгнуть договор об оказании юридических услуг и просила предоставить копии актов выполненных работ. Ей сообщили, что ответ придет по почте через 10 дней. По истечении данного периода она неоднократно звонила и приезжала к ответчику, для того, чтобы ей предоставили ясность по делу. Её муж призван на службу </w:t>
      </w:r>
      <w:proofErr w:type="gramStart"/>
      <w:r>
        <w:rPr>
          <w:rFonts w:ascii="Arial" w:hAnsi="Arial" w:cs="Arial"/>
          <w:color w:val="000000"/>
          <w:sz w:val="17"/>
          <w:szCs w:val="17"/>
        </w:rPr>
        <w:t>защищать</w:t>
      </w:r>
      <w:proofErr w:type="gramEnd"/>
      <w:r>
        <w:rPr>
          <w:rFonts w:ascii="Arial" w:hAnsi="Arial" w:cs="Arial"/>
          <w:color w:val="000000"/>
          <w:sz w:val="17"/>
          <w:szCs w:val="17"/>
        </w:rPr>
        <w:t xml:space="preserve"> территорию Российской Федерации в ходе Специальной Военной операции. В момент заключения договора находился в Самарской области. Ей приходилось разрываться между двумя субъектами Российской Федерации. Поэтому она многократно просила юриста предоставить ей хоть какую-то информацию по её вопросу. Юрист организации на контакт </w:t>
      </w:r>
      <w:proofErr w:type="gramStart"/>
      <w:r>
        <w:rPr>
          <w:rFonts w:ascii="Arial" w:hAnsi="Arial" w:cs="Arial"/>
          <w:color w:val="000000"/>
          <w:sz w:val="17"/>
          <w:szCs w:val="17"/>
        </w:rPr>
        <w:t>со</w:t>
      </w:r>
      <w:proofErr w:type="gramEnd"/>
      <w:r>
        <w:rPr>
          <w:rFonts w:ascii="Arial" w:hAnsi="Arial" w:cs="Arial"/>
          <w:color w:val="000000"/>
          <w:sz w:val="17"/>
          <w:szCs w:val="17"/>
        </w:rPr>
        <w:t xml:space="preserve"> ней не шел, а именно трубку не брал, на сообщения не отвечал. По её приезду к ответчику, администратор сообщила, что письмо на её заявление было отправлено 03.07.2023. За весь период ответчик не информировал её пошагово о проделанной работе. В итоге ей пришлось заниматься решением проблемы самой. 06.07.2023 она обратилась с претензией к ответчику ИП Королеву И.А., где выразила отказ от исполнения договора и просила вернуть денежные средства в размере 61 200 рублей. Сумма указана в полном объеме, так как считает, что ответчик не исполнил своих обязательств. Право отказа заказчика предусмотрено заключенным между сторонами договором об оказании юридических услуг. </w:t>
      </w:r>
      <w:proofErr w:type="gramStart"/>
      <w:r>
        <w:rPr>
          <w:rFonts w:ascii="Arial" w:hAnsi="Arial" w:cs="Arial"/>
          <w:color w:val="000000"/>
          <w:sz w:val="17"/>
          <w:szCs w:val="17"/>
        </w:rPr>
        <w:t>Исходя из положений п. 6.2 указанного договора заказчики вправе отказаться от исполнения обязательств по настоящему договору, расторгнуть настоящий договор в одностороннем порядке, при условии оплаты исполнителю фактически понесенных им расходов на исполнение обязательств по настоящему договору, в любое время отказаться от исполнения настоящего договора при условии оплаты исполнителю фактически понесенных им расходов. 03.07.2023 ответчик ИП Королев И.А. предоставил ей</w:t>
      </w:r>
      <w:proofErr w:type="gramEnd"/>
      <w:r>
        <w:rPr>
          <w:rFonts w:ascii="Arial" w:hAnsi="Arial" w:cs="Arial"/>
          <w:color w:val="000000"/>
          <w:sz w:val="17"/>
          <w:szCs w:val="17"/>
        </w:rPr>
        <w:t xml:space="preserve"> ответ на заявление от 23.06.2023, согласно которому ответчик выполнил следующие виды юридических услуг: Акт об оказании юридических услуг от 15 июля 2023 года: ознакомление представителя с обстоятельствами дела заказчика, анализ ситуации, выработка правовой позиции (7 000 руб.); Акт об оказании юридических услуг от 15 июля 2023 года: подготовка письма в ФГБУ </w:t>
      </w:r>
      <w:r>
        <w:rPr>
          <w:rStyle w:val="nomer2"/>
          <w:rFonts w:ascii="Arial" w:hAnsi="Arial" w:cs="Arial"/>
          <w:color w:val="000000"/>
          <w:sz w:val="17"/>
          <w:szCs w:val="17"/>
        </w:rPr>
        <w:t>&lt;..&gt;</w:t>
      </w:r>
      <w:r>
        <w:rPr>
          <w:rFonts w:ascii="Arial" w:hAnsi="Arial" w:cs="Arial"/>
          <w:color w:val="000000"/>
          <w:sz w:val="17"/>
          <w:szCs w:val="17"/>
        </w:rPr>
        <w:t> военный госпиталь МО Российской Федерации (10 000 руб.); Акт об оказании юридических услуг от 19 июля 2023 года</w:t>
      </w:r>
      <w:proofErr w:type="gramStart"/>
      <w:r>
        <w:rPr>
          <w:rFonts w:ascii="Arial" w:hAnsi="Arial" w:cs="Arial"/>
          <w:color w:val="000000"/>
          <w:sz w:val="17"/>
          <w:szCs w:val="17"/>
        </w:rPr>
        <w:t>6</w:t>
      </w:r>
      <w:proofErr w:type="gramEnd"/>
      <w:r>
        <w:rPr>
          <w:rFonts w:ascii="Arial" w:hAnsi="Arial" w:cs="Arial"/>
          <w:color w:val="000000"/>
          <w:sz w:val="17"/>
          <w:szCs w:val="17"/>
        </w:rPr>
        <w:t xml:space="preserve"> подготовка письма в/ч </w:t>
      </w:r>
      <w:r>
        <w:rPr>
          <w:rStyle w:val="nomer2"/>
          <w:rFonts w:ascii="Arial" w:hAnsi="Arial" w:cs="Arial"/>
          <w:color w:val="000000"/>
          <w:sz w:val="17"/>
          <w:szCs w:val="17"/>
        </w:rPr>
        <w:t>&lt;..&gt;</w:t>
      </w:r>
      <w:r>
        <w:rPr>
          <w:rFonts w:ascii="Arial" w:hAnsi="Arial" w:cs="Arial"/>
          <w:color w:val="000000"/>
          <w:sz w:val="17"/>
          <w:szCs w:val="17"/>
        </w:rPr>
        <w:t xml:space="preserve"> в г. Ульяновск (10 000 руб.); Акт об оказании юридических услуг от 19 июля 2023 года: подготовка письма в военную прокуратуру Ульяновского гарнизона Центрального Военного округа (10 000 руб.); Акт об оказании юридических услуг от 19 июля 2023 года: подготовка письма в Министерство обороны Российской Федерации (10 000 руб.); Акт об оказании юридических услуг от 19 июля 2023 года: подготовка письма в Военный комиссариат субъекта Российской Федерации Республики Мордовия (10 000 руб.). Общая стоимость 57 000 рублей 00 копеек. Договоренности между ними достигнуто не было, поскольку в ответе на её заявление, указано о проделанной работе, что подтверждается Актами об оказании услуг. Но она лично перечисленные в ответе акты не видела и не подписывала. Полагает, что без подписания акта о результатах оказания услуг договор не может быть признан исполненным. Кроме того, если бы она изначально знала, что, конкретная юридическая услуга, такая как составление </w:t>
      </w:r>
      <w:proofErr w:type="gramStart"/>
      <w:r>
        <w:rPr>
          <w:rFonts w:ascii="Arial" w:hAnsi="Arial" w:cs="Arial"/>
          <w:color w:val="000000"/>
          <w:sz w:val="17"/>
          <w:szCs w:val="17"/>
        </w:rPr>
        <w:t>письма</w:t>
      </w:r>
      <w:proofErr w:type="gramEnd"/>
      <w:r>
        <w:rPr>
          <w:rFonts w:ascii="Arial" w:hAnsi="Arial" w:cs="Arial"/>
          <w:color w:val="000000"/>
          <w:sz w:val="17"/>
          <w:szCs w:val="17"/>
        </w:rPr>
        <w:t xml:space="preserve"> в государственное учреждение составляет 10 000 рублей, она бы даже не стала его заключать. Специалисты, оказывающие ей консультации в данной организации, не обладают профессиональными качествами юриста и ставят потребителей в сомнительное положение по отношению к проделанной работе. Она не </w:t>
      </w:r>
      <w:r>
        <w:rPr>
          <w:rFonts w:ascii="Arial" w:hAnsi="Arial" w:cs="Arial"/>
          <w:color w:val="000000"/>
          <w:sz w:val="17"/>
          <w:szCs w:val="17"/>
        </w:rPr>
        <w:lastRenderedPageBreak/>
        <w:t>согласна с этими условиями, полагает, что стоимость оказанных услуг явно и грубо завышена, поскольку не соответствует выполненному объему работы. В ответе на заявление не приложено перечня фактически понесенных расходов, подтвержденного чеками, справками и иными документами. Ответчик, как юрист, являясь в данном случае более сильной стороной, пользуясь её юридической неграмотностью, ввел её в заблуждение, для получения своей материальной выгоды и оказал ей некачественную услугу, в которой она не нуждалась. В соответствии с п. 2.1.1. Договора исполнитель обязуется оказать услуги в соответствии с нормами действующего законодательства. Ответчиком должна была быть предоставлена ей как потребителю, не обладающему специальными познаниями в области права, достоверная информацию о характере предоставляемых услуг. Ей должны были предоставить следующие юридические услуги: представление интересов заказчика и Кочеткова А.А. на досудебной стадии, а при необходимости в суде 1 инстанции по вопросу спора с МО Российской федерации. В ответе на претензию ответчик расписал, что на все, что было сделано, ответчик затратил 57 000 рублей. Получается, если бы, по их мнению, возникла необходимость составления иска и представительства в суде, то эти услуги ответчик оказывал бы за 4 200 рублей. На официальном сайте Адвокатской палаты РМ (https://aprm.fparf.ru/) размещены «Рекомендуемые минимальные ставки гонорара на оказание юридической помощи адвокатами Республики Мордовия с 01.01.2023 года». Составление письменных жалоб от 3000 рублей, составление претензии по гражданским делам от 3000 рублей, составление искового заявления от 5000 рублей, а оформление адвокатского запроса на получение документов/сведений 5000 рублей. Это подтверждается, что расценки в актах указаны таким образом, чтобы не возвращать ей деньги по договору. По договору ответчик должен был представлять её интересы на досудебной стадии, а в случае необходимости в суде первой инстанции. По факту даже на досудебной стадии ответчик не представлял её интересов, как это предусмотрено ст. 182 Гражданского кодекса Российской Федерации (никаких доверенностей не оформлялось), от её имени были составлены запросы, которые не помогли решить вопрос. Исковое заявление не составлялось, представительство в суде не потребовалось. При этом ответчик в ответе на претензию ссылается на акты выполненных работ, однако акты она не подписывала. По этим актам получается, что ответчик полностью «освоил бюджет», потратил все 57 000 рублей, так как 4 200 рублей ответчик ей вернул и даже не сообщил об этом. О данной банковской операции она узнала через банк. Такое поведение ответчика является недобросовестным, нарушает её права и интересы. До неё не была доведена полная и достоверная информация об услугах. То, что было сделано ответчиком, было выполнено некачественно, а часть предусмотренных работ не была выполнена, поскольку в них отпала необходимость. На этом основании и в соответствии с п.1 ст.12, ст.29, ст.32 Закона «О защите прав потребителей» ответчик должен возвратить ей всю полученную сумму, поскольку не обосновал произведенные фактические затраты, а ссылки на акты выполненных работ являются несостоятельными. Она уведомила ответчика об отказе от договора в заявлении, которое вручила нарочно 23 июня 2023 года. С этого момента договор между ней и ответчиком считается расторгнутым.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На основании </w:t>
      </w:r>
      <w:proofErr w:type="gramStart"/>
      <w:r>
        <w:rPr>
          <w:rFonts w:ascii="Arial" w:hAnsi="Arial" w:cs="Arial"/>
          <w:color w:val="000000"/>
          <w:sz w:val="17"/>
          <w:szCs w:val="17"/>
        </w:rPr>
        <w:t>изложенного</w:t>
      </w:r>
      <w:proofErr w:type="gramEnd"/>
      <w:r>
        <w:rPr>
          <w:rFonts w:ascii="Arial" w:hAnsi="Arial" w:cs="Arial"/>
          <w:color w:val="000000"/>
          <w:sz w:val="17"/>
          <w:szCs w:val="17"/>
        </w:rPr>
        <w:t>, просила: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ответчика в свою пользу:</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 сумму в размере 57 000 рублей 00 копеек, оплаченную по договору №15052302 об оказании юридических услуг;</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 неустойку в размере 61 200 рублей 00 копеек;</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3. в качестве компенсации морального вреда 5 000 рублей 00 копеек;</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4. в качестве убытков (почтовое отравление) 175 рублей 00 копеек;</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5. за несоблюдение в добровольном порядке удовлетворения требований штраф в размере пятидесяти процентов от присужденной суммы.</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своем заключении №03/2889-04-10-23 от 04.12.2023 Управление Федеральной службы по надзору в сфере защиты прав потребителей и благополучия человека по Республике Мордовия указало, что требования, изложенные в исковом заявлении Кочетковой Н.С. соответствуют механизму реализации прав потребителей, установленному действующим законодательством Российской Федерации, и в случае их обоснованности, наличия достаточных доказательств, свидетельствующих о нарушении ответчиком законных прав потребителя, Управление Роспотребнадзора</w:t>
      </w:r>
      <w:proofErr w:type="gramEnd"/>
      <w:r>
        <w:rPr>
          <w:rFonts w:ascii="Arial" w:hAnsi="Arial" w:cs="Arial"/>
          <w:color w:val="000000"/>
          <w:sz w:val="17"/>
          <w:szCs w:val="17"/>
        </w:rPr>
        <w:t xml:space="preserve"> по Республике Мордовия поддерживает требования истца, так как они основаны на законе (л.д.162-165).</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 xml:space="preserve">В судебное заседание ответчик ИП Королев И.А., третье лицо, не заявляющее самостоятельных требований относительно предмета спора, </w:t>
      </w:r>
      <w:proofErr w:type="spellStart"/>
      <w:r>
        <w:rPr>
          <w:rFonts w:ascii="Arial" w:hAnsi="Arial" w:cs="Arial"/>
          <w:color w:val="000000"/>
          <w:sz w:val="17"/>
          <w:szCs w:val="17"/>
        </w:rPr>
        <w:t>Шичкин</w:t>
      </w:r>
      <w:proofErr w:type="spellEnd"/>
      <w:r>
        <w:rPr>
          <w:rFonts w:ascii="Arial" w:hAnsi="Arial" w:cs="Arial"/>
          <w:color w:val="000000"/>
          <w:sz w:val="17"/>
          <w:szCs w:val="17"/>
        </w:rPr>
        <w:t xml:space="preserve"> А.В., представитель Управление Роспотребнадзора по Республике Мордовия, не явились, о времени и месте судебного заседания извещены надлежаще и своевременно, ходатайств об отложении рассмотрения дела не заявлено, сведений о причине неявки не имеется, доказательств уважительной причины неявки нет.</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Кроме того, участники процесса, помимо направления извещений о времени и месте рассмотрения дела, извещались также и путем размещения информации по делу на официальном сайте Октябрьского районного суда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 xml:space="preserve"> Республики Мордовия в информационно-телекоммуникационной сети «Интернет»: http://oktyabrsky.mor.sudrf.ru в соответствии с требованиями части 7 статьи 113 Гражданского процессуального кодекса Российской Федерации (далее ГПК РФ).</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Учитывая, что согласно статье 6.1 ГПК РФ реализация участниками гражданского судопроизводства своих прав не должна нарушать права и охраняемые законом интересы других участников процесса на справедливое судебное разбирательство в разумный срок, суд на основании статьи 167 ГПК РФ приходит к выводу о возможности рассмотрения дела в отсутствие неявившихся лиц, поскольку их неявка не является препятствием к разбирательству дела по имеющимся</w:t>
      </w:r>
      <w:proofErr w:type="gramEnd"/>
      <w:r>
        <w:rPr>
          <w:rFonts w:ascii="Arial" w:hAnsi="Arial" w:cs="Arial"/>
          <w:color w:val="000000"/>
          <w:sz w:val="17"/>
          <w:szCs w:val="17"/>
        </w:rPr>
        <w:t xml:space="preserve"> в деле доказательствам.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судебном заседании истец Кочеткова Н.С. и её представитель </w:t>
      </w:r>
      <w:proofErr w:type="spellStart"/>
      <w:r>
        <w:rPr>
          <w:rFonts w:ascii="Arial" w:hAnsi="Arial" w:cs="Arial"/>
          <w:color w:val="000000"/>
          <w:sz w:val="17"/>
          <w:szCs w:val="17"/>
        </w:rPr>
        <w:t>Лопырева</w:t>
      </w:r>
      <w:proofErr w:type="spellEnd"/>
      <w:r>
        <w:rPr>
          <w:rFonts w:ascii="Arial" w:hAnsi="Arial" w:cs="Arial"/>
          <w:color w:val="000000"/>
          <w:sz w:val="17"/>
          <w:szCs w:val="17"/>
        </w:rPr>
        <w:t xml:space="preserve"> Г.С. заявленные исковые требования поддержали по основаниям, изложенным в исковом заявлении, просили их удовлетворить. Кроме того, суду пояснили, что целью заключения договора было представление интересов заказчика и Кочеткова А.А. на досудебной стадии, а при необходимости в суде 1 инстанции по вопросу спора с МО Российской Федерации. Между тем исполнителем было составлено несколько однотипных писем с одинаковым содержанием в разные инстанции, которые неправомочны в решении указанных вопросов. </w:t>
      </w:r>
      <w:proofErr w:type="gramStart"/>
      <w:r>
        <w:rPr>
          <w:rFonts w:ascii="Arial" w:hAnsi="Arial" w:cs="Arial"/>
          <w:color w:val="000000"/>
          <w:sz w:val="17"/>
          <w:szCs w:val="17"/>
        </w:rPr>
        <w:t>При этом, с учетом того, что доверенность от Кочеткова А.А. на имя истца не была оформлена, никаких полномочий у истца на совершение каких-либо действий в его интересах не имелось, соответственно, направление указанных писем не могло дать положительного результат, так как часть запрашиваемых сведений составляла врачебную тайну, а часть государственную тайну.</w:t>
      </w:r>
      <w:proofErr w:type="gramEnd"/>
      <w:r>
        <w:rPr>
          <w:rFonts w:ascii="Arial" w:hAnsi="Arial" w:cs="Arial"/>
          <w:color w:val="000000"/>
          <w:sz w:val="17"/>
          <w:szCs w:val="17"/>
        </w:rPr>
        <w:t xml:space="preserve"> Таким образом, оказанные услуги изначально были оказаны некачественно и не могли достигнуть положительного результата. При этом о ходе выполнения услуг исполнитель заказчика не информировал, постоянно уклонялся от общения и дачи разъяснений, </w:t>
      </w:r>
      <w:r>
        <w:rPr>
          <w:rFonts w:ascii="Arial" w:hAnsi="Arial" w:cs="Arial"/>
          <w:color w:val="000000"/>
          <w:sz w:val="17"/>
          <w:szCs w:val="17"/>
        </w:rPr>
        <w:lastRenderedPageBreak/>
        <w:t>стоимость оказанных услуг, этапов их исполнения, сторонами не определялась и не обговаривалась, никаких актов выполненных работ Кочеткова Н.С. не подписывала.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судебном заседании представитель ответчика ИП Королева И.А. - Елисеева Т.В. в удовлетворении исковых требований истца просила отказать по основаниям, изложенным в возражениях относительно исковых требований (л.д.133-136), считала, что в рамках исполнения договора истице были оказаны услуги на общую сумму 57 000 рублей, что подтверждается актами выполненных работ, подписанными самой истицей.</w:t>
      </w:r>
      <w:proofErr w:type="gramEnd"/>
      <w:r>
        <w:rPr>
          <w:rFonts w:ascii="Arial" w:hAnsi="Arial" w:cs="Arial"/>
          <w:color w:val="000000"/>
          <w:sz w:val="17"/>
          <w:szCs w:val="17"/>
        </w:rPr>
        <w:t xml:space="preserve"> Денежная сумма в размере 4 200 рублей была возвращена истице платежным поручением. Кроме того указала, что данного гражданское дело неподсудно Октябрьскому районному суду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аранакса</w:t>
      </w:r>
      <w:proofErr w:type="spellEnd"/>
      <w:r>
        <w:rPr>
          <w:rFonts w:ascii="Arial" w:hAnsi="Arial" w:cs="Arial"/>
          <w:color w:val="000000"/>
          <w:sz w:val="17"/>
          <w:szCs w:val="17"/>
        </w:rPr>
        <w:t xml:space="preserve"> Республики Мордовия исходя из цены иска.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судебном заседании третье лицо, не заявляющее самостоятельных требований относительно предмета спора, Кочетков А.А. просил требования истца удовлетворить, суду пояснил, что о заключенном супругой договоре узнал от неё по телефону. Сам он является участником специальной военной операции и в указанный период с 22.02.2023 по 13.07.2023 находился в госпитале по ранению. У него была необходимость проведения военно-врачебной комиссии, для определения дальнейшей годности его к военной службе. На составленные ИП Королевым И.А. письма супругой был получен только один ответ из госпиталя о том, что она не имеет права на получение указанных сведений. 13.07.2023 в отношении него по инициативе начальника медицинской службы была проведена повторная военно-врачебная </w:t>
      </w:r>
      <w:proofErr w:type="gramStart"/>
      <w:r>
        <w:rPr>
          <w:rFonts w:ascii="Arial" w:hAnsi="Arial" w:cs="Arial"/>
          <w:color w:val="000000"/>
          <w:sz w:val="17"/>
          <w:szCs w:val="17"/>
        </w:rPr>
        <w:t>комиссия</w:t>
      </w:r>
      <w:proofErr w:type="gramEnd"/>
      <w:r>
        <w:rPr>
          <w:rFonts w:ascii="Arial" w:hAnsi="Arial" w:cs="Arial"/>
          <w:color w:val="000000"/>
          <w:sz w:val="17"/>
          <w:szCs w:val="17"/>
        </w:rPr>
        <w:t xml:space="preserve"> по результатам которой он был признан не годным к военной службе и снят с воинского учета.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выслушав лиц участвующих в деле, исследовав письменные материалы дела, оценив в совокупности представленные доказательства и рассмотрев дело в пределах заявленных исковых требований, считает, что исковые требования подлежат частичному удовлетворению.</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Свой вывод суд основывает следующим.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статьями 12, 56 ГПК РФ каждая сторона должна доказывать те обстоятельства, на которые она ссылается как на основании своих требований и возражений, если иное не предусмотрено федеральным законом. Правосудие по гражданским делам осуществляется на основе состязательности и равноправия сторон. Руководствуясь указанными нормами, имея в виду, что судом созданы все условия для обеспечения принципов состязательности и равноправия сторон, судья разрешает дело на основании представленных и исследованных в судебном заседании доказательств, в пределах заявленных истцом требований и по указанным им основаниям.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1 статьи 421 Гражданского кодекса Российской Федерации (далее ГК РФ) граждане и юридические лица свободны в заключени</w:t>
      </w:r>
      <w:proofErr w:type="gramStart"/>
      <w:r>
        <w:rPr>
          <w:rFonts w:ascii="Arial" w:hAnsi="Arial" w:cs="Arial"/>
          <w:color w:val="000000"/>
          <w:sz w:val="17"/>
          <w:szCs w:val="17"/>
        </w:rPr>
        <w:t>и</w:t>
      </w:r>
      <w:proofErr w:type="gramEnd"/>
      <w:r>
        <w:rPr>
          <w:rFonts w:ascii="Arial" w:hAnsi="Arial" w:cs="Arial"/>
          <w:color w:val="000000"/>
          <w:sz w:val="17"/>
          <w:szCs w:val="17"/>
        </w:rPr>
        <w:t xml:space="preserve"> договора.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1 статьи 425 ГК РФ договор вступает в силу и становится обязательным для сторон с момента его заключения.</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1 статьи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1 статьи 779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смыслу статьи 779 ГК РФ исполнитель может считаться надлежаще исполнившим свои обязательства при совершении определенных действий или осуществлении определенной деятельности.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пункте 1 статьи 721 ГК РФ указано, что качество выполненной подрядчиком работы должно соответствовать условиям договора подряда, а при отсутствии или неполноте условий этого договора требованиям, обычно предъявляемым к работам соответствующего рода. </w:t>
      </w:r>
      <w:proofErr w:type="gramStart"/>
      <w:r>
        <w:rPr>
          <w:rFonts w:ascii="Arial" w:hAnsi="Arial" w:cs="Arial"/>
          <w:color w:val="000000"/>
          <w:sz w:val="17"/>
          <w:szCs w:val="17"/>
        </w:rPr>
        <w:t>Если иное не предусмотрено законом, иными правовыми актами или договором подряда,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статьи 781 ГК РФ заказчик обязан оплатить оказанные ему услуги в сроки и в порядке, которые указаны в договоре возмездного оказания услуг.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части 1 статьи 782 ГК РФ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Судом установлено и следует из материалов дела, что согласно договору №15052302 от 15.05.2023 (л.д.71-74), заключенному сторонами, исполнитель обязуется, в том числе, оказать услуги, указанные в пункте 1.2, а именно представление интересов заказчика и Кочеткова А.А. на досудебной стадии, а при необходимости в суде 1 инстанции по вопросу спора с МО Российской Федерации, с надлежащим качеством и в</w:t>
      </w:r>
      <w:proofErr w:type="gramEnd"/>
      <w:r>
        <w:rPr>
          <w:rFonts w:ascii="Arial" w:hAnsi="Arial" w:cs="Arial"/>
          <w:color w:val="000000"/>
          <w:sz w:val="17"/>
          <w:szCs w:val="17"/>
        </w:rPr>
        <w:t xml:space="preserve"> </w:t>
      </w:r>
      <w:proofErr w:type="gramStart"/>
      <w:r>
        <w:rPr>
          <w:rFonts w:ascii="Arial" w:hAnsi="Arial" w:cs="Arial"/>
          <w:color w:val="000000"/>
          <w:sz w:val="17"/>
          <w:szCs w:val="17"/>
        </w:rPr>
        <w:t>соответствии</w:t>
      </w:r>
      <w:proofErr w:type="gramEnd"/>
      <w:r>
        <w:rPr>
          <w:rFonts w:ascii="Arial" w:hAnsi="Arial" w:cs="Arial"/>
          <w:color w:val="000000"/>
          <w:sz w:val="17"/>
          <w:szCs w:val="17"/>
        </w:rPr>
        <w:t xml:space="preserve"> с нормами действующего законодательства Российской Федерации (п. 2.1.1.); разъяснить заказчику порядок и значение действий, совершаемых исполнителем по настоящему договору (п. 2.1.2).</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п.2.3.3. договора заказчик обязан оплатить услуги исполнителя в размере, в порядке и на условиях, которые установлены настоящим договором.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п.2.6 договора, заказчик подтверждает, что до момента подписания настоящего договора ознакомлен с тарифами (прайс-листом) исполнителя.</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п.3.1 договора, стоимость услуг определяется в размере 61200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Оплата услуг по договору произведена истицей Кочетковой Н.С. в полном объеме 15.05.2023, что подтверждается кассовым чеком на сумму 61 200 рублей от 15.05.2023 и не оспаривается стороной ответчика (л.д.14).</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23.06.2023 ответчику ИП Королеву И.А. вручено заявление о расторжении договора №15052302 от 15.05.2023 (л.д.18).</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письменном ответе на заявление ИП Королев И.А. сообщил истцу, что 15.05.2023 между истцом и ИП Королев И. А. был заключен договор об оказании юридических услуг №15052302.</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Согласно п.3.1. договора стоимость оказания юридических услуг составляет 61 200 (шестьдесят одна тысяча двести)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п.3.2.1. договора истцом была внесена предварительная оплата в размере 61 200 (шестьдесят одна тысяча двести)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рамках договора №15052302 от 15.05.2023 года была проделана следующая работа: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Акт об оказании юридических услуг от 15.05.2023 года: ознакомление представителя с обстоятельствами дела заказчика, анализ ситуации, выработка правовой позиции, стоимость услуги 7 000 (семь тысяч)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Акт об оказании юридических услуг от 15.05.2023 года: подготовка письма в ФГБУ </w:t>
      </w:r>
      <w:r>
        <w:rPr>
          <w:rStyle w:val="nomer2"/>
          <w:rFonts w:ascii="Arial" w:hAnsi="Arial" w:cs="Arial"/>
          <w:color w:val="000000"/>
          <w:sz w:val="17"/>
          <w:szCs w:val="17"/>
        </w:rPr>
        <w:t>&lt;..&gt;</w:t>
      </w:r>
      <w:r>
        <w:rPr>
          <w:rFonts w:ascii="Arial" w:hAnsi="Arial" w:cs="Arial"/>
          <w:color w:val="000000"/>
          <w:sz w:val="17"/>
          <w:szCs w:val="17"/>
        </w:rPr>
        <w:t> военный госпиталь МО РФ, стоимость услуги 10 000 (десять тысяч)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Акт об оказании юридических услуг от 19.05.2023 года: подготовка письма в/ч </w:t>
      </w:r>
      <w:r>
        <w:rPr>
          <w:rStyle w:val="nomer2"/>
          <w:rFonts w:ascii="Arial" w:hAnsi="Arial" w:cs="Arial"/>
          <w:color w:val="000000"/>
          <w:sz w:val="17"/>
          <w:szCs w:val="17"/>
        </w:rPr>
        <w:t>&lt;..&gt;</w:t>
      </w:r>
      <w:r>
        <w:rPr>
          <w:rFonts w:ascii="Arial" w:hAnsi="Arial" w:cs="Arial"/>
          <w:color w:val="000000"/>
          <w:sz w:val="17"/>
          <w:szCs w:val="17"/>
        </w:rPr>
        <w:t xml:space="preserve"> в </w:t>
      </w:r>
      <w:proofErr w:type="spellStart"/>
      <w:r>
        <w:rPr>
          <w:rFonts w:ascii="Arial" w:hAnsi="Arial" w:cs="Arial"/>
          <w:color w:val="000000"/>
          <w:sz w:val="17"/>
          <w:szCs w:val="17"/>
        </w:rPr>
        <w:t>г</w:t>
      </w:r>
      <w:proofErr w:type="gramStart"/>
      <w:r>
        <w:rPr>
          <w:rFonts w:ascii="Arial" w:hAnsi="Arial" w:cs="Arial"/>
          <w:color w:val="000000"/>
          <w:sz w:val="17"/>
          <w:szCs w:val="17"/>
        </w:rPr>
        <w:t>.У</w:t>
      </w:r>
      <w:proofErr w:type="gramEnd"/>
      <w:r>
        <w:rPr>
          <w:rFonts w:ascii="Arial" w:hAnsi="Arial" w:cs="Arial"/>
          <w:color w:val="000000"/>
          <w:sz w:val="17"/>
          <w:szCs w:val="17"/>
        </w:rPr>
        <w:t>льяновск</w:t>
      </w:r>
      <w:proofErr w:type="spellEnd"/>
      <w:r>
        <w:rPr>
          <w:rFonts w:ascii="Arial" w:hAnsi="Arial" w:cs="Arial"/>
          <w:color w:val="000000"/>
          <w:sz w:val="17"/>
          <w:szCs w:val="17"/>
        </w:rPr>
        <w:t>, стоимость услуги 10 000 (десять тысяч)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Акт об оказании юридических услуг от 19.05.2023 года: подготовка письма в военную прокуратуру Ульяновского гарнизона Центрального Военного Округа, стоимость услуги 10 000 (десять тысяч)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Акт об оказании юридических услуг от 19.05.2023 года: подготовка письма в Министерство Обороны Российской Федерации, стоимость услуги 10 000 (десять тысяч)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Акт об оказании юридических услуг от 19.05.2023 года: подготовка письма в Военный Комиссариат субъекта Российской Федерации Республики Мордовия, стоимость услуги 10 000 (десять тысяч)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Перед подписанием актов об оказании юридических услуг истец была ознакомлена с документами и была согласна с их содержанием, претензий по их составлению не имела, о чем свидетельствует собственноручная запись и подпись на составленных документах по предмету договора.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ч.1 ст.779 Гражданского кодекса Российской Федерации,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ч.1 ст.421 Гражданского кодекса Российской Федерации, граждане и юридические лица свободны в заключени</w:t>
      </w:r>
      <w:proofErr w:type="gramStart"/>
      <w:r>
        <w:rPr>
          <w:rFonts w:ascii="Arial" w:hAnsi="Arial" w:cs="Arial"/>
          <w:color w:val="000000"/>
          <w:sz w:val="17"/>
          <w:szCs w:val="17"/>
        </w:rPr>
        <w:t>и</w:t>
      </w:r>
      <w:proofErr w:type="gramEnd"/>
      <w:r>
        <w:rPr>
          <w:rFonts w:ascii="Arial" w:hAnsi="Arial" w:cs="Arial"/>
          <w:color w:val="000000"/>
          <w:sz w:val="17"/>
          <w:szCs w:val="17"/>
        </w:rPr>
        <w:t xml:space="preserve"> договора.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ч.1 ст.424 Гражданского кодекса Российской Федерации, исполнение договора оплачивается по цене, установленной соглашением сторон.</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п.1 ст.782 Гражданского кодекса Российской Федерации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заявления истца от 23.06.2023 года и в соответствии с п.1 ст.782 Гражданского кодекса Российской Федерации договор об оказании юридических услуг от 15.05.2023 №15052302 считается расторгнутым, о чем уведомляет истца настоящим письмом.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Фактически понесенные расходы по договору об оказании юридических услуг от 15.05.2023 №15052302 составляют 57 000 (пятьдесят семь тысяч) рублей, что подтверждается: актом об оказании юридических услуг от 15.05.2023 года; актом об оказании юридических услуг от 15.05.2023 года; актом об оказании юридических услуг от 19.05.2023 года; актом об оказании юридических услуг от 19.05.2023 года;</w:t>
      </w:r>
      <w:proofErr w:type="gramEnd"/>
      <w:r>
        <w:rPr>
          <w:rFonts w:ascii="Arial" w:hAnsi="Arial" w:cs="Arial"/>
          <w:color w:val="000000"/>
          <w:sz w:val="17"/>
          <w:szCs w:val="17"/>
        </w:rPr>
        <w:t xml:space="preserve"> актом об оказании юридических услуг от 19.05.2023 года; актом об оказании юридических услуг от 19.05.2023 года.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Денежные средства по договору об оказании юридических услуг от 15.05.2023 №15052302 в размере 4 200 (четыре тысячи двести) рублей будут возвращены истцу, по предоставленным банковским реквизитам (л.д.22-23).</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w:t>
      </w:r>
      <w:proofErr w:type="gramEnd"/>
      <w:r>
        <w:rPr>
          <w:rFonts w:ascii="Arial" w:hAnsi="Arial" w:cs="Arial"/>
          <w:color w:val="000000"/>
          <w:sz w:val="17"/>
          <w:szCs w:val="17"/>
        </w:rPr>
        <w:t xml:space="preserve"> платежного поручения №147 от 03.07.2023 денежные средства в размере 4 200 рублей возвращены истцу Кочетковой Н.С. (л.д.137).</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выписке из Единого государственного реестра индивидуальных предпринимателей Королев И.А. зарегистрирован в качестве индивидуального предпринимателя с 18.06.2021 (ОГНИП </w:t>
      </w:r>
      <w:r>
        <w:rPr>
          <w:rStyle w:val="nomer2"/>
          <w:rFonts w:ascii="Arial" w:hAnsi="Arial" w:cs="Arial"/>
          <w:color w:val="000000"/>
          <w:sz w:val="17"/>
          <w:szCs w:val="17"/>
        </w:rPr>
        <w:t>&lt;..&gt;</w:t>
      </w:r>
      <w:r>
        <w:rPr>
          <w:rFonts w:ascii="Arial" w:hAnsi="Arial" w:cs="Arial"/>
          <w:color w:val="000000"/>
          <w:sz w:val="17"/>
          <w:szCs w:val="17"/>
        </w:rPr>
        <w:t>). Основным видом деятельности является - деятельность в области права, дополнительная – консультирование по вопросам коммерческой деятельности и управления (л.д.26).</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Как разъяснено в пункте 1 постановления Пленума Верховного Суда Российской Федерации от 28.06.2012 №17 «О рассмотрении судами гражданских дел по спорам о защите прав потребителей», при рассмотрении гражданских дел судам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w:t>
      </w:r>
      <w:proofErr w:type="gramEnd"/>
      <w:r>
        <w:rPr>
          <w:rFonts w:ascii="Arial" w:hAnsi="Arial" w:cs="Arial"/>
          <w:color w:val="000000"/>
          <w:sz w:val="17"/>
          <w:szCs w:val="17"/>
        </w:rPr>
        <w:t xml:space="preserve"> </w:t>
      </w:r>
      <w:proofErr w:type="gramStart"/>
      <w:r>
        <w:rPr>
          <w:rFonts w:ascii="Arial" w:hAnsi="Arial" w:cs="Arial"/>
          <w:color w:val="000000"/>
          <w:sz w:val="17"/>
          <w:szCs w:val="17"/>
        </w:rPr>
        <w:t>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кодексом Российской Федерации, Законом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статьи 9 Федерального закона от 26.01.1996 №15-ФЗ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 кодексом Российской Федерации, а также</w:t>
      </w:r>
      <w:proofErr w:type="gramEnd"/>
      <w:r>
        <w:rPr>
          <w:rFonts w:ascii="Arial" w:hAnsi="Arial" w:cs="Arial"/>
          <w:color w:val="000000"/>
          <w:sz w:val="17"/>
          <w:szCs w:val="17"/>
        </w:rPr>
        <w:t xml:space="preserve"> правами, предоставленными потребителю Законом о защите прав потребителей и изданными в соответствии с ним иными правовыми актами.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Следовательно, ИП Королев И.А. обязан осуществлять предпринимательскую деятельность в соответствии с законодательством Российской Федерации, в частности Гражданским кодексом Российской Федерации, Законом Российской Федерации от 07.02.1992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Требования к качеству оказания юридических услуг регламентируются как нормами Гражданского кодекса Российской Федерации, Законом Российской Федерации от 07.02.1992 №2300-1 «О защите прав потребителей», так и специальными нормативными актами, в том числе ГОСТ </w:t>
      </w:r>
      <w:proofErr w:type="gramStart"/>
      <w:r>
        <w:rPr>
          <w:rFonts w:ascii="Arial" w:hAnsi="Arial" w:cs="Arial"/>
          <w:color w:val="000000"/>
          <w:sz w:val="17"/>
          <w:szCs w:val="17"/>
        </w:rPr>
        <w:t>Р</w:t>
      </w:r>
      <w:proofErr w:type="gramEnd"/>
      <w:r>
        <w:rPr>
          <w:rFonts w:ascii="Arial" w:hAnsi="Arial" w:cs="Arial"/>
          <w:color w:val="000000"/>
          <w:sz w:val="17"/>
          <w:szCs w:val="17"/>
        </w:rPr>
        <w:t xml:space="preserve"> 56877-2016 «Национальный стандарт Российской </w:t>
      </w:r>
      <w:r>
        <w:rPr>
          <w:rFonts w:ascii="Arial" w:hAnsi="Arial" w:cs="Arial"/>
          <w:color w:val="000000"/>
          <w:sz w:val="17"/>
          <w:szCs w:val="17"/>
        </w:rPr>
        <w:lastRenderedPageBreak/>
        <w:t>Федерации. Руководство по оказанию правовой помощи потребителям. Общие требования» (далее Стандарт), утвержденным и введенным в действие Приказом Федерального агентства по техническому регулированию и метрологии от 26.02.2016 №83-ст.</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Настоящий Стандарт устанавливает единый порядок оказания потребителям правовой помощи в виде предоставления юридических консультаций, составления для них претензий, жалоб, исковых заявлений и иных юридических документов, представления интересов потребителей, в том числе в судах, в целях досудебной и судебной защиты их прав и законных интересов, осуществляемой органами государственной власти и местного самоуправления, общественными объединениями потребителей и иными организациями, осуществляющими правовую помощь</w:t>
      </w:r>
      <w:proofErr w:type="gramEnd"/>
      <w:r>
        <w:rPr>
          <w:rFonts w:ascii="Arial" w:hAnsi="Arial" w:cs="Arial"/>
          <w:color w:val="000000"/>
          <w:sz w:val="17"/>
          <w:szCs w:val="17"/>
        </w:rPr>
        <w:t xml:space="preserve"> потребителям, как безвозмездно, так и за плату (пункт 1).</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Следовательно, деятельность ИП Королева И.А. регламентируется ГОСТ </w:t>
      </w:r>
      <w:proofErr w:type="gramStart"/>
      <w:r>
        <w:rPr>
          <w:rFonts w:ascii="Arial" w:hAnsi="Arial" w:cs="Arial"/>
          <w:color w:val="000000"/>
          <w:sz w:val="17"/>
          <w:szCs w:val="17"/>
        </w:rPr>
        <w:t>Р</w:t>
      </w:r>
      <w:proofErr w:type="gramEnd"/>
      <w:r>
        <w:rPr>
          <w:rFonts w:ascii="Arial" w:hAnsi="Arial" w:cs="Arial"/>
          <w:color w:val="000000"/>
          <w:sz w:val="17"/>
          <w:szCs w:val="17"/>
        </w:rPr>
        <w:t xml:space="preserve"> 56877-2016 «Национальный стандарт Российской Федерации. Руководство по оказанию правовой помощи потребителям «Общие требования» и судом подлежат применению положения этого нормативного правового акта к спорным правоотношениям.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Исходя из нижеприведённых условий договора, по оказанной юридической услуге исполнитель составляет акт, в котором указывает вид оказанной услуги и её стоимость.</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 в пункте 2.3.4 договора, заключенного между сторонами, предусмотрена обязанность заказчика рассмотреть и подписать акт об оказании юридических услуг, который составляется исполнителем по мере оказания услуг. В случае если услуги оказаны исполнителем с отступлениями от настоящего договора или с иными недостатками, заказчик письменно должен указать в акте суть и причину недостатков.</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установлено, что предметом договора №15052302 от 15.05.2023 является представление интересов заказчика (Кочетковой Н.С.) и Кочеткова А.А. на досудебной стадии, а при необходимости в суде 1 инстанции по вопросу спора с МО Российской Федерации, однако, договор не содержит перечень юридических услуг, входящих в предмет договора.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в подтверждение факта исполнения обязательств по договору и стоимости оказанных услуг ссылается на подписанные истцом акты об оказании юридических услуг от 15.05.2023 года; от 15.05.2023 года; от 19.05.2023 года; от 19.05.2023 года; от 19.05.2023 года; от 19.05.2023 года на общую сумму 57 000 рублей (л.д.76-112).</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части 3 статьи 4 Закона Российской Федерации от 07.02.1992 №2300-1 «О защите прав потребителей»,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Часть 1 статьи 10 названного закона устанавливает, что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силу положений части 1 статьи 48 Конституции РФ, статей 721, 723, 737, 783 ГК РФ, статьи Закона Российской Федерации от 07.02.1992 № 2300-1 «О защите прав потребителей», качество услуги по договору возмездного оказания юридических услуг предполагает со стороны ответчика оказание истцу квалифицированной юридической помощи и совершение юридически значимых действий, направленных на защиту и восстановление нарушенного права истца.</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потребителю должна быть представлена полная и достоверная информация об оказываемой услуге.</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Гражданско-правовой договор является юридическим основанием возникновения прав и обязанностей сторон, его заключивших.</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Существенными условиями договора оказания юридических услуг являются условия о его предмете и цене.</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договоре на оказание юридических услуг в качестве его предмета должен быть указан перечень определенных действий, которые обязан совершить исполнитель.</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Под услугами закон подразумевает определенные действия или определенную деятельность. Таким образом, услуги (действия, деятельность), оказание которых предусмотрено указанным договором, должны являться определенными, то есть конкретными. Именно указанное обстоятельство имеет определяющее значение для разрешения данного спора.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связи с тем, что в договоре от 15.05.2023 определена общая стоимость услуг в размере 61 200 рублей, без указания стоимости вида каждой юридической услуги, входящей в предмет договора, это означает, что на момент подписания с истцом не были согласованы все существенные условия договора, в частности до истца не была доведена информация, как о самой услуге, так и о цене</w:t>
      </w:r>
      <w:proofErr w:type="gramEnd"/>
      <w:r>
        <w:rPr>
          <w:rFonts w:ascii="Arial" w:hAnsi="Arial" w:cs="Arial"/>
          <w:color w:val="000000"/>
          <w:sz w:val="17"/>
          <w:szCs w:val="17"/>
        </w:rPr>
        <w:t xml:space="preserve"> договора.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связи с данными обстоятельствами усматривается отказ истца от исполнения договора №15052302 от 15.05.2023 по основаниям, предусмотренным пунктом 1 статьи 782 ГК РФ и статьей 32 Закона Российской Федерации от 07.02.1992 №2300-I «О защите прав потребителей». Соответственно, подлежат оплате истцом исполнителю фактически понесенные им расходы, связанные с исполнением обязательств по данному договору.</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установлено, что юридические услуги по актам от 15.05.2023 и 19.05.2023 (ознакомление представителя с обстоятельствами дела заказчика, анализ ситуации, выработка правовой позиции, подготовка письма в ФГБУ </w:t>
      </w:r>
      <w:r>
        <w:rPr>
          <w:rStyle w:val="nomer2"/>
          <w:rFonts w:ascii="Arial" w:hAnsi="Arial" w:cs="Arial"/>
          <w:color w:val="000000"/>
          <w:sz w:val="17"/>
          <w:szCs w:val="17"/>
        </w:rPr>
        <w:t>&lt;..&gt;</w:t>
      </w:r>
      <w:r>
        <w:rPr>
          <w:rFonts w:ascii="Arial" w:hAnsi="Arial" w:cs="Arial"/>
          <w:color w:val="000000"/>
          <w:sz w:val="17"/>
          <w:szCs w:val="17"/>
        </w:rPr>
        <w:t> военный госпиталь МО РФ, подготовка письма в/ч </w:t>
      </w:r>
      <w:r>
        <w:rPr>
          <w:rStyle w:val="nomer2"/>
          <w:rFonts w:ascii="Arial" w:hAnsi="Arial" w:cs="Arial"/>
          <w:color w:val="000000"/>
          <w:sz w:val="17"/>
          <w:szCs w:val="17"/>
        </w:rPr>
        <w:t>&lt;..&gt;</w:t>
      </w:r>
      <w:r>
        <w:rPr>
          <w:rFonts w:ascii="Arial" w:hAnsi="Arial" w:cs="Arial"/>
          <w:color w:val="000000"/>
          <w:sz w:val="17"/>
          <w:szCs w:val="17"/>
        </w:rPr>
        <w:t xml:space="preserve"> в </w:t>
      </w:r>
      <w:proofErr w:type="spellStart"/>
      <w:r>
        <w:rPr>
          <w:rFonts w:ascii="Arial" w:hAnsi="Arial" w:cs="Arial"/>
          <w:color w:val="000000"/>
          <w:sz w:val="17"/>
          <w:szCs w:val="17"/>
        </w:rPr>
        <w:t>г</w:t>
      </w:r>
      <w:proofErr w:type="gramStart"/>
      <w:r>
        <w:rPr>
          <w:rFonts w:ascii="Arial" w:hAnsi="Arial" w:cs="Arial"/>
          <w:color w:val="000000"/>
          <w:sz w:val="17"/>
          <w:szCs w:val="17"/>
        </w:rPr>
        <w:t>.У</w:t>
      </w:r>
      <w:proofErr w:type="gramEnd"/>
      <w:r>
        <w:rPr>
          <w:rFonts w:ascii="Arial" w:hAnsi="Arial" w:cs="Arial"/>
          <w:color w:val="000000"/>
          <w:sz w:val="17"/>
          <w:szCs w:val="17"/>
        </w:rPr>
        <w:t>льяновск</w:t>
      </w:r>
      <w:proofErr w:type="spellEnd"/>
      <w:r>
        <w:rPr>
          <w:rFonts w:ascii="Arial" w:hAnsi="Arial" w:cs="Arial"/>
          <w:color w:val="000000"/>
          <w:sz w:val="17"/>
          <w:szCs w:val="17"/>
        </w:rPr>
        <w:t xml:space="preserve">, подготовка письма в военную прокуратуру Ульяновского гарнизона Центрального Военного Округа, подготовка письма в Министерство Обороны Российской Федерации, подготовка письма в Военный Комиссариат субъекта </w:t>
      </w:r>
      <w:proofErr w:type="gramStart"/>
      <w:r>
        <w:rPr>
          <w:rFonts w:ascii="Arial" w:hAnsi="Arial" w:cs="Arial"/>
          <w:color w:val="000000"/>
          <w:sz w:val="17"/>
          <w:szCs w:val="17"/>
        </w:rPr>
        <w:t>Российской Федерации Республики Мордовия) были частично предоставлены истцу ответчиком.</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3 статьи 424 ГК РФ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lastRenderedPageBreak/>
        <w:t>В связи с тем, что в договоре не установлена цена отдельных юридических услуг, суд, руководствуясь ГК РФ и разъяснениями содержащимся в пункте 54 постановления Пленума Верховного Суда Российской Федерации №6, Пленума Высшего Арбитражного Суда Российской Федерации №8 от 01.07.1996 «О некоторых вопросах, связанных с применением части первой Гражданского кодекса Российской Федерации» определяет размер оплаты фактически оказанных услуг, учитывая рекомендуемые минимальные</w:t>
      </w:r>
      <w:proofErr w:type="gramEnd"/>
      <w:r>
        <w:rPr>
          <w:rFonts w:ascii="Arial" w:hAnsi="Arial" w:cs="Arial"/>
          <w:color w:val="000000"/>
          <w:sz w:val="17"/>
          <w:szCs w:val="17"/>
        </w:rPr>
        <w:t xml:space="preserve"> </w:t>
      </w:r>
      <w:proofErr w:type="gramStart"/>
      <w:r>
        <w:rPr>
          <w:rFonts w:ascii="Arial" w:hAnsi="Arial" w:cs="Arial"/>
          <w:color w:val="000000"/>
          <w:sz w:val="17"/>
          <w:szCs w:val="17"/>
        </w:rPr>
        <w:t>ставки гонорара на оказание юридической помощи адвокатами Республики Мордовия на 2023 год, которые размещены на официальном сайте Совета Адвокатской Палаты Республики Мордовия в открытом доступе и признает обоснованными и фактически выполненными исполнителем юридические услуги на общую сумму в 10 000 рублей, поскольку исполнителем после ознакомления с обстоятельствами дела заказчика подготовлено фактически одно письмо (однотипное по содержанию) в различные инстанции.</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суд приходит к выводу о том, что фактический размер не оказанной юридической помощи истцу, подлежащий взысканию с ответчика составляет 51 200 рублей (61200-10000), в связи с чем, суд частично удовлетворяет требования истца в данной части и взыскивает с ответчика в пользу истца указанную сумму.</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части 3 статьи 4 Закона Российской Федерации от 07.02.1992 №2300-1 «О защите прав потребителей»,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Часть 1 статьи 10 названного закона устанавливает, что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силу положений части 1 статьи 48 Конституции РФ, статей 721, 723, 737, 783 ГК РФ, статьи 29 Закона Российской Федерации от 07.02.1992 № 2300-1 «О защите прав потребителей», качество услуги по договору возмездного оказания юридических услуг предполагает со стороны ответчика оказание истцу квалифицированной юридической помощи и совершение юридически значимых действий, направленных на защиту и восстановление нарушенного права истца.</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потребителю должна быть представлена полная и достоверная информация об оказываемой услуге. В случае оказания услуг ненадлежащего качества потребитель вправе получить свою оплату по договору, а также денежную компенсацию морального вреда, неустойку и штраф, если в разумный срок заявит о конкретных недостатках услуги, а исполнитель не представит доказательств обратного. При этом одним из основных критериев качества услуги закон называет ее пригодность для установленного договором использования.</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разъяснено в пункте 45 Постановления Пленума Верховного Суда РФ от 28.06.2012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Учитывая требования разумности и справедливости, а также принимая во внимание степень вины ответчика, фактические обстоятельства дела, характер нравственных страданий истца, суд считает запрошенную истцом сумму компенсации морального вреда в размере 5 000 рублей завышенной и определяет сумму компенсации в размере 3 000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1 статьи 4 Закона Российской Федерации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положениям пункта 1 статьи 13 названного Закона,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соответствии с частью 5 статьи 28 Закона в случае нарушения установленных сроков выполнения работы (оказания услуги) или назначенных потребителем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w:t>
      </w:r>
      <w:proofErr w:type="gramEnd"/>
      <w:r>
        <w:rPr>
          <w:rFonts w:ascii="Arial" w:hAnsi="Arial" w:cs="Arial"/>
          <w:color w:val="000000"/>
          <w:sz w:val="17"/>
          <w:szCs w:val="17"/>
        </w:rPr>
        <w:t xml:space="preserve"> </w:t>
      </w:r>
      <w:proofErr w:type="gramStart"/>
      <w:r>
        <w:rPr>
          <w:rFonts w:ascii="Arial" w:hAnsi="Arial" w:cs="Arial"/>
          <w:color w:val="000000"/>
          <w:sz w:val="17"/>
          <w:szCs w:val="17"/>
        </w:rPr>
        <w:t>определена</w:t>
      </w:r>
      <w:proofErr w:type="gramEnd"/>
      <w:r>
        <w:rPr>
          <w:rFonts w:ascii="Arial" w:hAnsi="Arial" w:cs="Arial"/>
          <w:color w:val="000000"/>
          <w:sz w:val="17"/>
          <w:szCs w:val="17"/>
        </w:rPr>
        <w:t xml:space="preserve">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Учитывая, что требования истца по досудебной претензии в 10-дней срок исполнены не были, с ответчика подлежит взысканию неустойка исходя из цены неисполненной части договора (51 200 рублей) в размере 3% за каждый день просрочки, но не более неисполненной части договора, то есть 51 200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пункту 6 статьи 13 Закона Российской Федерации от 07.02.1992 №2300-1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lastRenderedPageBreak/>
        <w:t>Применяя положения данного закона, при взыскании с исполнителя в пользу потребителя денежных сумм, связанных с восстановлением нарушенных прав последнего, суд взыскивает с ответчика штраф за несоблюдение добровольного порядка удовлетворения требований потребителя в размере 52 700 рублей, исходя из следующего расчета ((51 200+51 200+ 3 000)/2=52 700.</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поскольку отсутствовало заявление ответчика о снижении размера неустойки и штрафа в порядке статьи 333 ГК РФ, суд не усматривает оснований для их снижения.</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Вместе с тем, суд также не усматривает оснований для взыскания с ответчика в пользу истца заявленных </w:t>
      </w:r>
      <w:proofErr w:type="gramStart"/>
      <w:r>
        <w:rPr>
          <w:rFonts w:ascii="Arial" w:hAnsi="Arial" w:cs="Arial"/>
          <w:color w:val="000000"/>
          <w:sz w:val="17"/>
          <w:szCs w:val="17"/>
        </w:rPr>
        <w:t>ко</w:t>
      </w:r>
      <w:proofErr w:type="gramEnd"/>
      <w:r>
        <w:rPr>
          <w:rFonts w:ascii="Arial" w:hAnsi="Arial" w:cs="Arial"/>
          <w:color w:val="000000"/>
          <w:sz w:val="17"/>
          <w:szCs w:val="17"/>
        </w:rPr>
        <w:t xml:space="preserve"> взысканию убытков в размере 175 рублей, поскольку пунктом 2.3.9. договора несение почтовых расходов прямо предусмотрено как обязанность заказчика.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Довод, представителя ответчика о неподсудности данного гражданского дела Октябрьскому районному суду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 xml:space="preserve"> Республики Мордовия (исходя из цены иска) не может быть принят судом во внимание как основанный на неверном толковании норм права, что нашло свое отражение в Определении Верховного суда Российской Федерации №78-КГ22-9-К3 от 12.04.2022.</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 от уплаты государственной пошлины освобожден в силу пункта 3 статьи 17 Закона Российской Федерации от 07.02.1992 № 2300-1 «О защите прав потребителей».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этой связи, с ответчика в доход бюджета городского округа Саранск Республики Мордовия (статья 61.1 Бюджетного кодекса Российской Федерации) суд взыскивает по правилам статьи 333.19 части второй Налогового кодекса Российской Федерации государственную пошлину в размере 3 548 (три тысячи пятьсот сорок восемь) рублей, исходя из положений пункта 1 части 1 статьи 333.19 части второй Налогового кодекса Российской Федерации).</w:t>
      </w:r>
      <w:proofErr w:type="gramEnd"/>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статьей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Исходя из изложенного, оценивая достаточность и взаимную связь представленных сторонами доказательств в их совокупности, разрешая дело по представленным доказательствам, в пределах заявленных требований и по указанным основаниям, руководствуясь статьями 194-199 Гражданского процессуального кодекса Российской Федерации, суд</w:t>
      </w:r>
      <w:proofErr w:type="gramEnd"/>
    </w:p>
    <w:p w:rsidR="00913594" w:rsidRDefault="00913594" w:rsidP="0091359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решил:</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исковые требования Кочетковой Натальи Сергеевны к индивидуальному предпринимателю Королеву Игорю Александровичу о защите прав потребителей, удовлетворить частично.</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Взыскать с индивидуального предпринимателя Королева Игоря Александровича (ИНН: </w:t>
      </w:r>
      <w:r>
        <w:rPr>
          <w:rStyle w:val="nomer2"/>
          <w:rFonts w:ascii="Arial" w:hAnsi="Arial" w:cs="Arial"/>
          <w:color w:val="000000"/>
          <w:sz w:val="17"/>
          <w:szCs w:val="17"/>
        </w:rPr>
        <w:t>&lt;..&gt;</w:t>
      </w:r>
      <w:r>
        <w:rPr>
          <w:rFonts w:ascii="Arial" w:hAnsi="Arial" w:cs="Arial"/>
          <w:color w:val="000000"/>
          <w:sz w:val="17"/>
          <w:szCs w:val="17"/>
        </w:rPr>
        <w:t>) в пользу Кочетковой Натальи Сергеевны (паспорт серии </w:t>
      </w:r>
      <w:r>
        <w:rPr>
          <w:rStyle w:val="nomer2"/>
          <w:rFonts w:ascii="Arial" w:hAnsi="Arial" w:cs="Arial"/>
          <w:color w:val="000000"/>
          <w:sz w:val="17"/>
          <w:szCs w:val="17"/>
        </w:rPr>
        <w:t>&lt;..&gt;</w:t>
      </w:r>
      <w:r>
        <w:rPr>
          <w:rFonts w:ascii="Arial" w:hAnsi="Arial" w:cs="Arial"/>
          <w:color w:val="000000"/>
          <w:sz w:val="17"/>
          <w:szCs w:val="17"/>
        </w:rPr>
        <w:t>, выдан отделом внутренних дел </w:t>
      </w:r>
      <w:r>
        <w:rPr>
          <w:rStyle w:val="address2"/>
          <w:rFonts w:ascii="Arial" w:hAnsi="Arial" w:cs="Arial"/>
          <w:color w:val="000000"/>
          <w:sz w:val="17"/>
          <w:szCs w:val="17"/>
        </w:rPr>
        <w:t>&lt;адрес&gt;</w:t>
      </w:r>
      <w:r>
        <w:rPr>
          <w:rFonts w:ascii="Arial" w:hAnsi="Arial" w:cs="Arial"/>
          <w:color w:val="000000"/>
          <w:sz w:val="17"/>
          <w:szCs w:val="17"/>
        </w:rPr>
        <w:t> </w:t>
      </w:r>
      <w:r>
        <w:rPr>
          <w:rStyle w:val="data2"/>
          <w:rFonts w:ascii="Arial" w:hAnsi="Arial" w:cs="Arial"/>
          <w:color w:val="000000"/>
          <w:sz w:val="17"/>
          <w:szCs w:val="17"/>
        </w:rPr>
        <w:t>&lt;дата&gt;</w:t>
      </w:r>
      <w:r>
        <w:rPr>
          <w:rFonts w:ascii="Arial" w:hAnsi="Arial" w:cs="Arial"/>
          <w:color w:val="000000"/>
          <w:sz w:val="17"/>
          <w:szCs w:val="17"/>
        </w:rPr>
        <w:t xml:space="preserve">, </w:t>
      </w:r>
      <w:proofErr w:type="spellStart"/>
      <w:r>
        <w:rPr>
          <w:rFonts w:ascii="Arial" w:hAnsi="Arial" w:cs="Arial"/>
          <w:color w:val="000000"/>
          <w:sz w:val="17"/>
          <w:szCs w:val="17"/>
        </w:rPr>
        <w:t>к.п</w:t>
      </w:r>
      <w:proofErr w:type="spellEnd"/>
      <w:r>
        <w:rPr>
          <w:rFonts w:ascii="Arial" w:hAnsi="Arial" w:cs="Arial"/>
          <w:color w:val="000000"/>
          <w:sz w:val="17"/>
          <w:szCs w:val="17"/>
        </w:rPr>
        <w:t>.</w:t>
      </w:r>
      <w:r>
        <w:rPr>
          <w:rStyle w:val="nomer2"/>
          <w:rFonts w:ascii="Arial" w:hAnsi="Arial" w:cs="Arial"/>
          <w:color w:val="000000"/>
          <w:sz w:val="17"/>
          <w:szCs w:val="17"/>
        </w:rPr>
        <w:t>&lt;..&gt;</w:t>
      </w:r>
      <w:r>
        <w:rPr>
          <w:rFonts w:ascii="Arial" w:hAnsi="Arial" w:cs="Arial"/>
          <w:color w:val="000000"/>
          <w:sz w:val="17"/>
          <w:szCs w:val="17"/>
        </w:rPr>
        <w:t>) денежную сумму в размере 51 200 рублей 00 копеек, оплаченную по договору №15052302 от 15 мая 2023 года, неустойку в размере 51 200 рублей 00 копеек, в качестве компенсации морального вреда 3 000 рублей 00 копеек, штраф</w:t>
      </w:r>
      <w:proofErr w:type="gramEnd"/>
      <w:r>
        <w:rPr>
          <w:rFonts w:ascii="Arial" w:hAnsi="Arial" w:cs="Arial"/>
          <w:color w:val="000000"/>
          <w:sz w:val="17"/>
          <w:szCs w:val="17"/>
        </w:rPr>
        <w:t xml:space="preserve"> в размере 52 700 рублей 00 копеек, всего подлежит взысканию 158 100 (сто пятьдесят восемь тысяч сто) рублей 00 копеек.</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остальной части исковых требований Кочетковой Натальи Сергеевны к индивидуальному предпринимателю Королеву Игорю Александровичу, отказать.</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индивидуального предпринимателя Королева Игоря Александровича (ИНН: </w:t>
      </w:r>
      <w:r>
        <w:rPr>
          <w:rStyle w:val="nomer2"/>
          <w:rFonts w:ascii="Arial" w:hAnsi="Arial" w:cs="Arial"/>
          <w:color w:val="000000"/>
          <w:sz w:val="17"/>
          <w:szCs w:val="17"/>
        </w:rPr>
        <w:t>&lt;..&gt;</w:t>
      </w:r>
      <w:r>
        <w:rPr>
          <w:rFonts w:ascii="Arial" w:hAnsi="Arial" w:cs="Arial"/>
          <w:color w:val="000000"/>
          <w:sz w:val="17"/>
          <w:szCs w:val="17"/>
        </w:rPr>
        <w:t>) в доход бюджета городского округа Саранск государственную пошлину в сумме 3 548 (три тысячи пятьсот сорок восемь) рублей.</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 может быть обжаловано в апелляционном порядке в Верховный Суд Республики Мордовия через Октябрьский районный суд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 xml:space="preserve"> Республики Мордовия в течение одного месяца со дня принятия решения в окончательной форме.</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Октябрьского районного суда</w:t>
      </w:r>
    </w:p>
    <w:p w:rsidR="00913594" w:rsidRDefault="00913594" w:rsidP="00913594">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 xml:space="preserve"> Республики Мордовия                                                О.К.Шамшурин</w:t>
      </w:r>
    </w:p>
    <w:p w:rsidR="00FB3FCF" w:rsidRDefault="00913594">
      <w:bookmarkStart w:id="0" w:name="_GoBack"/>
      <w:bookmarkEnd w:id="0"/>
    </w:p>
    <w:sectPr w:rsidR="00FB3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4"/>
    <w:rsid w:val="00143514"/>
    <w:rsid w:val="006E18DA"/>
    <w:rsid w:val="009016D4"/>
    <w:rsid w:val="00913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913594"/>
  </w:style>
  <w:style w:type="character" w:customStyle="1" w:styleId="address2">
    <w:name w:val="address2"/>
    <w:basedOn w:val="a0"/>
    <w:rsid w:val="00913594"/>
  </w:style>
  <w:style w:type="character" w:customStyle="1" w:styleId="data2">
    <w:name w:val="data2"/>
    <w:basedOn w:val="a0"/>
    <w:rsid w:val="009135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913594"/>
  </w:style>
  <w:style w:type="character" w:customStyle="1" w:styleId="address2">
    <w:name w:val="address2"/>
    <w:basedOn w:val="a0"/>
    <w:rsid w:val="00913594"/>
  </w:style>
  <w:style w:type="character" w:customStyle="1" w:styleId="data2">
    <w:name w:val="data2"/>
    <w:basedOn w:val="a0"/>
    <w:rsid w:val="0091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6487</Words>
  <Characters>36982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Парамонова</dc:creator>
  <cp:keywords/>
  <dc:description/>
  <cp:lastModifiedBy>Светлана В. Парамонова</cp:lastModifiedBy>
  <cp:revision>2</cp:revision>
  <dcterms:created xsi:type="dcterms:W3CDTF">2024-08-26T08:24:00Z</dcterms:created>
  <dcterms:modified xsi:type="dcterms:W3CDTF">2024-08-26T08:26:00Z</dcterms:modified>
</cp:coreProperties>
</file>