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94" w:rsidRPr="001F5F69" w:rsidRDefault="00A13994" w:rsidP="00643892">
      <w:pPr>
        <w:spacing w:after="0"/>
        <w:rPr>
          <w:rStyle w:val="extended-textshort"/>
        </w:rPr>
      </w:pPr>
    </w:p>
    <w:p w:rsidR="00A13994" w:rsidRPr="002C3178" w:rsidRDefault="002C3178" w:rsidP="002C3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78">
        <w:rPr>
          <w:rFonts w:ascii="Times New Roman" w:hAnsi="Times New Roman" w:cs="Times New Roman"/>
          <w:b/>
          <w:bCs/>
          <w:sz w:val="28"/>
          <w:szCs w:val="28"/>
        </w:rPr>
        <w:t xml:space="preserve">Обзор и прогноз состояния популяции и численности мелких млекопитающих и членистоногих - носителей и переносчиков возбудителей </w:t>
      </w:r>
      <w:proofErr w:type="spellStart"/>
      <w:r w:rsidRPr="002C3178">
        <w:rPr>
          <w:rFonts w:ascii="Times New Roman" w:hAnsi="Times New Roman" w:cs="Times New Roman"/>
          <w:b/>
          <w:bCs/>
          <w:sz w:val="28"/>
          <w:szCs w:val="28"/>
        </w:rPr>
        <w:t>природно</w:t>
      </w:r>
      <w:proofErr w:type="spellEnd"/>
      <w:r w:rsidRPr="002C3178">
        <w:rPr>
          <w:rFonts w:ascii="Times New Roman" w:hAnsi="Times New Roman" w:cs="Times New Roman"/>
          <w:b/>
          <w:bCs/>
          <w:sz w:val="28"/>
          <w:szCs w:val="28"/>
        </w:rPr>
        <w:t xml:space="preserve"> - очаговых болезней,  эпизоотологической и эпидемиологической  обстановки в Республи</w:t>
      </w:r>
      <w:r w:rsidR="009E64C9">
        <w:rPr>
          <w:rFonts w:ascii="Times New Roman" w:hAnsi="Times New Roman" w:cs="Times New Roman"/>
          <w:b/>
          <w:bCs/>
          <w:sz w:val="28"/>
          <w:szCs w:val="28"/>
        </w:rPr>
        <w:t xml:space="preserve">ке Мордовия  за </w:t>
      </w:r>
      <w:proofErr w:type="spellStart"/>
      <w:r w:rsidR="009E64C9">
        <w:rPr>
          <w:rFonts w:ascii="Times New Roman" w:hAnsi="Times New Roman" w:cs="Times New Roman"/>
          <w:b/>
          <w:bCs/>
          <w:sz w:val="28"/>
          <w:szCs w:val="28"/>
        </w:rPr>
        <w:t>летне</w:t>
      </w:r>
      <w:proofErr w:type="spellEnd"/>
      <w:r w:rsidR="009E64C9">
        <w:rPr>
          <w:rFonts w:ascii="Times New Roman" w:hAnsi="Times New Roman" w:cs="Times New Roman"/>
          <w:b/>
          <w:bCs/>
          <w:sz w:val="28"/>
          <w:szCs w:val="28"/>
        </w:rPr>
        <w:t xml:space="preserve"> - осенний</w:t>
      </w:r>
      <w:r w:rsidRPr="002C3178">
        <w:rPr>
          <w:rFonts w:ascii="Times New Roman" w:hAnsi="Times New Roman" w:cs="Times New Roman"/>
          <w:b/>
          <w:bCs/>
          <w:sz w:val="28"/>
          <w:szCs w:val="28"/>
        </w:rPr>
        <w:t xml:space="preserve"> пер</w:t>
      </w:r>
      <w:r w:rsidR="009E64C9">
        <w:rPr>
          <w:rFonts w:ascii="Times New Roman" w:hAnsi="Times New Roman" w:cs="Times New Roman"/>
          <w:b/>
          <w:bCs/>
          <w:sz w:val="28"/>
          <w:szCs w:val="28"/>
        </w:rPr>
        <w:t>иод</w:t>
      </w:r>
      <w:r w:rsidR="0064389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A756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4389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C31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3178" w:rsidRDefault="002C3178" w:rsidP="002C3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94" w:rsidRDefault="00CE7694" w:rsidP="002C3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C31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3178">
        <w:rPr>
          <w:rFonts w:ascii="Times New Roman" w:hAnsi="Times New Roman" w:cs="Times New Roman"/>
          <w:b/>
          <w:sz w:val="28"/>
          <w:szCs w:val="28"/>
        </w:rPr>
        <w:t xml:space="preserve"> «Общая часть»</w:t>
      </w:r>
    </w:p>
    <w:p w:rsidR="00A13994" w:rsidRDefault="00A13994">
      <w:pPr>
        <w:pStyle w:val="af7"/>
        <w:spacing w:after="0"/>
        <w:jc w:val="left"/>
        <w:rPr>
          <w:rFonts w:ascii="Times New Roman" w:hAnsi="Times New Roman"/>
        </w:rPr>
      </w:pPr>
    </w:p>
    <w:p w:rsidR="00A13994" w:rsidRPr="002C3178" w:rsidRDefault="00CE7694" w:rsidP="00672CCF">
      <w:pPr>
        <w:pStyle w:val="aff"/>
        <w:numPr>
          <w:ilvl w:val="1"/>
          <w:numId w:val="15"/>
        </w:numPr>
        <w:jc w:val="both"/>
      </w:pPr>
      <w:r w:rsidRPr="002C3178">
        <w:t>Обзор и прогноз составлен на основе данных:</w:t>
      </w:r>
    </w:p>
    <w:p w:rsidR="002C3178" w:rsidRPr="002C3178" w:rsidRDefault="002C3178" w:rsidP="002C3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178">
        <w:rPr>
          <w:rFonts w:ascii="Times New Roman" w:hAnsi="Times New Roman" w:cs="Times New Roman"/>
          <w:sz w:val="24"/>
          <w:szCs w:val="24"/>
        </w:rPr>
        <w:t>ФБУЗ «</w:t>
      </w:r>
      <w:r>
        <w:rPr>
          <w:rFonts w:ascii="Times New Roman" w:hAnsi="Times New Roman" w:cs="Times New Roman"/>
          <w:sz w:val="24"/>
          <w:szCs w:val="24"/>
        </w:rPr>
        <w:t>Центр гигиены и эпидемиологии в Республике М</w:t>
      </w:r>
      <w:r w:rsidRPr="002C3178">
        <w:rPr>
          <w:rFonts w:ascii="Times New Roman" w:hAnsi="Times New Roman" w:cs="Times New Roman"/>
          <w:sz w:val="24"/>
          <w:szCs w:val="24"/>
        </w:rPr>
        <w:t>ордовия»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994" w:rsidRDefault="00CE7694" w:rsidP="002C3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178">
        <w:rPr>
          <w:rFonts w:ascii="Times New Roman" w:hAnsi="Times New Roman" w:cs="Times New Roman"/>
          <w:sz w:val="24"/>
          <w:szCs w:val="24"/>
        </w:rPr>
        <w:t>зоолого-энтомологического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отдела;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эпидемиологического отдела;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лаборатории особо опасных </w:t>
      </w:r>
      <w:r w:rsidRPr="007659D2">
        <w:rPr>
          <w:rFonts w:ascii="Times New Roman" w:hAnsi="Times New Roman" w:cs="Times New Roman"/>
          <w:sz w:val="24"/>
          <w:szCs w:val="24"/>
        </w:rPr>
        <w:t>инфе</w:t>
      </w:r>
      <w:r w:rsidR="007659D2" w:rsidRPr="007659D2">
        <w:rPr>
          <w:rFonts w:ascii="Times New Roman" w:hAnsi="Times New Roman" w:cs="Times New Roman"/>
          <w:sz w:val="24"/>
          <w:szCs w:val="24"/>
        </w:rPr>
        <w:t>к</w:t>
      </w:r>
      <w:r w:rsidRPr="007659D2">
        <w:rPr>
          <w:rFonts w:ascii="Times New Roman" w:hAnsi="Times New Roman" w:cs="Times New Roman"/>
          <w:sz w:val="24"/>
          <w:szCs w:val="24"/>
        </w:rPr>
        <w:t>ций;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лаборатории полимеразной цепной реакции;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вирусологической лаборатории;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-филиалов ФБУЗ «Центр гигиены и эпидемиологии в РМ»;</w:t>
      </w:r>
    </w:p>
    <w:p w:rsidR="009F0FBC" w:rsidRDefault="009F0FBC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-филиала «Министерство лесного, охотничьего хозяйства и природопользования Республики Мордовия»;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23BD">
        <w:rPr>
          <w:rFonts w:ascii="Times New Roman" w:hAnsi="Times New Roman" w:cs="Times New Roman"/>
          <w:sz w:val="24"/>
          <w:szCs w:val="24"/>
        </w:rPr>
        <w:t>филиала ФГБУ «</w:t>
      </w:r>
      <w:proofErr w:type="spellStart"/>
      <w:r w:rsidRPr="006623BD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6623BD">
        <w:rPr>
          <w:rFonts w:ascii="Times New Roman" w:hAnsi="Times New Roman" w:cs="Times New Roman"/>
          <w:sz w:val="24"/>
          <w:szCs w:val="24"/>
        </w:rPr>
        <w:t xml:space="preserve"> по Республике Мордовия».</w:t>
      </w:r>
    </w:p>
    <w:p w:rsidR="00A13994" w:rsidRDefault="00A139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994" w:rsidRPr="00DC3EC1" w:rsidRDefault="00CE7694" w:rsidP="00B70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EC1">
        <w:rPr>
          <w:rFonts w:ascii="Times New Roman" w:hAnsi="Times New Roman" w:cs="Times New Roman"/>
          <w:b/>
          <w:sz w:val="24"/>
          <w:szCs w:val="24"/>
        </w:rPr>
        <w:t>Обзор и прогноз выполнен в соответствии:</w:t>
      </w:r>
    </w:p>
    <w:p w:rsidR="00A13994" w:rsidRPr="00695D6E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D6E">
        <w:rPr>
          <w:rFonts w:ascii="Times New Roman" w:hAnsi="Times New Roman" w:cs="Times New Roman"/>
          <w:sz w:val="24"/>
          <w:szCs w:val="24"/>
        </w:rPr>
        <w:t xml:space="preserve">-МР 3.1.0211-20 «Отлов, учет и прогноз численности мелких млекопитающих и птиц в природных очагах инфекционных болезней». Учетной единицей служили </w:t>
      </w:r>
      <w:proofErr w:type="spellStart"/>
      <w:r w:rsidRPr="00695D6E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Pr="00695D6E">
        <w:rPr>
          <w:rFonts w:ascii="Times New Roman" w:hAnsi="Times New Roman" w:cs="Times New Roman"/>
          <w:sz w:val="24"/>
          <w:szCs w:val="24"/>
        </w:rPr>
        <w:t>-сутки в количестве 100 штук, приманкой – рж</w:t>
      </w:r>
      <w:r w:rsidR="00327F0D" w:rsidRPr="00695D6E">
        <w:rPr>
          <w:rFonts w:ascii="Times New Roman" w:hAnsi="Times New Roman" w:cs="Times New Roman"/>
          <w:sz w:val="24"/>
          <w:szCs w:val="24"/>
        </w:rPr>
        <w:t>аной хлеб с растительным маслом;</w:t>
      </w:r>
    </w:p>
    <w:p w:rsidR="00A13994" w:rsidRPr="00695D6E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D6E">
        <w:rPr>
          <w:rFonts w:ascii="Times New Roman" w:hAnsi="Times New Roman" w:cs="Times New Roman"/>
          <w:sz w:val="24"/>
          <w:szCs w:val="24"/>
        </w:rPr>
        <w:t>-МР 3.1.7.0250-21 «Тактика и объемы зоологических работ в природных очагах инфек</w:t>
      </w:r>
      <w:r w:rsidR="00327F0D" w:rsidRPr="00695D6E">
        <w:rPr>
          <w:rFonts w:ascii="Times New Roman" w:hAnsi="Times New Roman" w:cs="Times New Roman"/>
          <w:sz w:val="24"/>
          <w:szCs w:val="24"/>
        </w:rPr>
        <w:t>ционных болезней»;</w:t>
      </w:r>
    </w:p>
    <w:p w:rsidR="00A13994" w:rsidRPr="009F0FBC" w:rsidRDefault="00CE7694" w:rsidP="00B708E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95D6E">
        <w:rPr>
          <w:rFonts w:ascii="Times New Roman" w:hAnsi="Times New Roman" w:cs="Times New Roman"/>
          <w:bCs/>
          <w:sz w:val="24"/>
          <w:szCs w:val="24"/>
        </w:rPr>
        <w:t>-</w:t>
      </w:r>
      <w:r w:rsidR="009F0FBC" w:rsidRPr="00695D6E">
        <w:rPr>
          <w:rFonts w:ascii="Tinos" w:eastAsia="Times New Roman" w:hAnsi="Tinos" w:cs="Tinos"/>
          <w:sz w:val="24"/>
          <w:szCs w:val="24"/>
        </w:rPr>
        <w:t xml:space="preserve">МР 3.1. 0322-23 </w:t>
      </w:r>
      <w:r w:rsidR="009F0FBC" w:rsidRPr="00695D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«Сбор, учет и подготовка к лабораторному исследованию кровососущих членист</w:t>
      </w:r>
      <w:r w:rsidR="009F0FBC" w:rsidRPr="00695D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</w:t>
      </w:r>
      <w:r w:rsidR="009F0FBC" w:rsidRPr="00695D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ногих в природных очагах инфекционных болезней»</w:t>
      </w:r>
      <w:r w:rsidR="00327F0D" w:rsidRPr="00695D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-МУ 3.5.3011 - 12 «Неспецифическая профилактика клещевого вирусного энцефалита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иксодовых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клещ</w:t>
      </w:r>
      <w:r w:rsidR="00327F0D">
        <w:rPr>
          <w:rFonts w:ascii="Times New Roman" w:hAnsi="Times New Roman" w:cs="Times New Roman"/>
          <w:sz w:val="24"/>
          <w:szCs w:val="24"/>
        </w:rPr>
        <w:t xml:space="preserve">евых </w:t>
      </w:r>
      <w:proofErr w:type="spellStart"/>
      <w:r w:rsidR="00327F0D">
        <w:rPr>
          <w:rFonts w:ascii="Times New Roman" w:hAnsi="Times New Roman" w:cs="Times New Roman"/>
          <w:sz w:val="24"/>
          <w:szCs w:val="24"/>
        </w:rPr>
        <w:t>боррелиозов</w:t>
      </w:r>
      <w:proofErr w:type="spellEnd"/>
      <w:r w:rsidR="00327F0D">
        <w:rPr>
          <w:rFonts w:ascii="Times New Roman" w:hAnsi="Times New Roman" w:cs="Times New Roman"/>
          <w:sz w:val="24"/>
          <w:szCs w:val="24"/>
        </w:rPr>
        <w:t>»;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 3.1.3.2600 - 10 «Мероприятия по борьбе с лихорадкой Западного Нила на территории РФ»,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 3.1.2007-05 «Эпидемиологический надзор за туляремией»</w:t>
      </w:r>
      <w:r w:rsidR="00327F0D">
        <w:rPr>
          <w:rFonts w:ascii="Times New Roman" w:hAnsi="Times New Roman" w:cs="Times New Roman"/>
          <w:sz w:val="24"/>
          <w:szCs w:val="24"/>
        </w:rPr>
        <w:t>;</w:t>
      </w:r>
    </w:p>
    <w:p w:rsidR="00327F0D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 3.2.974-00 «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 xml:space="preserve">Малярийные комары и борьба с ними на территории РФ» </w:t>
        </w:r>
      </w:hyperlink>
      <w:r w:rsidR="00327F0D">
        <w:rPr>
          <w:rFonts w:ascii="Times New Roman" w:hAnsi="Times New Roman" w:cs="Times New Roman"/>
          <w:sz w:val="24"/>
          <w:szCs w:val="24"/>
        </w:rPr>
        <w:t>;</w:t>
      </w:r>
    </w:p>
    <w:p w:rsidR="00A13994" w:rsidRDefault="00CE7694" w:rsidP="00B708E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-МУ 3.2.2568-09 «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 xml:space="preserve">Контроль численности кровососущих комаров рода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Culex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места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выплода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которых находятся в населенных пунктах»,</w:t>
        </w:r>
      </w:hyperlink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-МУК 4.2.1479-03 «Энтомологические методы сбора и определения насекомых и клещей-вредителей продовольственных запасо</w:t>
      </w:r>
      <w:r w:rsidR="000A333D">
        <w:rPr>
          <w:rFonts w:ascii="Times New Roman" w:hAnsi="Times New Roman" w:cs="Times New Roman"/>
          <w:sz w:val="24"/>
          <w:szCs w:val="24"/>
        </w:rPr>
        <w:t>в и непродовольственного сырья»;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 3.1.1.2438-09 «Эпидемиологический надзор и профилактика псевдотубер</w:t>
      </w:r>
      <w:r w:rsidR="000A333D">
        <w:rPr>
          <w:rFonts w:ascii="Times New Roman" w:hAnsi="Times New Roman" w:cs="Times New Roman"/>
          <w:sz w:val="24"/>
          <w:szCs w:val="24"/>
        </w:rPr>
        <w:t xml:space="preserve">кулеза и </w:t>
      </w:r>
      <w:proofErr w:type="gramStart"/>
      <w:r w:rsidR="000A333D">
        <w:rPr>
          <w:rFonts w:ascii="Times New Roman" w:hAnsi="Times New Roman" w:cs="Times New Roman"/>
          <w:sz w:val="24"/>
          <w:szCs w:val="24"/>
        </w:rPr>
        <w:t>кишечного</w:t>
      </w:r>
      <w:proofErr w:type="gramEnd"/>
      <w:r w:rsidR="000A3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33D">
        <w:rPr>
          <w:rFonts w:ascii="Times New Roman" w:hAnsi="Times New Roman" w:cs="Times New Roman"/>
          <w:sz w:val="24"/>
          <w:szCs w:val="24"/>
        </w:rPr>
        <w:t>иерсиниоза</w:t>
      </w:r>
      <w:proofErr w:type="spellEnd"/>
      <w:r w:rsidR="000A333D">
        <w:rPr>
          <w:rFonts w:ascii="Times New Roman" w:hAnsi="Times New Roman" w:cs="Times New Roman"/>
          <w:sz w:val="24"/>
          <w:szCs w:val="24"/>
        </w:rPr>
        <w:t>»;</w:t>
      </w:r>
    </w:p>
    <w:p w:rsidR="00A13994" w:rsidRDefault="00CE7694" w:rsidP="00B70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 3.1.1128-02 «Эпидемиология, диагностика и профилактика за</w:t>
      </w:r>
      <w:r w:rsidR="000A333D">
        <w:rPr>
          <w:rFonts w:ascii="Times New Roman" w:hAnsi="Times New Roman" w:cs="Times New Roman"/>
          <w:sz w:val="24"/>
          <w:szCs w:val="24"/>
        </w:rPr>
        <w:t>болеваний людей лептоспирозами»;</w:t>
      </w:r>
    </w:p>
    <w:p w:rsidR="00A13994" w:rsidRDefault="00CE7694" w:rsidP="00B708E2">
      <w:pPr>
        <w:spacing w:after="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hyperlink r:id="rId9">
        <w:r>
          <w:rPr>
            <w:rFonts w:ascii="Times New Roman" w:hAnsi="Times New Roman" w:cs="Times New Roman"/>
            <w:bCs/>
            <w:sz w:val="24"/>
            <w:szCs w:val="24"/>
          </w:rPr>
          <w:t xml:space="preserve">Приказ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Роспотребнадзора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от 14.01.2013 N 6 «Об утверждении Инструкции по оформлению обзора и прогноза численности мелких млекопитающих и членистоногих</w:t>
        </w:r>
      </w:hyperlink>
      <w:r w:rsidR="000A333D">
        <w:rPr>
          <w:rStyle w:val="a7"/>
          <w:rFonts w:ascii="Times New Roman" w:hAnsi="Times New Roman" w:cs="Times New Roman"/>
          <w:b w:val="0"/>
          <w:sz w:val="24"/>
          <w:szCs w:val="24"/>
        </w:rPr>
        <w:t>»;</w:t>
      </w:r>
    </w:p>
    <w:p w:rsidR="009F0FBC" w:rsidRDefault="009F0FBC" w:rsidP="00B708E2">
      <w:pPr>
        <w:spacing w:after="0"/>
        <w:jc w:val="both"/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-Приказ</w:t>
      </w:r>
      <w:r w:rsidRPr="009F0FBC">
        <w:t xml:space="preserve"> </w:t>
      </w:r>
      <w:proofErr w:type="spellStart"/>
      <w:r w:rsidRPr="009F0FBC">
        <w:rPr>
          <w:rStyle w:val="a7"/>
          <w:rFonts w:ascii="Times New Roman" w:hAnsi="Times New Roman" w:cs="Times New Roman"/>
          <w:b w:val="0"/>
          <w:sz w:val="24"/>
          <w:szCs w:val="24"/>
        </w:rPr>
        <w:t>Роспотребнадзора</w:t>
      </w:r>
      <w:proofErr w:type="spellEnd"/>
      <w:r w:rsidRPr="009F0FBC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31.05.2022 № 296 «О мониторинге за вирусными трансмиссивными </w:t>
      </w:r>
      <w:proofErr w:type="spell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>зооантропонозными</w:t>
      </w:r>
      <w:proofErr w:type="spellEnd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инфекциями на территории Российской Федерации на период до 2026 года».</w:t>
      </w:r>
    </w:p>
    <w:p w:rsidR="00A13994" w:rsidRDefault="00A13994">
      <w:pPr>
        <w:spacing w:after="0" w:line="240" w:lineRule="auto"/>
        <w:rPr>
          <w:rFonts w:ascii="Times New Roman" w:hAnsi="Times New Roman" w:cs="Times New Roman"/>
        </w:rPr>
      </w:pPr>
    </w:p>
    <w:p w:rsidR="00A13994" w:rsidRDefault="009E64C9" w:rsidP="000C59E3">
      <w:pPr>
        <w:pStyle w:val="af7"/>
        <w:spacing w:after="0" w:line="276" w:lineRule="auto"/>
        <w:ind w:firstLine="53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Прогноз</w:t>
      </w:r>
      <w:proofErr w:type="gramEnd"/>
      <w:r>
        <w:rPr>
          <w:rFonts w:ascii="Times New Roman" w:hAnsi="Times New Roman"/>
          <w:b/>
          <w:bCs/>
        </w:rPr>
        <w:t xml:space="preserve"> данный на </w:t>
      </w:r>
      <w:proofErr w:type="spellStart"/>
      <w:r>
        <w:rPr>
          <w:rFonts w:ascii="Times New Roman" w:hAnsi="Times New Roman"/>
          <w:b/>
          <w:bCs/>
        </w:rPr>
        <w:t>летне</w:t>
      </w:r>
      <w:proofErr w:type="spellEnd"/>
      <w:r>
        <w:rPr>
          <w:rFonts w:ascii="Times New Roman" w:hAnsi="Times New Roman"/>
          <w:b/>
          <w:bCs/>
        </w:rPr>
        <w:t xml:space="preserve"> - осенний</w:t>
      </w:r>
      <w:r w:rsidR="00CE7694">
        <w:rPr>
          <w:rFonts w:ascii="Times New Roman" w:hAnsi="Times New Roman"/>
          <w:b/>
          <w:bCs/>
        </w:rPr>
        <w:t xml:space="preserve"> период, в целом подтвердился, произошло увеличение численности носителей </w:t>
      </w:r>
      <w:proofErr w:type="spellStart"/>
      <w:r w:rsidR="00CE7694">
        <w:rPr>
          <w:rFonts w:ascii="Times New Roman" w:hAnsi="Times New Roman"/>
          <w:b/>
          <w:bCs/>
        </w:rPr>
        <w:t>природно</w:t>
      </w:r>
      <w:proofErr w:type="spellEnd"/>
      <w:r w:rsidR="00CE7694">
        <w:rPr>
          <w:rFonts w:ascii="Times New Roman" w:hAnsi="Times New Roman"/>
          <w:b/>
          <w:bCs/>
        </w:rPr>
        <w:t xml:space="preserve"> – очаговых инфекций на всей территории республики. Сохранили свою активность очаги  ГЛПС, ИКБ, </w:t>
      </w:r>
      <w:r w:rsidR="002E042B">
        <w:rPr>
          <w:rFonts w:ascii="Times New Roman" w:hAnsi="Times New Roman"/>
          <w:b/>
          <w:bCs/>
        </w:rPr>
        <w:t xml:space="preserve">ГАЧ, </w:t>
      </w:r>
      <w:r w:rsidR="00CE7694">
        <w:rPr>
          <w:rFonts w:ascii="Times New Roman" w:hAnsi="Times New Roman"/>
          <w:b/>
          <w:bCs/>
        </w:rPr>
        <w:t>туляремии.</w:t>
      </w:r>
    </w:p>
    <w:p w:rsidR="00A13994" w:rsidRDefault="00A13994" w:rsidP="000C59E3">
      <w:pPr>
        <w:spacing w:after="0"/>
        <w:jc w:val="both"/>
        <w:rPr>
          <w:rFonts w:ascii="Times New Roman" w:hAnsi="Times New Roman" w:cs="Times New Roman"/>
        </w:rPr>
      </w:pPr>
    </w:p>
    <w:p w:rsidR="00A13994" w:rsidRDefault="00643892" w:rsidP="0065229C">
      <w:pPr>
        <w:suppressAutoHyphens w:val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643892">
        <w:rPr>
          <w:rFonts w:ascii="Times New Roman" w:hAnsi="Times New Roman" w:cs="Times New Roman"/>
          <w:sz w:val="24"/>
          <w:szCs w:val="24"/>
        </w:rPr>
        <w:t>огласно письма Федеральной службы по надзору в сфере защиты прав потребителей и благ</w:t>
      </w:r>
      <w:r w:rsidRPr="00643892">
        <w:rPr>
          <w:rFonts w:ascii="Times New Roman" w:hAnsi="Times New Roman" w:cs="Times New Roman"/>
          <w:sz w:val="24"/>
          <w:szCs w:val="24"/>
        </w:rPr>
        <w:t>о</w:t>
      </w:r>
      <w:r w:rsidRPr="00643892">
        <w:rPr>
          <w:rFonts w:ascii="Times New Roman" w:hAnsi="Times New Roman" w:cs="Times New Roman"/>
          <w:sz w:val="24"/>
          <w:szCs w:val="24"/>
        </w:rPr>
        <w:t>получия человека в целях организации мониторинга за распространением и численностью рез</w:t>
      </w:r>
      <w:r w:rsidRPr="00643892">
        <w:rPr>
          <w:rFonts w:ascii="Times New Roman" w:hAnsi="Times New Roman" w:cs="Times New Roman"/>
          <w:sz w:val="24"/>
          <w:szCs w:val="24"/>
        </w:rPr>
        <w:t>и</w:t>
      </w:r>
      <w:r w:rsidRPr="00643892">
        <w:rPr>
          <w:rFonts w:ascii="Times New Roman" w:hAnsi="Times New Roman" w:cs="Times New Roman"/>
          <w:sz w:val="24"/>
          <w:szCs w:val="24"/>
        </w:rPr>
        <w:t>стентных к антикоагулянтам синантропных грызунов (серой крысы и домовой мыши) на территории Российской Федерации «О мониторинге за устойчивостью синантропных грызунов к антикоагуля</w:t>
      </w:r>
      <w:r w:rsidRPr="00643892">
        <w:rPr>
          <w:rFonts w:ascii="Times New Roman" w:hAnsi="Times New Roman" w:cs="Times New Roman"/>
          <w:sz w:val="24"/>
          <w:szCs w:val="24"/>
        </w:rPr>
        <w:t>н</w:t>
      </w:r>
      <w:r w:rsidRPr="00643892">
        <w:rPr>
          <w:rFonts w:ascii="Times New Roman" w:hAnsi="Times New Roman" w:cs="Times New Roman"/>
          <w:sz w:val="24"/>
          <w:szCs w:val="24"/>
        </w:rPr>
        <w:t xml:space="preserve">там» от 28.08.2023г № 02/14525 – 2023 – 26 на период до 2028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исследования на базе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и</w:t>
      </w:r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нст</w:t>
      </w:r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и</w:t>
      </w:r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тут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а</w:t>
      </w:r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 xml:space="preserve"> </w:t>
      </w:r>
      <w:proofErr w:type="spellStart"/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Дезинфектологии</w:t>
      </w:r>
      <w:proofErr w:type="spellEnd"/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 xml:space="preserve"> ФБУН ФНЦГ им Ф. Ф. Эрисмана </w:t>
      </w:r>
      <w:proofErr w:type="spellStart"/>
      <w:r w:rsidRPr="00643892"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>Роспотребнадзора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eastAsia="zh-CN" w:bidi="en-US"/>
        </w:rPr>
        <w:t xml:space="preserve"> </w:t>
      </w:r>
      <w:r w:rsidR="00DE76C2">
        <w:rPr>
          <w:rFonts w:ascii="Times New Roman" w:hAnsi="Times New Roman" w:cs="Times New Roman"/>
          <w:color w:val="000000"/>
          <w:sz w:val="24"/>
          <w:szCs w:val="24"/>
        </w:rPr>
        <w:t>отправлено 129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проб </w:t>
      </w:r>
      <w:r w:rsidR="00AC7DA9">
        <w:rPr>
          <w:rFonts w:ascii="Times New Roman" w:hAnsi="Times New Roman" w:cs="Times New Roman"/>
          <w:color w:val="000000"/>
          <w:sz w:val="24"/>
          <w:szCs w:val="24"/>
        </w:rPr>
        <w:t xml:space="preserve">(ухо, хвост, мышца бедра) </w:t>
      </w:r>
      <w:r>
        <w:rPr>
          <w:rFonts w:ascii="Times New Roman" w:hAnsi="Times New Roman" w:cs="Times New Roman"/>
          <w:color w:val="000000"/>
          <w:sz w:val="24"/>
          <w:szCs w:val="24"/>
        </w:rPr>
        <w:t>от 42 грызу</w:t>
      </w:r>
      <w:r w:rsidR="00695D6E">
        <w:rPr>
          <w:rFonts w:ascii="Times New Roman" w:hAnsi="Times New Roman" w:cs="Times New Roman"/>
          <w:color w:val="000000"/>
          <w:sz w:val="24"/>
          <w:szCs w:val="24"/>
        </w:rPr>
        <w:t>нов (19 экз. – мышь домовая, 23 экз. – крыса серая).</w:t>
      </w:r>
      <w:r w:rsidRPr="00643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128" w:rsidRDefault="000D6760" w:rsidP="0065229C">
      <w:p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76E36" w:rsidRPr="0087527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3F458E" w:rsidRPr="008B6892">
        <w:rPr>
          <w:rFonts w:ascii="Times New Roman" w:hAnsi="Times New Roman" w:cs="Times New Roman"/>
          <w:color w:val="000000"/>
          <w:sz w:val="24"/>
          <w:szCs w:val="24"/>
        </w:rPr>
        <w:t>Референс</w:t>
      </w:r>
      <w:proofErr w:type="spellEnd"/>
      <w:r w:rsidR="003F458E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-центр по мониторингу за возбудителем лихорадки Западного Нила </w:t>
      </w:r>
      <w:r w:rsidR="003F45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76E36" w:rsidRPr="00875277">
        <w:rPr>
          <w:rFonts w:ascii="Times New Roman" w:hAnsi="Times New Roman" w:cs="Times New Roman"/>
          <w:color w:val="000000"/>
          <w:sz w:val="24"/>
          <w:szCs w:val="24"/>
        </w:rPr>
        <w:t>ФКУЗ Волг</w:t>
      </w:r>
      <w:r w:rsidR="00076E36" w:rsidRPr="0087527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76E36" w:rsidRPr="00875277">
        <w:rPr>
          <w:rFonts w:ascii="Times New Roman" w:hAnsi="Times New Roman" w:cs="Times New Roman"/>
          <w:color w:val="000000"/>
          <w:sz w:val="24"/>
          <w:szCs w:val="24"/>
        </w:rPr>
        <w:t>градский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458E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научно-исследовательский противочумный институт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="003F45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письму 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>от 06.03.202</w:t>
      </w:r>
      <w:r w:rsidR="003F458E">
        <w:rPr>
          <w:rFonts w:ascii="Times New Roman" w:hAnsi="Times New Roman" w:cs="Times New Roman"/>
          <w:color w:val="000000"/>
          <w:sz w:val="24"/>
          <w:szCs w:val="24"/>
        </w:rPr>
        <w:t xml:space="preserve">4г. </w:t>
      </w:r>
      <w:proofErr w:type="spellStart"/>
      <w:r w:rsidR="003F458E">
        <w:rPr>
          <w:rFonts w:ascii="Times New Roman" w:hAnsi="Times New Roman" w:cs="Times New Roman"/>
          <w:color w:val="000000"/>
          <w:sz w:val="24"/>
          <w:szCs w:val="24"/>
        </w:rPr>
        <w:t>вх</w:t>
      </w:r>
      <w:proofErr w:type="spellEnd"/>
      <w:r w:rsidR="003F45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3F458E" w:rsidRPr="003F458E">
        <w:rPr>
          <w:rFonts w:ascii="Times New Roman" w:hAnsi="Times New Roman" w:cs="Times New Roman"/>
          <w:color w:val="000000"/>
          <w:sz w:val="24"/>
          <w:szCs w:val="24"/>
        </w:rPr>
        <w:t xml:space="preserve">13-20/215-2024 </w:t>
      </w:r>
      <w:r w:rsidR="00262D9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892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отловлено и 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>отправлено</w:t>
      </w:r>
      <w:r w:rsidR="003F458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комаров -</w:t>
      </w:r>
      <w:r w:rsidR="00B9575A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076E36" w:rsidRPr="008B6892">
        <w:rPr>
          <w:rFonts w:ascii="Times New Roman" w:hAnsi="Times New Roman" w:cs="Times New Roman"/>
          <w:color w:val="000000"/>
          <w:sz w:val="24"/>
          <w:szCs w:val="24"/>
        </w:rPr>
        <w:t>0 экземпляров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9575A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проб)</w:t>
      </w:r>
      <w:r w:rsidR="00464609">
        <w:rPr>
          <w:rFonts w:ascii="Times New Roman" w:hAnsi="Times New Roman" w:cs="Times New Roman"/>
          <w:color w:val="000000"/>
          <w:sz w:val="24"/>
          <w:szCs w:val="24"/>
        </w:rPr>
        <w:t>, клещей -109 экземпляров (24 пробы)</w:t>
      </w:r>
      <w:r w:rsidR="00DF2128">
        <w:rPr>
          <w:rFonts w:ascii="Times New Roman" w:hAnsi="Times New Roman" w:cs="Times New Roman"/>
          <w:color w:val="000000"/>
          <w:sz w:val="24"/>
          <w:szCs w:val="24"/>
        </w:rPr>
        <w:t>, головной мозг водоплавающих птиц -44 пробы, головной мозг мелких млекопитающих -60 проб</w:t>
      </w:r>
      <w:r w:rsidR="00047507" w:rsidRPr="008B68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507" w:rsidRPr="008B689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>идовой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892">
        <w:rPr>
          <w:rFonts w:ascii="Times New Roman" w:hAnsi="Times New Roman" w:cs="Times New Roman"/>
          <w:color w:val="000000"/>
          <w:sz w:val="24"/>
          <w:szCs w:val="24"/>
        </w:rPr>
        <w:t>комаров</w:t>
      </w:r>
      <w:r w:rsidR="00047507"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507" w:rsidRPr="008B6892">
        <w:rPr>
          <w:rFonts w:ascii="Times New Roman" w:hAnsi="Times New Roman" w:cs="Times New Roman"/>
          <w:color w:val="000000"/>
          <w:sz w:val="24"/>
          <w:szCs w:val="24"/>
        </w:rPr>
        <w:t>составил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B957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Anopheles</w:t>
      </w:r>
      <w:r w:rsidR="00B9575A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957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maculipennis</w:t>
      </w:r>
      <w:proofErr w:type="spellEnd"/>
      <w:r w:rsid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Culex</w:t>
      </w:r>
      <w:proofErr w:type="spellEnd"/>
      <w:r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pipiens</w:t>
      </w:r>
      <w:proofErr w:type="spellEnd"/>
      <w:r w:rsid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r w:rsidR="00464609" w:rsidRPr="00464609">
        <w:rPr>
          <w:rFonts w:ascii="Times New Roman" w:hAnsi="Times New Roman" w:cs="Times New Roman"/>
          <w:color w:val="000000"/>
          <w:sz w:val="24"/>
          <w:szCs w:val="24"/>
        </w:rPr>
        <w:t>клещей</w:t>
      </w:r>
      <w:r w:rsidR="004646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Dermacentor</w:t>
      </w:r>
      <w:proofErr w:type="spellEnd"/>
      <w:r w:rsidR="00464609" w:rsidRP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reticulatus</w:t>
      </w:r>
      <w:proofErr w:type="spellEnd"/>
      <w:r w:rsidR="00464609" w:rsidRP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Ixodes</w:t>
      </w:r>
      <w:proofErr w:type="spellEnd"/>
      <w:r w:rsidR="00464609" w:rsidRP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persulcatus</w:t>
      </w:r>
      <w:proofErr w:type="spellEnd"/>
      <w:r w:rsidR="00464609" w:rsidRP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Ixodes</w:t>
      </w:r>
      <w:proofErr w:type="spellEnd"/>
      <w:r w:rsidR="00464609" w:rsidRPr="004646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ric</w:t>
      </w:r>
      <w:r w:rsidR="006A3DF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46460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nus</w:t>
      </w:r>
      <w:proofErr w:type="spellEnd"/>
      <w:r w:rsidR="0046460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047507"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507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Все пробы исследованы на базе ФКУЗ Волгоградский НИПЧИ </w:t>
      </w:r>
      <w:proofErr w:type="spellStart"/>
      <w:r w:rsidR="00047507" w:rsidRPr="008B6892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="006E6E07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. Согласно письму </w:t>
      </w:r>
      <w:r w:rsidR="00875277">
        <w:rPr>
          <w:rFonts w:ascii="Times New Roman" w:hAnsi="Times New Roman" w:cs="Times New Roman"/>
          <w:color w:val="000000"/>
          <w:sz w:val="24"/>
          <w:szCs w:val="24"/>
        </w:rPr>
        <w:t>вх.</w:t>
      </w:r>
      <w:r w:rsidR="00875277" w:rsidRPr="008B6892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7527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75277" w:rsidRPr="00875277">
        <w:rPr>
          <w:rFonts w:ascii="Times New Roman" w:hAnsi="Times New Roman" w:cs="Times New Roman"/>
          <w:color w:val="000000"/>
          <w:sz w:val="24"/>
          <w:szCs w:val="24"/>
        </w:rPr>
        <w:t>-20/1392-2024 от 01.11.2024г</w:t>
      </w:r>
      <w:r w:rsidR="00875277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E6E07" w:rsidRPr="008B6892">
        <w:rPr>
          <w:rFonts w:ascii="Times New Roman" w:hAnsi="Times New Roman" w:cs="Times New Roman"/>
          <w:color w:val="000000"/>
          <w:sz w:val="24"/>
          <w:szCs w:val="24"/>
        </w:rPr>
        <w:t>Референс</w:t>
      </w:r>
      <w:proofErr w:type="spellEnd"/>
      <w:r w:rsidR="006E6E07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-центра по мониторингу за ВЗН </w:t>
      </w:r>
      <w:r w:rsidR="00875277">
        <w:rPr>
          <w:rFonts w:ascii="Times New Roman" w:hAnsi="Times New Roman" w:cs="Times New Roman"/>
          <w:color w:val="000000"/>
          <w:sz w:val="24"/>
          <w:szCs w:val="24"/>
        </w:rPr>
        <w:t xml:space="preserve">при исследовании 62 проб полевого материала (комары, клещи) </w:t>
      </w:r>
      <w:r w:rsidR="00533AC1">
        <w:rPr>
          <w:rFonts w:ascii="Times New Roman" w:hAnsi="Times New Roman" w:cs="Times New Roman"/>
          <w:color w:val="000000"/>
          <w:sz w:val="24"/>
          <w:szCs w:val="24"/>
        </w:rPr>
        <w:t xml:space="preserve">и 104 проб </w:t>
      </w:r>
      <w:r w:rsidR="006A3DF2">
        <w:rPr>
          <w:rFonts w:ascii="Times New Roman" w:hAnsi="Times New Roman" w:cs="Times New Roman"/>
          <w:color w:val="000000"/>
          <w:sz w:val="24"/>
          <w:szCs w:val="24"/>
        </w:rPr>
        <w:t xml:space="preserve">животных </w:t>
      </w:r>
      <w:r w:rsidR="00533AC1">
        <w:rPr>
          <w:rFonts w:ascii="Times New Roman" w:hAnsi="Times New Roman" w:cs="Times New Roman"/>
          <w:color w:val="000000"/>
          <w:sz w:val="24"/>
          <w:szCs w:val="24"/>
        </w:rPr>
        <w:t xml:space="preserve">(птицы, мелкие млекопитающие) </w:t>
      </w:r>
      <w:r w:rsidR="002E1C4A" w:rsidRPr="008B6892">
        <w:rPr>
          <w:rFonts w:ascii="Times New Roman" w:hAnsi="Times New Roman" w:cs="Times New Roman"/>
          <w:color w:val="000000"/>
          <w:sz w:val="24"/>
          <w:szCs w:val="24"/>
        </w:rPr>
        <w:t xml:space="preserve">РНК ВЗН не </w:t>
      </w:r>
      <w:proofErr w:type="gramStart"/>
      <w:r w:rsidR="00875277">
        <w:rPr>
          <w:rFonts w:ascii="Times New Roman" w:hAnsi="Times New Roman" w:cs="Times New Roman"/>
          <w:color w:val="000000"/>
          <w:sz w:val="24"/>
          <w:szCs w:val="24"/>
        </w:rPr>
        <w:t>выявле</w:t>
      </w:r>
      <w:r w:rsidR="002E1C4A" w:rsidRPr="008B689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2E1C4A" w:rsidRPr="008B68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3D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575A" w:rsidRDefault="00B9575A" w:rsidP="0065229C">
      <w:p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B9575A">
        <w:rPr>
          <w:rFonts w:ascii="Times New Roman" w:hAnsi="Times New Roman" w:cs="Times New Roman"/>
          <w:color w:val="000000"/>
          <w:sz w:val="24"/>
          <w:szCs w:val="24"/>
        </w:rPr>
        <w:t>Референс</w:t>
      </w:r>
      <w:proofErr w:type="spellEnd"/>
      <w:r w:rsidRPr="00B9575A">
        <w:rPr>
          <w:rFonts w:ascii="Times New Roman" w:hAnsi="Times New Roman" w:cs="Times New Roman"/>
          <w:color w:val="000000"/>
          <w:sz w:val="24"/>
          <w:szCs w:val="24"/>
        </w:rPr>
        <w:t>-центр по мониторингу за возбудителем лихорадки Западного Нила ФКУЗ «Волгогра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ский 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>НИПЧИ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>» совместно с ФБУЗ «Центр гигиены и эпидемиологии в Республике Мордовия»  в п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>риод с 21.08.2024 по 27.08.2024г. провел сбор полевого материала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>. Отловлено 4432 экземпляра кр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>вососущих комаров 6 видов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Culex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pipiens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Anopheles</w:t>
      </w:r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claviger</w:t>
      </w:r>
      <w:proofErr w:type="spellEnd"/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Anopheles</w:t>
      </w:r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maculipennis</w:t>
      </w:r>
      <w:proofErr w:type="spellEnd"/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Culiseta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annul</w:t>
      </w:r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Culiseta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longiareolata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Aedes</w:t>
      </w:r>
      <w:proofErr w:type="spellEnd"/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 w:rsidRPr="008B68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vexans</w:t>
      </w:r>
      <w:proofErr w:type="spellEnd"/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в: г. Саранск,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</w:rPr>
        <w:t>Кадошкинском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</w:rPr>
        <w:t>Инсарском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</w:rPr>
        <w:t>Старошайговском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, Краснослободском,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</w:rPr>
        <w:t>Лямбирском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 районах Республики Мордовия. На период сбора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</w:rPr>
        <w:t>эудоминантными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 видами комаров (по системе </w:t>
      </w:r>
      <w:proofErr w:type="spellStart"/>
      <w:r w:rsidR="004428C4">
        <w:rPr>
          <w:rFonts w:ascii="Times New Roman" w:hAnsi="Times New Roman" w:cs="Times New Roman"/>
          <w:color w:val="000000"/>
          <w:sz w:val="24"/>
          <w:szCs w:val="24"/>
          <w:lang w:val="en-US"/>
        </w:rPr>
        <w:t>Raisky</w:t>
      </w:r>
      <w:proofErr w:type="spellEnd"/>
      <w:r w:rsidR="004428C4">
        <w:rPr>
          <w:rFonts w:ascii="Times New Roman" w:hAnsi="Times New Roman" w:cs="Times New Roman"/>
          <w:color w:val="000000"/>
          <w:sz w:val="24"/>
          <w:szCs w:val="24"/>
        </w:rPr>
        <w:t>, 1961г.) являлись: в городских приусадебных участках -</w:t>
      </w:r>
      <w:r w:rsidR="004428C4" w:rsidRPr="004428C4">
        <w:t xml:space="preserve"> </w:t>
      </w:r>
      <w:proofErr w:type="spellStart"/>
      <w:r w:rsidR="004428C4" w:rsidRPr="004428C4">
        <w:rPr>
          <w:rFonts w:ascii="Times New Roman" w:hAnsi="Times New Roman" w:cs="Times New Roman"/>
          <w:i/>
          <w:color w:val="000000"/>
          <w:sz w:val="24"/>
          <w:szCs w:val="24"/>
        </w:rPr>
        <w:t>Culex</w:t>
      </w:r>
      <w:proofErr w:type="spellEnd"/>
      <w:r w:rsidR="004428C4" w:rsidRPr="004428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428C4" w:rsidRPr="004428C4">
        <w:rPr>
          <w:rFonts w:ascii="Times New Roman" w:hAnsi="Times New Roman" w:cs="Times New Roman"/>
          <w:i/>
          <w:color w:val="000000"/>
          <w:sz w:val="24"/>
          <w:szCs w:val="24"/>
        </w:rPr>
        <w:t>pipiens</w:t>
      </w:r>
      <w:proofErr w:type="spellEnd"/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>сельски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428C4">
        <w:rPr>
          <w:rFonts w:ascii="Times New Roman" w:hAnsi="Times New Roman" w:cs="Times New Roman"/>
          <w:color w:val="000000"/>
          <w:sz w:val="24"/>
          <w:szCs w:val="24"/>
        </w:rPr>
        <w:t xml:space="preserve"> приусадебны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х участках, курятниках, коровниках – к.</w:t>
      </w:r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Anopheles</w:t>
      </w:r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maculipennis</w:t>
      </w:r>
      <w:proofErr w:type="spellEnd"/>
      <w:r w:rsid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в зо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31489">
        <w:rPr>
          <w:rFonts w:ascii="Times New Roman" w:hAnsi="Times New Roman" w:cs="Times New Roman"/>
          <w:color w:val="000000"/>
          <w:sz w:val="24"/>
          <w:szCs w:val="24"/>
        </w:rPr>
        <w:t>парке – к.</w:t>
      </w:r>
      <w:r w:rsidR="00731489" w:rsidRP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Anopheles</w:t>
      </w:r>
      <w:r w:rsidR="00731489" w:rsidRPr="00B957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3148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maculipennis</w:t>
      </w:r>
      <w:proofErr w:type="spellEnd"/>
      <w:r w:rsidR="00731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731489" w:rsidRPr="0073148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результатам исследования 216 проб РНК ВЗН </w:t>
      </w:r>
      <w:proofErr w:type="gramStart"/>
      <w:r w:rsidRPr="00B9575A">
        <w:rPr>
          <w:rFonts w:ascii="Times New Roman" w:hAnsi="Times New Roman" w:cs="Times New Roman"/>
          <w:color w:val="000000"/>
          <w:sz w:val="24"/>
          <w:szCs w:val="24"/>
        </w:rPr>
        <w:t>обнаружена</w:t>
      </w:r>
      <w:proofErr w:type="gramEnd"/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в 2 пробах кровососущих членистоногих, выделенные РНК </w:t>
      </w:r>
      <w:proofErr w:type="spellStart"/>
      <w:r w:rsidRPr="00B9575A">
        <w:rPr>
          <w:rFonts w:ascii="Times New Roman" w:hAnsi="Times New Roman" w:cs="Times New Roman"/>
          <w:color w:val="000000"/>
          <w:sz w:val="24"/>
          <w:szCs w:val="24"/>
        </w:rPr>
        <w:t>типированы</w:t>
      </w:r>
      <w:proofErr w:type="spellEnd"/>
      <w:r w:rsidRPr="00B9575A">
        <w:rPr>
          <w:rFonts w:ascii="Times New Roman" w:hAnsi="Times New Roman" w:cs="Times New Roman"/>
          <w:color w:val="000000"/>
          <w:sz w:val="24"/>
          <w:szCs w:val="24"/>
        </w:rPr>
        <w:t xml:space="preserve"> как 2 генотип ВЗН.</w:t>
      </w:r>
    </w:p>
    <w:p w:rsidR="00417FBA" w:rsidRPr="00DE76C2" w:rsidRDefault="00DE76C2" w:rsidP="0065229C">
      <w:pPr>
        <w:suppressAutoHyphens w:val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DE76C2">
        <w:rPr>
          <w:rFonts w:ascii="Times New Roman" w:eastAsia="Calibri" w:hAnsi="Times New Roman" w:cs="Times New Roman"/>
          <w:lang w:eastAsia="en-US"/>
        </w:rPr>
        <w:t xml:space="preserve"> ФБУН «Казанский научно – исследовательский  институт</w:t>
      </w:r>
      <w:r>
        <w:rPr>
          <w:rFonts w:ascii="Times New Roman" w:eastAsia="Calibri" w:hAnsi="Times New Roman" w:cs="Times New Roman"/>
          <w:lang w:eastAsia="en-US"/>
        </w:rPr>
        <w:t xml:space="preserve"> эпидемиологии и микробиологии», с</w:t>
      </w:r>
      <w:r>
        <w:rPr>
          <w:rFonts w:ascii="Times New Roman" w:eastAsia="Calibri" w:hAnsi="Times New Roman" w:cs="Times New Roman"/>
          <w:lang w:eastAsia="en-US"/>
        </w:rPr>
        <w:t>о</w:t>
      </w:r>
      <w:r>
        <w:rPr>
          <w:rFonts w:ascii="Times New Roman" w:eastAsia="Calibri" w:hAnsi="Times New Roman" w:cs="Times New Roman"/>
          <w:lang w:eastAsia="en-US"/>
        </w:rPr>
        <w:t xml:space="preserve">гласно </w:t>
      </w:r>
      <w:r w:rsidRPr="00DE76C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en-US"/>
        </w:rPr>
        <w:t xml:space="preserve"> пись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en-US"/>
        </w:rPr>
        <w:t>му</w:t>
      </w:r>
      <w:r w:rsidRPr="00DE76C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en-US"/>
        </w:rPr>
        <w:t xml:space="preserve"> от 20.03.2024 № 13-00-03/04-290-2024г. «О лабораторных исследованиях на ГЛПС»</w:t>
      </w:r>
      <w:r w:rsidRPr="00DE7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отловлено и отправлено 100 проб мелких млекопитающих </w:t>
      </w:r>
      <w:r w:rsidRPr="00DE76C2">
        <w:rPr>
          <w:rFonts w:ascii="Times New Roman" w:eastAsia="Times New Roman" w:hAnsi="Times New Roman" w:cs="Times New Roman"/>
          <w:sz w:val="24"/>
          <w:szCs w:val="24"/>
        </w:rPr>
        <w:t>(легк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DE76C2">
        <w:rPr>
          <w:rFonts w:ascii="Times New Roman" w:eastAsia="Times New Roman" w:hAnsi="Times New Roman" w:cs="Times New Roman"/>
          <w:sz w:val="24"/>
          <w:szCs w:val="24"/>
        </w:rPr>
        <w:t>) для проведения лабораторных исследований с целью изучения этиологической структуры циркулирующих на территории Респу</w:t>
      </w:r>
      <w:r w:rsidRPr="00DE76C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E76C2">
        <w:rPr>
          <w:rFonts w:ascii="Times New Roman" w:eastAsia="Times New Roman" w:hAnsi="Times New Roman" w:cs="Times New Roman"/>
          <w:sz w:val="24"/>
          <w:szCs w:val="24"/>
        </w:rPr>
        <w:t>лики Мордовия возбудителей ГЛПС.</w:t>
      </w:r>
    </w:p>
    <w:p w:rsidR="00FF4DED" w:rsidRDefault="00CE76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Выполнение зоологических работ </w:t>
      </w:r>
      <w:r w:rsidR="002D1A76">
        <w:rPr>
          <w:rFonts w:ascii="Times New Roman" w:hAnsi="Times New Roman" w:cs="Times New Roman"/>
          <w:b/>
          <w:bCs/>
        </w:rPr>
        <w:t xml:space="preserve">за </w:t>
      </w:r>
      <w:r w:rsidR="00493B4D">
        <w:rPr>
          <w:rFonts w:ascii="Times New Roman" w:hAnsi="Times New Roman" w:cs="Times New Roman"/>
          <w:b/>
          <w:bCs/>
        </w:rPr>
        <w:t>летне-осенний период</w:t>
      </w:r>
      <w:r w:rsidR="00FF4DED" w:rsidRPr="00FF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994" w:rsidRPr="00493B4D" w:rsidRDefault="00FC6BFC" w:rsidP="00493B4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с 1 июня</w:t>
      </w:r>
      <w:r w:rsidR="00493B4D">
        <w:rPr>
          <w:rFonts w:ascii="Times New Roman" w:hAnsi="Times New Roman" w:cs="Times New Roman"/>
          <w:b/>
          <w:sz w:val="24"/>
          <w:szCs w:val="24"/>
        </w:rPr>
        <w:t xml:space="preserve"> по 1 ноября</w:t>
      </w:r>
      <w:r w:rsidR="00417FBA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FF4DED">
        <w:rPr>
          <w:rFonts w:ascii="Times New Roman" w:hAnsi="Times New Roman" w:cs="Times New Roman"/>
          <w:b/>
          <w:sz w:val="24"/>
          <w:szCs w:val="24"/>
        </w:rPr>
        <w:t>г</w:t>
      </w:r>
      <w:r w:rsidR="002D1A7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за</w:t>
      </w:r>
      <w:r w:rsidR="002D1A76">
        <w:rPr>
          <w:rFonts w:ascii="Times New Roman" w:hAnsi="Times New Roman" w:cs="Times New Roman"/>
          <w:b/>
          <w:bCs/>
        </w:rPr>
        <w:t xml:space="preserve"> период </w:t>
      </w:r>
      <w:r>
        <w:rPr>
          <w:rFonts w:ascii="Times New Roman" w:hAnsi="Times New Roman" w:cs="Times New Roman"/>
          <w:b/>
          <w:bCs/>
        </w:rPr>
        <w:t xml:space="preserve">с </w:t>
      </w:r>
      <w:r w:rsidR="00417FBA">
        <w:rPr>
          <w:rFonts w:ascii="Times New Roman" w:hAnsi="Times New Roman" w:cs="Times New Roman"/>
          <w:b/>
          <w:bCs/>
        </w:rPr>
        <w:t>2020 - 2024</w:t>
      </w:r>
      <w:r w:rsidR="00CE7694">
        <w:rPr>
          <w:rFonts w:ascii="Times New Roman" w:hAnsi="Times New Roman" w:cs="Times New Roman"/>
          <w:b/>
          <w:bCs/>
        </w:rPr>
        <w:t>гг. по Р</w:t>
      </w:r>
      <w:r w:rsidR="00493B4D">
        <w:rPr>
          <w:rFonts w:ascii="Times New Roman" w:hAnsi="Times New Roman" w:cs="Times New Roman"/>
          <w:b/>
          <w:bCs/>
        </w:rPr>
        <w:t xml:space="preserve">еспублике </w:t>
      </w:r>
      <w:r w:rsidR="00CE7694">
        <w:rPr>
          <w:rFonts w:ascii="Times New Roman" w:hAnsi="Times New Roman" w:cs="Times New Roman"/>
          <w:b/>
          <w:bCs/>
        </w:rPr>
        <w:t>М</w:t>
      </w:r>
      <w:r w:rsidR="00493B4D">
        <w:rPr>
          <w:rFonts w:ascii="Times New Roman" w:hAnsi="Times New Roman" w:cs="Times New Roman"/>
          <w:b/>
          <w:bCs/>
        </w:rPr>
        <w:t>ордовия</w:t>
      </w:r>
      <w:r w:rsidR="00CE7694">
        <w:rPr>
          <w:rFonts w:ascii="Times New Roman" w:hAnsi="Times New Roman" w:cs="Times New Roman"/>
          <w:b/>
          <w:bCs/>
        </w:rPr>
        <w:t>.</w:t>
      </w:r>
    </w:p>
    <w:tbl>
      <w:tblPr>
        <w:tblpPr w:leftFromText="180" w:rightFromText="180" w:vertAnchor="text" w:horzAnchor="margin" w:tblpY="214"/>
        <w:tblW w:w="10682" w:type="dxa"/>
        <w:tblLook w:val="01E0" w:firstRow="1" w:lastRow="1" w:firstColumn="1" w:lastColumn="1" w:noHBand="0" w:noVBand="0"/>
      </w:tblPr>
      <w:tblGrid>
        <w:gridCol w:w="521"/>
        <w:gridCol w:w="4447"/>
        <w:gridCol w:w="911"/>
        <w:gridCol w:w="849"/>
        <w:gridCol w:w="972"/>
        <w:gridCol w:w="938"/>
        <w:gridCol w:w="1072"/>
        <w:gridCol w:w="972"/>
      </w:tblGrid>
      <w:tr w:rsidR="00417FBA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64C9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64C9">
              <w:rPr>
                <w:rFonts w:ascii="Times New Roman" w:eastAsia="Calibri" w:hAnsi="Times New Roman" w:cs="Times New Roman"/>
                <w:b/>
              </w:rPr>
              <w:t>Наименование работ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64C9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64C9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64C9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521B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СМЛП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Количество выездов (зоологические обследования)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51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Количество выездов (энтомологические обследования)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56,4</w:t>
            </w:r>
          </w:p>
        </w:tc>
      </w:tr>
      <w:tr w:rsidR="00430FD8" w:rsidRPr="009E64C9" w:rsidTr="00D21438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Обследовано районов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23</w:t>
            </w:r>
          </w:p>
        </w:tc>
      </w:tr>
      <w:tr w:rsidR="00430FD8" w:rsidRPr="009E64C9" w:rsidTr="00D21438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Отловлено зверьков, 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в.т</w:t>
            </w:r>
            <w:proofErr w:type="spellEnd"/>
            <w:r w:rsidRPr="009E64C9">
              <w:rPr>
                <w:rFonts w:ascii="Times New Roman" w:eastAsia="Calibri" w:hAnsi="Times New Roman" w:cs="Times New Roman"/>
              </w:rPr>
              <w:t>. ч: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548,2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Домовая мышь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92,8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Лесная мышь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28,8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Полевая мышь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81,8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Полевка обыкновенная/серая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B7645E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645E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B7645E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48,4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Полевка рыжая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B7645E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645E">
              <w:rPr>
                <w:rFonts w:ascii="Times New Roman" w:eastAsia="Calibri" w:hAnsi="Times New Roman" w:cs="Times New Roman"/>
              </w:rPr>
              <w:t>430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B7645E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204,8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Бурозубка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19,4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Желтогорлая мышь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26,4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64C9">
              <w:rPr>
                <w:rFonts w:ascii="Times New Roman" w:eastAsia="Calibri" w:hAnsi="Times New Roman" w:cs="Times New Roman"/>
              </w:rPr>
              <w:t>Кутора</w:t>
            </w:r>
            <w:proofErr w:type="spellEnd"/>
            <w:r w:rsidRPr="009E64C9">
              <w:rPr>
                <w:rFonts w:ascii="Times New Roman" w:eastAsia="Calibri" w:hAnsi="Times New Roman" w:cs="Times New Roman"/>
              </w:rPr>
              <w:t xml:space="preserve"> обыкновенная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Серая крыса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32,4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Лесная соня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3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Крот обыкновенный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2,2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Хомяк обыкновенный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0560D7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0560D7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0560D7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0560D7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0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0560D7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0,6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Слепыш обыкновенный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1,5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Мышь малютка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0,25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Хорек обыкновенный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0,25</w:t>
            </w:r>
          </w:p>
        </w:tc>
      </w:tr>
      <w:tr w:rsidR="00430FD8" w:rsidRPr="009E64C9" w:rsidTr="00D21438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Белозубка обыкновенная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1,25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Белозубка</w:t>
            </w:r>
            <w:r>
              <w:rPr>
                <w:rFonts w:ascii="Times New Roman" w:eastAsia="Calibri" w:hAnsi="Times New Roman" w:cs="Times New Roman"/>
              </w:rPr>
              <w:t xml:space="preserve"> малая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Водяная полевка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Европейский ёж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3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Полёвка экономка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Ласка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0,5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tabs>
                <w:tab w:val="left" w:pos="720"/>
                <w:tab w:val="center" w:pos="20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Ондатра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Исследовано зверьков на туляремию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152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Исследовано зверьков на лептоспироз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152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Исследовано зверьков на ГЛПС методом ИФА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152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Исследовано зверьков на 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иерсиниоз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152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Собрано погадок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190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Собрано </w:t>
            </w:r>
            <w:r w:rsidRPr="007659D2">
              <w:rPr>
                <w:rFonts w:ascii="Times New Roman" w:eastAsia="Calibri" w:hAnsi="Times New Roman" w:cs="Times New Roman"/>
              </w:rPr>
              <w:t>экскрементов д</w:t>
            </w:r>
            <w:r w:rsidRPr="009E64C9">
              <w:rPr>
                <w:rFonts w:ascii="Times New Roman" w:eastAsia="Calibri" w:hAnsi="Times New Roman" w:cs="Times New Roman"/>
              </w:rPr>
              <w:t>иких животных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4,25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Собрано соломы, гнезд, столиков </w:t>
            </w:r>
            <w:proofErr w:type="gramStart"/>
            <w:r w:rsidRPr="009E64C9">
              <w:rPr>
                <w:rFonts w:ascii="Times New Roman" w:eastAsia="Calibri" w:hAnsi="Times New Roman" w:cs="Times New Roman"/>
              </w:rPr>
              <w:t>ММ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193,</w:t>
            </w:r>
            <w:r w:rsidR="003B36F3">
              <w:rPr>
                <w:rFonts w:ascii="Times New Roman" w:hAnsi="Times New Roman" w:cs="Times New Roman"/>
              </w:rPr>
              <w:t>4</w:t>
            </w:r>
          </w:p>
        </w:tc>
      </w:tr>
      <w:tr w:rsidR="00430FD8" w:rsidRPr="009E64C9" w:rsidTr="00D21438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Исследовано водоплавающих птиц (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гл</w:t>
            </w:r>
            <w:proofErr w:type="gramStart"/>
            <w:r w:rsidRPr="009E64C9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9E64C9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9E64C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28,</w:t>
            </w:r>
            <w:r w:rsidR="003B36F3">
              <w:rPr>
                <w:rFonts w:ascii="Times New Roman" w:hAnsi="Times New Roman" w:cs="Times New Roman"/>
              </w:rPr>
              <w:t>7</w:t>
            </w:r>
          </w:p>
        </w:tc>
      </w:tr>
      <w:tr w:rsidR="00430FD8" w:rsidRPr="009E64C9" w:rsidTr="00D21438">
        <w:trPr>
          <w:trHeight w:val="1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Пройдено маршрутов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60,6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Выставлено давилок: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7700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7885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7087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7184,4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В лесокустарниковых биотопах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2900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2010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59D2">
              <w:rPr>
                <w:rFonts w:ascii="Times New Roman" w:eastAsia="Calibri" w:hAnsi="Times New Roman" w:cs="Times New Roman"/>
              </w:rPr>
              <w:t>В подворье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2200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1890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В околоводных биотопах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660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В скирдах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450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лугополевых</w:t>
            </w:r>
            <w:proofErr w:type="spellEnd"/>
            <w:r w:rsidRPr="009E64C9">
              <w:rPr>
                <w:rFonts w:ascii="Times New Roman" w:eastAsia="Calibri" w:hAnsi="Times New Roman" w:cs="Times New Roman"/>
              </w:rPr>
              <w:t xml:space="preserve"> биотопах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1300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910</w:t>
            </w:r>
          </w:p>
        </w:tc>
      </w:tr>
      <w:tr w:rsidR="00430FD8" w:rsidRPr="009E64C9" w:rsidTr="00D21438"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Выставлено ловушек на объектах по поручениям 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Роспотребнадзора</w:t>
            </w:r>
            <w:proofErr w:type="spellEnd"/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1040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2885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1486,4</w:t>
            </w:r>
          </w:p>
        </w:tc>
      </w:tr>
      <w:tr w:rsidR="00430FD8" w:rsidRPr="009E64C9" w:rsidTr="00D21438">
        <w:trPr>
          <w:trHeight w:val="34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 xml:space="preserve">Собрано клещей в </w:t>
            </w:r>
            <w:proofErr w:type="spellStart"/>
            <w:r w:rsidRPr="009E64C9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9E64C9">
              <w:rPr>
                <w:rFonts w:ascii="Times New Roman" w:eastAsia="Calibri" w:hAnsi="Times New Roman" w:cs="Times New Roman"/>
              </w:rPr>
              <w:t>.: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2329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6973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6564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71328F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328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471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FD8" w:rsidRPr="0071328F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2439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4155,2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Из природы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6643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6186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71328F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328F">
              <w:rPr>
                <w:rFonts w:ascii="Times New Roman" w:eastAsia="Calibri" w:hAnsi="Times New Roman" w:cs="Times New Roman"/>
              </w:rPr>
              <w:t>2111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71328F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2063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3805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С людей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307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378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350,2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Энтомологические обследования открытых водоемов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20</w:t>
            </w:r>
          </w:p>
        </w:tc>
      </w:tr>
      <w:tr w:rsidR="00430FD8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Энтомологические обследования закрытых подвальных помещений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9E64C9" w:rsidRDefault="00430FD8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D8" w:rsidRPr="003B36F3" w:rsidRDefault="00430FD8" w:rsidP="00D21438">
            <w:pPr>
              <w:jc w:val="center"/>
              <w:rPr>
                <w:rFonts w:ascii="Times New Roman" w:hAnsi="Times New Roman" w:cs="Times New Roman"/>
              </w:rPr>
            </w:pPr>
            <w:r w:rsidRPr="003B36F3">
              <w:rPr>
                <w:rFonts w:ascii="Times New Roman" w:hAnsi="Times New Roman" w:cs="Times New Roman"/>
              </w:rPr>
              <w:t>105</w:t>
            </w:r>
          </w:p>
        </w:tc>
      </w:tr>
      <w:tr w:rsidR="00417FBA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Исследование комаров на ЛЗН методом ПЦР (стационарные места отлова)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E64C9">
              <w:rPr>
                <w:rFonts w:ascii="Times New Roman" w:eastAsia="Calibri" w:hAnsi="Times New Roman" w:cs="Times New Roman"/>
              </w:rPr>
              <w:t>имаго\проб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855/27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870/20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1910/20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1229/29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77310B" w:rsidRDefault="0077310B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10B">
              <w:rPr>
                <w:rFonts w:ascii="Times New Roman" w:eastAsia="Calibri" w:hAnsi="Times New Roman" w:cs="Times New Roman"/>
                <w:sz w:val="20"/>
                <w:szCs w:val="20"/>
              </w:rPr>
              <w:t>12231/484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D21438" w:rsidRDefault="003B36F3" w:rsidP="00D214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3419/116</w:t>
            </w:r>
          </w:p>
        </w:tc>
      </w:tr>
      <w:tr w:rsidR="00417FBA" w:rsidRPr="009E64C9" w:rsidTr="00D2143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Исследование слепней на туляремию, методом ПЦР, имаго/проб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20/1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35/2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4C9">
              <w:rPr>
                <w:rFonts w:ascii="Times New Roman" w:eastAsia="Calibri" w:hAnsi="Times New Roman" w:cs="Times New Roman"/>
              </w:rPr>
              <w:t>55/2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417FBA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300/10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9E64C9" w:rsidRDefault="0077310B" w:rsidP="00D21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550/25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BA" w:rsidRPr="00D21438" w:rsidRDefault="003B36F3" w:rsidP="00D2143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192/8</w:t>
            </w:r>
          </w:p>
        </w:tc>
      </w:tr>
    </w:tbl>
    <w:p w:rsidR="00A13994" w:rsidRPr="00FC6BFC" w:rsidRDefault="00A13994" w:rsidP="00FC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64C9" w:rsidRDefault="00493B4D" w:rsidP="00FC6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BFC">
        <w:rPr>
          <w:rFonts w:ascii="Times New Roman" w:hAnsi="Times New Roman" w:cs="Times New Roman"/>
          <w:sz w:val="24"/>
          <w:szCs w:val="24"/>
        </w:rPr>
        <w:t xml:space="preserve">Доставку биоматериала осуществляют специалисты зоолого-энтомологической группы и филиалы ФБУЗ «Центр гигиены и эпидемиологии в РМ» </w:t>
      </w:r>
      <w:proofErr w:type="gramStart"/>
      <w:r w:rsidRPr="00FC6BFC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FC6BFC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FC6BF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C6BFC">
        <w:rPr>
          <w:rFonts w:ascii="Times New Roman" w:hAnsi="Times New Roman" w:cs="Times New Roman"/>
          <w:sz w:val="24"/>
          <w:szCs w:val="24"/>
        </w:rPr>
        <w:t>.</w:t>
      </w:r>
    </w:p>
    <w:p w:rsidR="00FC6BFC" w:rsidRPr="00FC6BFC" w:rsidRDefault="00FC6BFC" w:rsidP="00FC6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3B4D" w:rsidRPr="00FC6BFC" w:rsidRDefault="00B60111" w:rsidP="000C59E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BFC">
        <w:rPr>
          <w:rFonts w:ascii="Times New Roman" w:hAnsi="Times New Roman" w:cs="Times New Roman"/>
          <w:color w:val="242424"/>
          <w:sz w:val="24"/>
          <w:szCs w:val="24"/>
        </w:rPr>
        <w:t>В</w:t>
      </w:r>
      <w:r w:rsidR="00084737">
        <w:rPr>
          <w:rFonts w:ascii="Times New Roman" w:hAnsi="Times New Roman" w:cs="Times New Roman"/>
          <w:color w:val="242424"/>
          <w:sz w:val="24"/>
          <w:szCs w:val="24"/>
        </w:rPr>
        <w:t xml:space="preserve"> 2024</w:t>
      </w:r>
      <w:r w:rsidR="00493B4D" w:rsidRPr="00FC6BFC">
        <w:rPr>
          <w:rFonts w:ascii="Times New Roman" w:hAnsi="Times New Roman" w:cs="Times New Roman"/>
          <w:color w:val="242424"/>
          <w:sz w:val="24"/>
          <w:szCs w:val="24"/>
        </w:rPr>
        <w:t xml:space="preserve">г. наблюдается  </w:t>
      </w:r>
      <w:r w:rsidR="00084737">
        <w:rPr>
          <w:rFonts w:ascii="Times New Roman" w:hAnsi="Times New Roman" w:cs="Times New Roman"/>
          <w:color w:val="242424"/>
          <w:sz w:val="24"/>
          <w:szCs w:val="24"/>
        </w:rPr>
        <w:t>снижение численности</w:t>
      </w:r>
      <w:r w:rsidR="000B0FB0" w:rsidRPr="00FC6BFC">
        <w:rPr>
          <w:rFonts w:ascii="Times New Roman" w:hAnsi="Times New Roman" w:cs="Times New Roman"/>
          <w:color w:val="242424"/>
          <w:sz w:val="24"/>
          <w:szCs w:val="24"/>
        </w:rPr>
        <w:t xml:space="preserve"> мелких млекопитающих</w:t>
      </w:r>
      <w:r w:rsidR="00493B4D" w:rsidRPr="00FC6BFC">
        <w:rPr>
          <w:rFonts w:ascii="Times New Roman" w:hAnsi="Times New Roman" w:cs="Times New Roman"/>
          <w:color w:val="242424"/>
          <w:sz w:val="24"/>
          <w:szCs w:val="24"/>
        </w:rPr>
        <w:t xml:space="preserve">. По видовому составу </w:t>
      </w:r>
      <w:r w:rsidR="00F6247A">
        <w:rPr>
          <w:rFonts w:ascii="Times New Roman" w:hAnsi="Times New Roman" w:cs="Times New Roman"/>
          <w:color w:val="242424"/>
          <w:sz w:val="24"/>
          <w:szCs w:val="24"/>
        </w:rPr>
        <w:t xml:space="preserve">в отловах преобладают </w:t>
      </w:r>
      <w:r w:rsidR="000B0FB0" w:rsidRPr="00FC6BFC">
        <w:rPr>
          <w:rFonts w:ascii="Times New Roman" w:hAnsi="Times New Roman" w:cs="Times New Roman"/>
          <w:color w:val="242424"/>
          <w:sz w:val="24"/>
          <w:szCs w:val="24"/>
        </w:rPr>
        <w:t xml:space="preserve">из </w:t>
      </w:r>
      <w:r w:rsidR="000B0FB0" w:rsidRPr="00FC6BFC">
        <w:rPr>
          <w:rFonts w:ascii="Times New Roman" w:hAnsi="Times New Roman" w:cs="Times New Roman"/>
          <w:sz w:val="24"/>
          <w:szCs w:val="24"/>
        </w:rPr>
        <w:t>грызунов</w:t>
      </w:r>
      <w:r w:rsidR="00C30BF0">
        <w:rPr>
          <w:rFonts w:ascii="Times New Roman" w:hAnsi="Times New Roman" w:cs="Times New Roman"/>
          <w:sz w:val="24"/>
          <w:szCs w:val="24"/>
        </w:rPr>
        <w:t xml:space="preserve"> -</w:t>
      </w:r>
      <w:r w:rsidR="00F6247A">
        <w:rPr>
          <w:rFonts w:ascii="Times New Roman" w:hAnsi="Times New Roman" w:cs="Times New Roman"/>
          <w:sz w:val="24"/>
          <w:szCs w:val="24"/>
        </w:rPr>
        <w:t xml:space="preserve"> полевки</w:t>
      </w:r>
      <w:r w:rsidR="000B0FB0" w:rsidRPr="00FC6BFC">
        <w:rPr>
          <w:rFonts w:ascii="Times New Roman" w:hAnsi="Times New Roman" w:cs="Times New Roman"/>
          <w:sz w:val="24"/>
          <w:szCs w:val="24"/>
        </w:rPr>
        <w:t xml:space="preserve"> рыжая</w:t>
      </w:r>
      <w:r w:rsidR="00F6247A">
        <w:rPr>
          <w:rFonts w:ascii="Times New Roman" w:hAnsi="Times New Roman" w:cs="Times New Roman"/>
          <w:sz w:val="24"/>
          <w:szCs w:val="24"/>
        </w:rPr>
        <w:t xml:space="preserve"> и серая</w:t>
      </w:r>
      <w:r w:rsidR="00F6247A">
        <w:rPr>
          <w:rFonts w:ascii="Times New Roman" w:hAnsi="Times New Roman" w:cs="Times New Roman"/>
          <w:color w:val="000000"/>
          <w:sz w:val="24"/>
          <w:szCs w:val="24"/>
        </w:rPr>
        <w:t xml:space="preserve">. Основная доля </w:t>
      </w:r>
      <w:r w:rsidR="00493B4D" w:rsidRPr="00FC6BFC">
        <w:rPr>
          <w:rFonts w:ascii="Times New Roman" w:hAnsi="Times New Roman" w:cs="Times New Roman"/>
          <w:color w:val="000000"/>
          <w:sz w:val="24"/>
          <w:szCs w:val="24"/>
        </w:rPr>
        <w:t xml:space="preserve">отлова </w:t>
      </w:r>
      <w:r w:rsidR="000B0FB0" w:rsidRPr="00FC6BFC">
        <w:rPr>
          <w:rFonts w:ascii="Times New Roman" w:hAnsi="Times New Roman" w:cs="Times New Roman"/>
          <w:color w:val="000000"/>
          <w:sz w:val="24"/>
          <w:szCs w:val="24"/>
        </w:rPr>
        <w:t>грыз</w:t>
      </w:r>
      <w:r w:rsidR="00821A84" w:rsidRPr="00FC6BFC">
        <w:rPr>
          <w:rFonts w:ascii="Times New Roman" w:hAnsi="Times New Roman" w:cs="Times New Roman"/>
          <w:color w:val="000000"/>
          <w:sz w:val="24"/>
          <w:szCs w:val="24"/>
        </w:rPr>
        <w:t xml:space="preserve">унов </w:t>
      </w:r>
      <w:r w:rsidR="00F6247A">
        <w:rPr>
          <w:rFonts w:ascii="Times New Roman" w:hAnsi="Times New Roman" w:cs="Times New Roman"/>
          <w:color w:val="000000"/>
          <w:sz w:val="24"/>
          <w:szCs w:val="24"/>
        </w:rPr>
        <w:t>приходится на околоводную стацию.</w:t>
      </w:r>
      <w:r w:rsidR="00493B4D" w:rsidRPr="00FC6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0111" w:rsidRPr="00FC6BFC" w:rsidRDefault="00B60111" w:rsidP="000C59E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B4D" w:rsidRPr="00FC6BFC" w:rsidRDefault="00493B4D" w:rsidP="000C5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BFC">
        <w:rPr>
          <w:rFonts w:ascii="Times New Roman" w:hAnsi="Times New Roman" w:cs="Times New Roman"/>
          <w:color w:val="000000"/>
          <w:sz w:val="24"/>
          <w:szCs w:val="24"/>
        </w:rPr>
        <w:t xml:space="preserve">Корректируя тактику и объемы зоологических работ в природных очагах инфекционных болезней, было выставлено большее количество давилок и отловлено большее количество мелких грызунов, в частности – в частном секторе, соответственно в отлове преобладает домовая мышь. </w:t>
      </w:r>
    </w:p>
    <w:p w:rsidR="009E64C9" w:rsidRPr="00417FBA" w:rsidRDefault="009E64C9" w:rsidP="000C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04A" w:rsidRPr="0048104A" w:rsidRDefault="00CE7694" w:rsidP="000C59E3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«Погодные условия»</w:t>
      </w:r>
    </w:p>
    <w:p w:rsidR="002129F4" w:rsidRPr="002129F4" w:rsidRDefault="002129F4" w:rsidP="000C59E3">
      <w:pPr>
        <w:spacing w:after="0"/>
        <w:ind w:firstLine="708"/>
        <w:jc w:val="both"/>
        <w:rPr>
          <w:rFonts w:ascii="Tinos" w:eastAsia="Calibri" w:hAnsi="Tinos" w:cs="Calibri"/>
        </w:rPr>
      </w:pPr>
      <w:r w:rsidRPr="002129F4">
        <w:rPr>
          <w:rFonts w:ascii="Tinos" w:eastAsia="Calibri" w:hAnsi="Tinos" w:cs="Times New Roman"/>
          <w:sz w:val="24"/>
          <w:szCs w:val="24"/>
        </w:rPr>
        <w:t>Составлено на основании наблюдений зоологической группы.</w:t>
      </w:r>
    </w:p>
    <w:p w:rsidR="002129F4" w:rsidRPr="002129F4" w:rsidRDefault="002129F4" w:rsidP="00F6247A">
      <w:pPr>
        <w:spacing w:after="0"/>
        <w:ind w:firstLine="708"/>
        <w:jc w:val="both"/>
        <w:rPr>
          <w:rFonts w:ascii="Tinos" w:eastAsia="Calibri" w:hAnsi="Tinos" w:cs="Calibri"/>
        </w:rPr>
      </w:pPr>
      <w:r w:rsidRPr="002129F4">
        <w:rPr>
          <w:rFonts w:ascii="Tinos" w:eastAsia="Calibri" w:hAnsi="Tinos" w:cs="Times New Roman"/>
          <w:sz w:val="24"/>
          <w:szCs w:val="24"/>
        </w:rPr>
        <w:t xml:space="preserve">Республика Мордовия располагается </w:t>
      </w:r>
      <w:r w:rsidR="00417FBA">
        <w:rPr>
          <w:rFonts w:ascii="Tinos" w:eastAsia="Calibri" w:hAnsi="Tinos" w:cs="Times New Roman"/>
          <w:sz w:val="24"/>
          <w:szCs w:val="24"/>
        </w:rPr>
        <w:t>в зоне смешенных лесов. П</w:t>
      </w:r>
      <w:r w:rsidRPr="002129F4">
        <w:rPr>
          <w:rFonts w:ascii="Tinos" w:eastAsia="Calibri" w:hAnsi="Tinos" w:cs="Times New Roman"/>
          <w:sz w:val="24"/>
          <w:szCs w:val="24"/>
        </w:rPr>
        <w:t xml:space="preserve">огода сентября - октября </w:t>
      </w:r>
      <w:r w:rsidR="00F6247A">
        <w:rPr>
          <w:rFonts w:ascii="Tinos" w:eastAsia="Calibri" w:hAnsi="Tinos" w:cs="Times New Roman"/>
          <w:sz w:val="24"/>
          <w:szCs w:val="24"/>
        </w:rPr>
        <w:t xml:space="preserve">не </w:t>
      </w:r>
      <w:r w:rsidRPr="002129F4">
        <w:rPr>
          <w:rFonts w:ascii="Tinos" w:eastAsia="Calibri" w:hAnsi="Tinos" w:cs="Times New Roman"/>
          <w:sz w:val="24"/>
          <w:szCs w:val="24"/>
        </w:rPr>
        <w:t xml:space="preserve">способствовала нарастанию численности мышевидных грызунов, </w:t>
      </w:r>
      <w:r w:rsidR="00F6247A">
        <w:rPr>
          <w:rFonts w:ascii="Tinos" w:eastAsia="Calibri" w:hAnsi="Tinos" w:cs="Times New Roman"/>
          <w:sz w:val="24"/>
          <w:szCs w:val="24"/>
        </w:rPr>
        <w:t>большое количество дней с осадками, произошло подтопление жилых нор.</w:t>
      </w:r>
      <w:r w:rsidR="00F6247A">
        <w:rPr>
          <w:rFonts w:ascii="Tinos" w:eastAsia="Calibri" w:hAnsi="Tinos" w:cs="Calibri"/>
        </w:rPr>
        <w:t xml:space="preserve"> </w:t>
      </w:r>
      <w:r w:rsidRPr="002129F4">
        <w:rPr>
          <w:rFonts w:ascii="Tinos" w:eastAsia="Calibri" w:hAnsi="Tinos" w:cs="Times New Roman"/>
          <w:sz w:val="24"/>
          <w:szCs w:val="24"/>
        </w:rPr>
        <w:t xml:space="preserve">Погодные условия </w:t>
      </w:r>
      <w:r w:rsidR="00F6247A">
        <w:rPr>
          <w:rFonts w:ascii="Tinos" w:eastAsia="Calibri" w:hAnsi="Tinos" w:cs="Times New Roman"/>
          <w:sz w:val="24"/>
          <w:szCs w:val="24"/>
        </w:rPr>
        <w:t>не</w:t>
      </w:r>
      <w:r w:rsidRPr="002129F4">
        <w:rPr>
          <w:rFonts w:ascii="Tinos" w:eastAsia="Calibri" w:hAnsi="Tinos" w:cs="Times New Roman"/>
          <w:sz w:val="24"/>
          <w:szCs w:val="24"/>
        </w:rPr>
        <w:t xml:space="preserve">благоприятно складывались для популяций мелких млекопитающих. В зимний период ожидается </w:t>
      </w:r>
      <w:r w:rsidR="00F6247A">
        <w:rPr>
          <w:rFonts w:ascii="Tinos" w:eastAsia="Calibri" w:hAnsi="Tinos" w:cs="Times New Roman"/>
          <w:sz w:val="24"/>
          <w:szCs w:val="24"/>
        </w:rPr>
        <w:t>снижение</w:t>
      </w:r>
      <w:r w:rsidRPr="002129F4">
        <w:rPr>
          <w:rFonts w:ascii="Tinos" w:eastAsia="Calibri" w:hAnsi="Tinos" w:cs="Times New Roman"/>
          <w:sz w:val="24"/>
          <w:szCs w:val="24"/>
        </w:rPr>
        <w:t xml:space="preserve"> численности мышевидных грызунов.</w:t>
      </w:r>
    </w:p>
    <w:p w:rsidR="00A13994" w:rsidRDefault="00A13994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Pr="00F6247A" w:rsidRDefault="00CE7694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«Состояние популяций мелких млекопитающих по ландшафтным зонам и стациям»</w:t>
      </w:r>
    </w:p>
    <w:p w:rsidR="00A13994" w:rsidRDefault="00CE7694" w:rsidP="000C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 данных филиала ФГБУ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Мордовия»</w:t>
      </w:r>
    </w:p>
    <w:p w:rsidR="006623BD" w:rsidRDefault="00521BBA" w:rsidP="000C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летний период 2024</w:t>
      </w:r>
      <w:r w:rsidR="006623BD">
        <w:rPr>
          <w:rFonts w:ascii="Times New Roman" w:hAnsi="Times New Roman" w:cs="Times New Roman"/>
          <w:sz w:val="24"/>
          <w:szCs w:val="24"/>
        </w:rPr>
        <w:t xml:space="preserve"> года нарастание численности мышев</w:t>
      </w:r>
      <w:r>
        <w:rPr>
          <w:rFonts w:ascii="Times New Roman" w:hAnsi="Times New Roman" w:cs="Times New Roman"/>
          <w:sz w:val="24"/>
          <w:szCs w:val="24"/>
        </w:rPr>
        <w:t>идных грызунов не наблюдалось (численность мышевидных грызунов ниже ЭПВ</w:t>
      </w:r>
      <w:r w:rsidR="006623BD">
        <w:rPr>
          <w:rFonts w:ascii="Times New Roman" w:hAnsi="Times New Roman" w:cs="Times New Roman"/>
          <w:sz w:val="24"/>
          <w:szCs w:val="24"/>
        </w:rPr>
        <w:t>).</w:t>
      </w:r>
    </w:p>
    <w:p w:rsidR="00521BBA" w:rsidRDefault="00521BBA" w:rsidP="009D2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Фитосанитарный мониторинг сельхозугодий на выявление мышевидных грызунов проведен на площади 0,2 тыс. га, мышевидные грызуны выявлены на всей площади</w:t>
      </w:r>
      <w:r w:rsidR="009D2CC2">
        <w:rPr>
          <w:rFonts w:ascii="Times New Roman" w:hAnsi="Times New Roman" w:cs="Times New Roman"/>
          <w:sz w:val="24"/>
          <w:szCs w:val="24"/>
        </w:rPr>
        <w:t>.</w:t>
      </w:r>
      <w:r w:rsidR="009D2CC2" w:rsidRPr="009D2CC2">
        <w:rPr>
          <w:rFonts w:ascii="Times New Roman" w:hAnsi="Times New Roman" w:cs="Times New Roman"/>
          <w:sz w:val="24"/>
          <w:szCs w:val="24"/>
        </w:rPr>
        <w:t xml:space="preserve"> </w:t>
      </w:r>
      <w:r w:rsidR="009D2CC2">
        <w:rPr>
          <w:rFonts w:ascii="Times New Roman" w:hAnsi="Times New Roman" w:cs="Times New Roman"/>
          <w:sz w:val="24"/>
          <w:szCs w:val="24"/>
        </w:rPr>
        <w:t xml:space="preserve">Средневзвешенная </w:t>
      </w:r>
      <w:r w:rsidR="009D2CC2">
        <w:rPr>
          <w:rFonts w:ascii="Times New Roman" w:hAnsi="Times New Roman" w:cs="Times New Roman"/>
          <w:sz w:val="24"/>
          <w:szCs w:val="24"/>
        </w:rPr>
        <w:lastRenderedPageBreak/>
        <w:t>численность составила 16,8</w:t>
      </w:r>
      <w:r w:rsidR="009D2CC2" w:rsidRPr="006623BD">
        <w:rPr>
          <w:rFonts w:ascii="Times New Roman" w:hAnsi="Times New Roman" w:cs="Times New Roman"/>
          <w:sz w:val="24"/>
          <w:szCs w:val="24"/>
        </w:rPr>
        <w:t xml:space="preserve"> </w:t>
      </w:r>
      <w:r w:rsidR="009D2CC2">
        <w:rPr>
          <w:rFonts w:ascii="Times New Roman" w:hAnsi="Times New Roman" w:cs="Times New Roman"/>
          <w:sz w:val="24"/>
          <w:szCs w:val="24"/>
        </w:rPr>
        <w:t>жилых нор/</w:t>
      </w:r>
      <w:proofErr w:type="gramStart"/>
      <w:r w:rsidR="009D2CC2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9D2CC2">
        <w:rPr>
          <w:rFonts w:ascii="Times New Roman" w:hAnsi="Times New Roman" w:cs="Times New Roman"/>
          <w:sz w:val="24"/>
          <w:szCs w:val="24"/>
        </w:rPr>
        <w:t>.</w:t>
      </w:r>
      <w:r w:rsidR="009D2CC2" w:rsidRPr="00DC7EA1">
        <w:rPr>
          <w:rFonts w:ascii="Times New Roman" w:hAnsi="Times New Roman" w:cs="Times New Roman"/>
          <w:sz w:val="24"/>
          <w:szCs w:val="24"/>
        </w:rPr>
        <w:t xml:space="preserve"> </w:t>
      </w:r>
      <w:r w:rsidR="009D2CC2">
        <w:rPr>
          <w:rFonts w:ascii="Times New Roman" w:hAnsi="Times New Roman" w:cs="Times New Roman"/>
          <w:sz w:val="24"/>
          <w:szCs w:val="24"/>
        </w:rPr>
        <w:t>Максимальная численность 18 жилых нор/</w:t>
      </w:r>
      <w:proofErr w:type="gramStart"/>
      <w:r w:rsidR="009D2CC2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9D2CC2"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="009D2CC2" w:rsidRPr="00DC7EA1">
        <w:rPr>
          <w:rFonts w:ascii="Times New Roman" w:hAnsi="Times New Roman" w:cs="Times New Roman"/>
          <w:sz w:val="24"/>
          <w:szCs w:val="24"/>
        </w:rPr>
        <w:t xml:space="preserve"> </w:t>
      </w:r>
      <w:r w:rsidR="009D2CC2">
        <w:rPr>
          <w:rFonts w:ascii="Times New Roman" w:hAnsi="Times New Roman" w:cs="Times New Roman"/>
          <w:sz w:val="24"/>
          <w:szCs w:val="24"/>
        </w:rPr>
        <w:t>95 га Октябрьский район.</w:t>
      </w:r>
    </w:p>
    <w:p w:rsidR="009D2CC2" w:rsidRDefault="009D2CC2" w:rsidP="000C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осенний период 2024</w:t>
      </w:r>
      <w:r w:rsidR="00B60111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наблюдалось нарастание численности мышевидных грызунов.</w:t>
      </w:r>
    </w:p>
    <w:p w:rsidR="009D2CC2" w:rsidRDefault="009D2CC2" w:rsidP="009D2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Фитосанитарный мониторинг сельскохозяйственных угодий на выявление мышевидных грызунов проведен на площади 5,8 тыс. га, вредитель выявлен на площади 3,14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2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Средневзвешенная численность вредителя составила 14,1</w:t>
      </w:r>
      <w:r w:rsidRPr="00662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жилых нор/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C7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Максимальная численность 64,0 жилых нор/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Pr="00DC7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га Октябрьский район.</w:t>
      </w:r>
    </w:p>
    <w:p w:rsidR="009D2CC2" w:rsidRDefault="009D2CC2" w:rsidP="009D2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Озимые зерновые культуры в осенний период обследованы на площади 5,3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заселение отмечено на площади 2,64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(49,8% заселенных площадей).</w:t>
      </w:r>
      <w:r w:rsidRPr="009D2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Средневзвешенная численность вредителя составила 11,7</w:t>
      </w:r>
      <w:r w:rsidRPr="00662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жилых нор/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C7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Максимальная численность 25,0 жилых нор/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Pr="00DC7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120 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Зубово</w:t>
      </w:r>
      <w:proofErr w:type="spellEnd"/>
      <w:r>
        <w:rPr>
          <w:rFonts w:ascii="Times New Roman" w:hAnsi="Times New Roman" w:cs="Times New Roman"/>
          <w:sz w:val="24"/>
          <w:szCs w:val="24"/>
        </w:rPr>
        <w:t>-Полянский район.</w:t>
      </w:r>
    </w:p>
    <w:p w:rsidR="009D2CC2" w:rsidRDefault="009D2CC2" w:rsidP="009D2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Обследовано 0,5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многолетних трав, заселение отмечено на всей площади (100% заселенных площадей)</w:t>
      </w:r>
      <w:r w:rsidR="008D71F7">
        <w:rPr>
          <w:rFonts w:ascii="Times New Roman" w:hAnsi="Times New Roman" w:cs="Times New Roman"/>
          <w:sz w:val="24"/>
          <w:szCs w:val="24"/>
        </w:rPr>
        <w:t>. Средневзвешенная численность вредителя составила 26,7</w:t>
      </w:r>
      <w:r w:rsidR="008D71F7" w:rsidRPr="006623BD">
        <w:rPr>
          <w:rFonts w:ascii="Times New Roman" w:hAnsi="Times New Roman" w:cs="Times New Roman"/>
          <w:sz w:val="24"/>
          <w:szCs w:val="24"/>
        </w:rPr>
        <w:t xml:space="preserve"> </w:t>
      </w:r>
      <w:r w:rsidR="008D71F7">
        <w:rPr>
          <w:rFonts w:ascii="Times New Roman" w:hAnsi="Times New Roman" w:cs="Times New Roman"/>
          <w:sz w:val="24"/>
          <w:szCs w:val="24"/>
        </w:rPr>
        <w:t>жилых нор/</w:t>
      </w:r>
      <w:proofErr w:type="gramStart"/>
      <w:r w:rsidR="008D71F7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8D71F7">
        <w:rPr>
          <w:rFonts w:ascii="Times New Roman" w:hAnsi="Times New Roman" w:cs="Times New Roman"/>
          <w:sz w:val="24"/>
          <w:szCs w:val="24"/>
        </w:rPr>
        <w:t>.</w:t>
      </w:r>
      <w:r w:rsidR="008D71F7" w:rsidRPr="00DC7EA1">
        <w:rPr>
          <w:rFonts w:ascii="Times New Roman" w:hAnsi="Times New Roman" w:cs="Times New Roman"/>
          <w:sz w:val="24"/>
          <w:szCs w:val="24"/>
        </w:rPr>
        <w:t xml:space="preserve"> </w:t>
      </w:r>
      <w:r w:rsidR="008D71F7">
        <w:rPr>
          <w:rFonts w:ascii="Times New Roman" w:hAnsi="Times New Roman" w:cs="Times New Roman"/>
          <w:sz w:val="24"/>
          <w:szCs w:val="24"/>
        </w:rPr>
        <w:t>Максимальная численность 64,0 жилых нор/</w:t>
      </w:r>
      <w:proofErr w:type="gramStart"/>
      <w:r w:rsidR="008D71F7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8D71F7"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="008D71F7" w:rsidRPr="00DC7EA1">
        <w:rPr>
          <w:rFonts w:ascii="Times New Roman" w:hAnsi="Times New Roman" w:cs="Times New Roman"/>
          <w:sz w:val="24"/>
          <w:szCs w:val="24"/>
        </w:rPr>
        <w:t xml:space="preserve"> </w:t>
      </w:r>
      <w:r w:rsidR="008D71F7">
        <w:rPr>
          <w:rFonts w:ascii="Times New Roman" w:hAnsi="Times New Roman" w:cs="Times New Roman"/>
          <w:sz w:val="24"/>
          <w:szCs w:val="24"/>
        </w:rPr>
        <w:t>30 га Октябрьский район.</w:t>
      </w:r>
    </w:p>
    <w:p w:rsidR="009D2CC2" w:rsidRDefault="008D71F7" w:rsidP="00A86F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 1 сигнализационное сообщение о численности мышевидных грызунов и о мерах борьбы с ними.</w:t>
      </w:r>
    </w:p>
    <w:p w:rsidR="00CB33D0" w:rsidRDefault="00CE7694" w:rsidP="008D71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Подсчет численности мышевидных грызунов осуществлялся маршрутным способом («Рекомендации по учету и выявлению вредителей и болезней сельскохозяйственных растений»). Воронеж – 1984 г.</w:t>
      </w:r>
    </w:p>
    <w:p w:rsidR="005E6225" w:rsidRDefault="005E6225" w:rsidP="000C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B23" w:rsidRPr="008D71F7" w:rsidRDefault="00CB33D0" w:rsidP="008D71F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«Состояние популяций</w:t>
      </w:r>
      <w:r w:rsidRPr="00CB33D0">
        <w:rPr>
          <w:rFonts w:ascii="Times New Roman" w:hAnsi="Times New Roman" w:cs="Times New Roman"/>
          <w:sz w:val="24"/>
          <w:szCs w:val="24"/>
        </w:rPr>
        <w:t xml:space="preserve"> </w:t>
      </w:r>
      <w:r w:rsidRPr="00CB33D0">
        <w:rPr>
          <w:rFonts w:ascii="Times New Roman" w:hAnsi="Times New Roman" w:cs="Times New Roman"/>
          <w:b/>
          <w:sz w:val="24"/>
          <w:szCs w:val="24"/>
        </w:rPr>
        <w:t>диких хищных животных</w:t>
      </w:r>
      <w:r w:rsidR="008D71F7">
        <w:rPr>
          <w:rFonts w:ascii="Times New Roman" w:hAnsi="Times New Roman" w:cs="Times New Roman"/>
          <w:b/>
          <w:sz w:val="24"/>
          <w:szCs w:val="24"/>
        </w:rPr>
        <w:t>»</w:t>
      </w:r>
    </w:p>
    <w:p w:rsidR="00A13994" w:rsidRDefault="00CB33D0" w:rsidP="000C59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 данных филиала Министерства лесного, охотничьего хозяйства и природопользования Республики Мордовия.</w:t>
      </w:r>
    </w:p>
    <w:p w:rsidR="00CB33D0" w:rsidRDefault="00CB33D0" w:rsidP="00A86F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проведенных учетов численности охотничьих ресурсов на территории охотничьих угодий Республики Мордовия (за исключением особо охраняемых природных территориях федерального значения) </w:t>
      </w:r>
      <w:r w:rsidR="00A86FCB">
        <w:rPr>
          <w:rFonts w:ascii="Times New Roman" w:hAnsi="Times New Roman" w:cs="Times New Roman"/>
          <w:sz w:val="24"/>
          <w:szCs w:val="24"/>
        </w:rPr>
        <w:t>на 01 ноября 2024</w:t>
      </w:r>
      <w:r>
        <w:rPr>
          <w:rFonts w:ascii="Times New Roman" w:hAnsi="Times New Roman" w:cs="Times New Roman"/>
          <w:sz w:val="24"/>
          <w:szCs w:val="24"/>
        </w:rPr>
        <w:t xml:space="preserve"> года численность диких хищных животных составляет: </w:t>
      </w:r>
      <w:r w:rsidR="00A86FCB">
        <w:rPr>
          <w:rFonts w:ascii="Times New Roman" w:hAnsi="Times New Roman" w:cs="Times New Roman"/>
          <w:sz w:val="24"/>
          <w:szCs w:val="24"/>
        </w:rPr>
        <w:t>лисица – 2641 особей, волк – 136 ос., куницы – 1963 ос., горностай – 654 ос., хорь – 373 ос., рысь – 73 ос., медведь – 37 ос.</w:t>
      </w:r>
      <w:proofErr w:type="gramEnd"/>
      <w:r w:rsidR="00A86F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A86FCB" w:rsidRPr="00A86FCB">
        <w:rPr>
          <w:rFonts w:ascii="Times New Roman" w:hAnsi="Times New Roman" w:cs="Times New Roman"/>
          <w:sz w:val="24"/>
          <w:szCs w:val="24"/>
        </w:rPr>
        <w:t>За аналогичный период 2023 года</w:t>
      </w:r>
      <w:r w:rsidR="00A86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FCB">
        <w:rPr>
          <w:rFonts w:ascii="Times New Roman" w:hAnsi="Times New Roman" w:cs="Times New Roman"/>
          <w:sz w:val="24"/>
          <w:szCs w:val="24"/>
        </w:rPr>
        <w:t xml:space="preserve">численность диких хищных животных составляла: </w:t>
      </w:r>
      <w:r>
        <w:rPr>
          <w:rFonts w:ascii="Times New Roman" w:hAnsi="Times New Roman" w:cs="Times New Roman"/>
          <w:sz w:val="24"/>
          <w:szCs w:val="24"/>
        </w:rPr>
        <w:t>лисица – 3314 особей, волк – 86 ос., куницы – 2093 ос., горностай – 738 ос., хорь – 575 ос., рысь – 55 ос., медведь – 35 ос.</w:t>
      </w:r>
      <w:proofErr w:type="gramEnd"/>
    </w:p>
    <w:p w:rsidR="00FC6BFC" w:rsidRDefault="00FC6BFC" w:rsidP="000C59E3">
      <w:pPr>
        <w:pStyle w:val="afd"/>
        <w:spacing w:line="276" w:lineRule="auto"/>
        <w:jc w:val="both"/>
        <w:rPr>
          <w:rFonts w:eastAsia="Tahoma"/>
          <w:sz w:val="24"/>
          <w:szCs w:val="24"/>
        </w:rPr>
      </w:pPr>
    </w:p>
    <w:p w:rsidR="00A13994" w:rsidRDefault="00CE7694" w:rsidP="000C59E3">
      <w:pPr>
        <w:pStyle w:val="afd"/>
        <w:spacing w:line="276" w:lineRule="auto"/>
        <w:ind w:firstLine="708"/>
        <w:jc w:val="both"/>
        <w:rPr>
          <w:b w:val="0"/>
          <w:sz w:val="24"/>
          <w:szCs w:val="24"/>
        </w:rPr>
      </w:pPr>
      <w:r w:rsidRPr="00FC6BFC">
        <w:rPr>
          <w:sz w:val="24"/>
          <w:szCs w:val="24"/>
        </w:rPr>
        <w:t xml:space="preserve">Учетные работы </w:t>
      </w:r>
      <w:proofErr w:type="spellStart"/>
      <w:r w:rsidRPr="00FC6BFC">
        <w:rPr>
          <w:sz w:val="24"/>
          <w:szCs w:val="24"/>
        </w:rPr>
        <w:t>зоолого</w:t>
      </w:r>
      <w:proofErr w:type="spellEnd"/>
      <w:r w:rsidRPr="00FC6BFC">
        <w:rPr>
          <w:sz w:val="24"/>
          <w:szCs w:val="24"/>
        </w:rPr>
        <w:t xml:space="preserve"> – энтомологической группы ФБУЗ «Центр гигиены и эпидемиологии в РМ»</w:t>
      </w:r>
      <w:r>
        <w:rPr>
          <w:b w:val="0"/>
          <w:sz w:val="24"/>
          <w:szCs w:val="24"/>
        </w:rPr>
        <w:t xml:space="preserve"> проводились на всех стациях: в закрытых </w:t>
      </w:r>
      <w:proofErr w:type="spellStart"/>
      <w:r>
        <w:rPr>
          <w:b w:val="0"/>
          <w:sz w:val="24"/>
          <w:szCs w:val="24"/>
        </w:rPr>
        <w:t>луго</w:t>
      </w:r>
      <w:proofErr w:type="spellEnd"/>
      <w:r>
        <w:rPr>
          <w:b w:val="0"/>
          <w:sz w:val="24"/>
          <w:szCs w:val="24"/>
        </w:rPr>
        <w:t>-полевых стациях</w:t>
      </w:r>
      <w:r w:rsidR="00F62B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скирдах, открытых </w:t>
      </w:r>
      <w:proofErr w:type="spellStart"/>
      <w:r>
        <w:rPr>
          <w:b w:val="0"/>
          <w:sz w:val="24"/>
          <w:szCs w:val="24"/>
        </w:rPr>
        <w:t>луго</w:t>
      </w:r>
      <w:proofErr w:type="spellEnd"/>
      <w:r>
        <w:rPr>
          <w:b w:val="0"/>
          <w:sz w:val="24"/>
          <w:szCs w:val="24"/>
        </w:rPr>
        <w:t xml:space="preserve">-полевых, лесокустарниковых и околоводных биотопах на </w:t>
      </w:r>
      <w:r w:rsidR="00FA572B">
        <w:rPr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административных терри</w:t>
      </w:r>
      <w:r w:rsidR="00144773">
        <w:rPr>
          <w:b w:val="0"/>
          <w:sz w:val="24"/>
          <w:szCs w:val="24"/>
        </w:rPr>
        <w:t>тор</w:t>
      </w:r>
      <w:r w:rsidR="00821A84">
        <w:rPr>
          <w:b w:val="0"/>
          <w:sz w:val="24"/>
          <w:szCs w:val="24"/>
        </w:rPr>
        <w:t xml:space="preserve">иях. За  отчетный период </w:t>
      </w:r>
      <w:r w:rsidR="00FA572B">
        <w:rPr>
          <w:b w:val="0"/>
          <w:sz w:val="24"/>
          <w:szCs w:val="24"/>
        </w:rPr>
        <w:t>2024</w:t>
      </w:r>
      <w:r>
        <w:rPr>
          <w:b w:val="0"/>
          <w:sz w:val="24"/>
          <w:szCs w:val="24"/>
        </w:rPr>
        <w:t xml:space="preserve">г. всего отработано </w:t>
      </w:r>
      <w:r w:rsidR="0074226A">
        <w:rPr>
          <w:sz w:val="24"/>
          <w:szCs w:val="24"/>
        </w:rPr>
        <w:t>5000</w:t>
      </w:r>
      <w:r>
        <w:rPr>
          <w:b w:val="0"/>
          <w:sz w:val="24"/>
          <w:szCs w:val="24"/>
        </w:rPr>
        <w:t xml:space="preserve"> давилок. </w:t>
      </w:r>
      <w:proofErr w:type="gramStart"/>
      <w:r>
        <w:rPr>
          <w:b w:val="0"/>
          <w:sz w:val="24"/>
          <w:szCs w:val="24"/>
        </w:rPr>
        <w:t xml:space="preserve">Отловлено </w:t>
      </w:r>
      <w:r w:rsidR="00FA572B">
        <w:rPr>
          <w:sz w:val="24"/>
          <w:szCs w:val="24"/>
        </w:rPr>
        <w:t>565</w:t>
      </w:r>
      <w:r>
        <w:rPr>
          <w:b w:val="0"/>
          <w:sz w:val="24"/>
          <w:szCs w:val="24"/>
        </w:rPr>
        <w:t xml:space="preserve"> экз. мелких млекопитающих (ММ), </w:t>
      </w:r>
      <w:r w:rsidR="00FA572B">
        <w:rPr>
          <w:sz w:val="24"/>
          <w:szCs w:val="24"/>
        </w:rPr>
        <w:t>11</w:t>
      </w:r>
      <w:r w:rsidR="00821A84">
        <w:rPr>
          <w:b w:val="0"/>
          <w:sz w:val="24"/>
          <w:szCs w:val="24"/>
        </w:rPr>
        <w:t xml:space="preserve"> видов: </w:t>
      </w:r>
      <w:r w:rsidR="00FA572B">
        <w:rPr>
          <w:b w:val="0"/>
          <w:sz w:val="24"/>
          <w:szCs w:val="24"/>
        </w:rPr>
        <w:t>полевка рыжая – 202 экз. (35,8</w:t>
      </w:r>
      <w:r w:rsidR="00144773" w:rsidRPr="00B7645E">
        <w:rPr>
          <w:b w:val="0"/>
          <w:sz w:val="24"/>
          <w:szCs w:val="24"/>
        </w:rPr>
        <w:t>%);</w:t>
      </w:r>
      <w:r w:rsidR="00FA572B">
        <w:rPr>
          <w:b w:val="0"/>
          <w:sz w:val="24"/>
          <w:szCs w:val="24"/>
        </w:rPr>
        <w:t xml:space="preserve"> полевка серая – 137</w:t>
      </w:r>
      <w:r w:rsidR="00821A84" w:rsidRPr="00B7645E">
        <w:rPr>
          <w:b w:val="0"/>
          <w:sz w:val="24"/>
          <w:szCs w:val="24"/>
        </w:rPr>
        <w:t xml:space="preserve"> экз. (2</w:t>
      </w:r>
      <w:r w:rsidR="0085187B">
        <w:rPr>
          <w:b w:val="0"/>
          <w:sz w:val="24"/>
          <w:szCs w:val="24"/>
        </w:rPr>
        <w:t>4,2%);  домовая мышь – 72</w:t>
      </w:r>
      <w:r w:rsidRPr="00B7645E">
        <w:rPr>
          <w:b w:val="0"/>
          <w:sz w:val="24"/>
          <w:szCs w:val="24"/>
        </w:rPr>
        <w:t xml:space="preserve"> экз.</w:t>
      </w:r>
      <w:r w:rsidR="0085187B">
        <w:rPr>
          <w:b w:val="0"/>
          <w:sz w:val="24"/>
          <w:szCs w:val="24"/>
        </w:rPr>
        <w:t xml:space="preserve"> (12,7%); лесная мышь – 45 экз. (8,0%);  полевая мышь – 69</w:t>
      </w:r>
      <w:r w:rsidR="001329AE" w:rsidRPr="00B7645E">
        <w:rPr>
          <w:b w:val="0"/>
          <w:sz w:val="24"/>
          <w:szCs w:val="24"/>
        </w:rPr>
        <w:t xml:space="preserve"> экз. (</w:t>
      </w:r>
      <w:r w:rsidR="0085187B">
        <w:rPr>
          <w:b w:val="0"/>
          <w:sz w:val="24"/>
          <w:szCs w:val="24"/>
        </w:rPr>
        <w:t>12,2</w:t>
      </w:r>
      <w:r w:rsidRPr="00B7645E">
        <w:rPr>
          <w:b w:val="0"/>
          <w:sz w:val="24"/>
          <w:szCs w:val="24"/>
        </w:rPr>
        <w:t>%);</w:t>
      </w:r>
      <w:r>
        <w:rPr>
          <w:b w:val="0"/>
          <w:sz w:val="24"/>
          <w:szCs w:val="24"/>
        </w:rPr>
        <w:t xml:space="preserve"> бурозубка обыкновенная – </w:t>
      </w:r>
      <w:r w:rsidR="0085187B">
        <w:rPr>
          <w:b w:val="0"/>
          <w:sz w:val="24"/>
          <w:szCs w:val="24"/>
        </w:rPr>
        <w:t>20 экз. (3,5</w:t>
      </w:r>
      <w:r w:rsidR="001329AE">
        <w:rPr>
          <w:b w:val="0"/>
          <w:sz w:val="24"/>
          <w:szCs w:val="24"/>
        </w:rPr>
        <w:t>%)</w:t>
      </w:r>
      <w:r w:rsidR="00857484">
        <w:rPr>
          <w:b w:val="0"/>
          <w:sz w:val="24"/>
          <w:szCs w:val="24"/>
        </w:rPr>
        <w:t xml:space="preserve">; </w:t>
      </w:r>
      <w:r w:rsidR="0085187B">
        <w:rPr>
          <w:b w:val="0"/>
          <w:sz w:val="24"/>
          <w:szCs w:val="24"/>
        </w:rPr>
        <w:t>крыса серая – 4 экз. (0,7</w:t>
      </w:r>
      <w:r w:rsidRPr="000560D7">
        <w:rPr>
          <w:b w:val="0"/>
          <w:sz w:val="24"/>
          <w:szCs w:val="24"/>
        </w:rPr>
        <w:t xml:space="preserve">%); </w:t>
      </w:r>
      <w:r w:rsidR="0085187B">
        <w:rPr>
          <w:b w:val="0"/>
          <w:sz w:val="24"/>
          <w:szCs w:val="24"/>
        </w:rPr>
        <w:t>желтогорлая мышь – 8 экз. (</w:t>
      </w:r>
      <w:r w:rsidR="000A63CA" w:rsidRPr="000560D7">
        <w:rPr>
          <w:b w:val="0"/>
          <w:sz w:val="24"/>
          <w:szCs w:val="24"/>
        </w:rPr>
        <w:t>1</w:t>
      </w:r>
      <w:r w:rsidR="0085187B">
        <w:rPr>
          <w:b w:val="0"/>
          <w:sz w:val="24"/>
          <w:szCs w:val="24"/>
        </w:rPr>
        <w:t>,4%)</w:t>
      </w:r>
      <w:r w:rsidR="001329AE">
        <w:rPr>
          <w:b w:val="0"/>
          <w:sz w:val="24"/>
          <w:szCs w:val="24"/>
        </w:rPr>
        <w:t>, х</w:t>
      </w:r>
      <w:r w:rsidR="0085187B">
        <w:rPr>
          <w:b w:val="0"/>
          <w:sz w:val="24"/>
          <w:szCs w:val="24"/>
        </w:rPr>
        <w:t>омяк обыкновенный – 1 экз. (0,2</w:t>
      </w:r>
      <w:r w:rsidR="001329AE">
        <w:rPr>
          <w:b w:val="0"/>
          <w:sz w:val="24"/>
          <w:szCs w:val="24"/>
        </w:rPr>
        <w:t xml:space="preserve">%), </w:t>
      </w:r>
      <w:r w:rsidR="004013B8">
        <w:rPr>
          <w:b w:val="0"/>
          <w:sz w:val="24"/>
          <w:szCs w:val="24"/>
        </w:rPr>
        <w:t>европейский ёж – 5 экз. (0,</w:t>
      </w:r>
      <w:r w:rsidR="0074226A">
        <w:rPr>
          <w:b w:val="0"/>
          <w:sz w:val="24"/>
          <w:szCs w:val="24"/>
        </w:rPr>
        <w:t>9</w:t>
      </w:r>
      <w:r w:rsidR="004013B8">
        <w:rPr>
          <w:b w:val="0"/>
          <w:sz w:val="24"/>
          <w:szCs w:val="24"/>
        </w:rPr>
        <w:t>%);</w:t>
      </w:r>
      <w:proofErr w:type="gramEnd"/>
      <w:r w:rsidR="004013B8">
        <w:rPr>
          <w:b w:val="0"/>
          <w:sz w:val="24"/>
          <w:szCs w:val="24"/>
        </w:rPr>
        <w:t xml:space="preserve"> ондатра 2 экз. (0,4%)</w:t>
      </w:r>
      <w:r>
        <w:rPr>
          <w:b w:val="0"/>
          <w:sz w:val="24"/>
          <w:szCs w:val="24"/>
        </w:rPr>
        <w:t>.</w:t>
      </w:r>
      <w:r w:rsidR="00F62B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Показатель численности составил </w:t>
      </w:r>
      <w:r w:rsidR="004013B8">
        <w:rPr>
          <w:sz w:val="24"/>
          <w:szCs w:val="24"/>
        </w:rPr>
        <w:t>11,3</w:t>
      </w:r>
      <w:r>
        <w:rPr>
          <w:sz w:val="24"/>
          <w:szCs w:val="24"/>
        </w:rPr>
        <w:t xml:space="preserve"> %</w:t>
      </w:r>
      <w:r>
        <w:rPr>
          <w:b w:val="0"/>
          <w:sz w:val="24"/>
          <w:szCs w:val="24"/>
        </w:rPr>
        <w:t xml:space="preserve"> </w:t>
      </w:r>
      <w:r w:rsidR="000A63CA">
        <w:rPr>
          <w:b w:val="0"/>
          <w:sz w:val="24"/>
          <w:szCs w:val="24"/>
        </w:rPr>
        <w:t xml:space="preserve">Доминирующий вид </w:t>
      </w:r>
      <w:r w:rsidR="0074226A">
        <w:rPr>
          <w:b w:val="0"/>
          <w:sz w:val="24"/>
          <w:szCs w:val="24"/>
        </w:rPr>
        <w:t xml:space="preserve">– полевка рыжая, процент вида в общем вылове составляет </w:t>
      </w:r>
      <w:r w:rsidR="004013B8">
        <w:rPr>
          <w:sz w:val="24"/>
          <w:szCs w:val="24"/>
        </w:rPr>
        <w:t>35,8</w:t>
      </w:r>
      <w:r w:rsidR="0074226A">
        <w:rPr>
          <w:sz w:val="24"/>
          <w:szCs w:val="24"/>
        </w:rPr>
        <w:t xml:space="preserve"> %</w:t>
      </w:r>
      <w:r w:rsidR="004013B8">
        <w:rPr>
          <w:sz w:val="24"/>
          <w:szCs w:val="24"/>
        </w:rPr>
        <w:t xml:space="preserve"> </w:t>
      </w:r>
      <w:r w:rsidR="004013B8" w:rsidRPr="004013B8">
        <w:rPr>
          <w:b w:val="0"/>
          <w:sz w:val="24"/>
          <w:szCs w:val="24"/>
        </w:rPr>
        <w:t>и полевка серая, процент вида в общем отлове</w:t>
      </w:r>
      <w:r w:rsidR="004013B8">
        <w:rPr>
          <w:sz w:val="24"/>
          <w:szCs w:val="24"/>
        </w:rPr>
        <w:t xml:space="preserve"> 24,2%</w:t>
      </w:r>
      <w:r w:rsidR="0074226A">
        <w:rPr>
          <w:b w:val="0"/>
          <w:sz w:val="24"/>
          <w:szCs w:val="24"/>
        </w:rPr>
        <w:t>.</w:t>
      </w:r>
      <w:r w:rsidR="00571A96" w:rsidRPr="00571A96">
        <w:rPr>
          <w:b w:val="0"/>
          <w:sz w:val="24"/>
          <w:szCs w:val="24"/>
        </w:rPr>
        <w:t xml:space="preserve"> </w:t>
      </w:r>
      <w:proofErr w:type="spellStart"/>
      <w:r w:rsidR="00571A96">
        <w:rPr>
          <w:b w:val="0"/>
          <w:sz w:val="24"/>
          <w:szCs w:val="24"/>
        </w:rPr>
        <w:t>Субдомин</w:t>
      </w:r>
      <w:r w:rsidR="004013B8">
        <w:rPr>
          <w:b w:val="0"/>
          <w:sz w:val="24"/>
          <w:szCs w:val="24"/>
        </w:rPr>
        <w:t>антом</w:t>
      </w:r>
      <w:proofErr w:type="spellEnd"/>
      <w:r w:rsidR="004013B8">
        <w:rPr>
          <w:b w:val="0"/>
          <w:sz w:val="24"/>
          <w:szCs w:val="24"/>
        </w:rPr>
        <w:t xml:space="preserve"> выступае</w:t>
      </w:r>
      <w:r w:rsidR="00571A96">
        <w:rPr>
          <w:b w:val="0"/>
          <w:sz w:val="24"/>
          <w:szCs w:val="24"/>
        </w:rPr>
        <w:t>т</w:t>
      </w:r>
      <w:r w:rsidR="004013B8">
        <w:rPr>
          <w:b w:val="0"/>
          <w:sz w:val="24"/>
          <w:szCs w:val="24"/>
        </w:rPr>
        <w:t xml:space="preserve"> – хомяк обыкновенный</w:t>
      </w:r>
      <w:r w:rsidR="004013B8" w:rsidRPr="004013B8">
        <w:rPr>
          <w:b w:val="0"/>
          <w:sz w:val="24"/>
          <w:szCs w:val="24"/>
        </w:rPr>
        <w:t>, процент вида в общем отлове</w:t>
      </w:r>
      <w:r w:rsidR="004013B8">
        <w:rPr>
          <w:sz w:val="24"/>
          <w:szCs w:val="24"/>
        </w:rPr>
        <w:t xml:space="preserve"> 0,2%</w:t>
      </w:r>
      <w:r w:rsidR="004013B8">
        <w:rPr>
          <w:b w:val="0"/>
          <w:sz w:val="24"/>
          <w:szCs w:val="24"/>
        </w:rPr>
        <w:t>.</w:t>
      </w:r>
      <w:r w:rsidR="004013B8" w:rsidRPr="00571A96">
        <w:rPr>
          <w:b w:val="0"/>
          <w:sz w:val="24"/>
          <w:szCs w:val="24"/>
        </w:rPr>
        <w:t xml:space="preserve"> </w:t>
      </w:r>
      <w:r w:rsidR="00571A96">
        <w:rPr>
          <w:b w:val="0"/>
          <w:sz w:val="24"/>
          <w:szCs w:val="24"/>
        </w:rPr>
        <w:t xml:space="preserve"> В домах продолжает размножаться </w:t>
      </w:r>
      <w:r w:rsidR="000A63CA">
        <w:rPr>
          <w:b w:val="0"/>
          <w:sz w:val="24"/>
          <w:szCs w:val="24"/>
        </w:rPr>
        <w:t>домовая мышь</w:t>
      </w:r>
      <w:r>
        <w:rPr>
          <w:b w:val="0"/>
          <w:sz w:val="24"/>
          <w:szCs w:val="24"/>
        </w:rPr>
        <w:t xml:space="preserve">, процент вида в общем вылове составляет </w:t>
      </w:r>
      <w:r w:rsidR="004013B8">
        <w:rPr>
          <w:sz w:val="24"/>
          <w:szCs w:val="24"/>
        </w:rPr>
        <w:t>12,7</w:t>
      </w:r>
      <w:r>
        <w:rPr>
          <w:sz w:val="24"/>
          <w:szCs w:val="24"/>
        </w:rPr>
        <w:t xml:space="preserve"> %</w:t>
      </w:r>
      <w:r>
        <w:rPr>
          <w:b w:val="0"/>
          <w:sz w:val="24"/>
          <w:szCs w:val="24"/>
        </w:rPr>
        <w:t xml:space="preserve">. </w:t>
      </w:r>
    </w:p>
    <w:p w:rsidR="00A13994" w:rsidRDefault="00A13994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Pr="009F0FD2" w:rsidRDefault="00CE7694" w:rsidP="000C59E3">
      <w:pPr>
        <w:pStyle w:val="af9"/>
        <w:numPr>
          <w:ilvl w:val="0"/>
          <w:numId w:val="2"/>
        </w:numPr>
        <w:spacing w:after="120" w:line="276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9F0FD2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9F0FD2">
        <w:rPr>
          <w:rFonts w:ascii="Times New Roman" w:hAnsi="Times New Roman"/>
          <w:sz w:val="24"/>
          <w:szCs w:val="24"/>
        </w:rPr>
        <w:t>ММ</w:t>
      </w:r>
      <w:proofErr w:type="gramEnd"/>
      <w:r w:rsidRPr="009F0FD2">
        <w:rPr>
          <w:rFonts w:ascii="Times New Roman" w:hAnsi="Times New Roman"/>
          <w:sz w:val="24"/>
          <w:szCs w:val="24"/>
        </w:rPr>
        <w:t xml:space="preserve"> в лесокустарниковых стациях:</w:t>
      </w:r>
    </w:p>
    <w:p w:rsidR="00CE5203" w:rsidRPr="000560D7" w:rsidRDefault="00CE7694" w:rsidP="000C5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Приложение, Таблица № 1.</w:t>
      </w:r>
      <w:r w:rsidR="009F0FD2">
        <w:rPr>
          <w:rFonts w:ascii="Times New Roman" w:hAnsi="Times New Roman" w:cs="Times New Roman"/>
          <w:sz w:val="24"/>
          <w:szCs w:val="24"/>
        </w:rPr>
        <w:t>1.</w:t>
      </w:r>
      <w:r w:rsidR="000A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Учетные работы проводились в лесоку</w:t>
      </w:r>
      <w:r w:rsidR="00CC2BB5">
        <w:rPr>
          <w:rFonts w:ascii="Times New Roman" w:hAnsi="Times New Roman" w:cs="Times New Roman"/>
          <w:sz w:val="24"/>
          <w:szCs w:val="24"/>
        </w:rPr>
        <w:t>с</w:t>
      </w:r>
      <w:r w:rsidR="00C25D70">
        <w:rPr>
          <w:rFonts w:ascii="Times New Roman" w:hAnsi="Times New Roman" w:cs="Times New Roman"/>
          <w:sz w:val="24"/>
          <w:szCs w:val="24"/>
        </w:rPr>
        <w:t xml:space="preserve">тарниковых зонах г. о. Саранск, </w:t>
      </w:r>
      <w:proofErr w:type="spellStart"/>
      <w:r w:rsidR="00C25D70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C25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D70">
        <w:rPr>
          <w:rFonts w:ascii="Times New Roman" w:hAnsi="Times New Roman" w:cs="Times New Roman"/>
          <w:sz w:val="24"/>
          <w:szCs w:val="24"/>
        </w:rPr>
        <w:t>Старошайговском</w:t>
      </w:r>
      <w:proofErr w:type="spellEnd"/>
      <w:r w:rsidR="00C25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D70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="00C25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D70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C25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D70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C25D70">
        <w:rPr>
          <w:rFonts w:ascii="Times New Roman" w:hAnsi="Times New Roman" w:cs="Times New Roman"/>
          <w:sz w:val="24"/>
          <w:szCs w:val="24"/>
        </w:rPr>
        <w:t xml:space="preserve"> районах. За  отчетный период 2024г. отработано 1</w:t>
      </w:r>
      <w:r w:rsidR="00CC2BB5">
        <w:rPr>
          <w:rFonts w:ascii="Times New Roman" w:hAnsi="Times New Roman" w:cs="Times New Roman"/>
          <w:sz w:val="24"/>
          <w:szCs w:val="24"/>
        </w:rPr>
        <w:t>5</w:t>
      </w:r>
      <w:r w:rsidR="00C25D70">
        <w:rPr>
          <w:rFonts w:ascii="Times New Roman" w:hAnsi="Times New Roman" w:cs="Times New Roman"/>
          <w:sz w:val="24"/>
          <w:szCs w:val="24"/>
        </w:rPr>
        <w:t>0</w:t>
      </w:r>
      <w:r w:rsidR="00CC2BB5">
        <w:rPr>
          <w:rFonts w:ascii="Times New Roman" w:hAnsi="Times New Roman" w:cs="Times New Roman"/>
          <w:sz w:val="24"/>
          <w:szCs w:val="24"/>
        </w:rPr>
        <w:t>0</w:t>
      </w:r>
      <w:r w:rsidR="0054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777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545777">
        <w:rPr>
          <w:rFonts w:ascii="Times New Roman" w:hAnsi="Times New Roman" w:cs="Times New Roman"/>
          <w:sz w:val="24"/>
          <w:szCs w:val="24"/>
        </w:rPr>
        <w:t xml:space="preserve"> </w:t>
      </w:r>
      <w:r w:rsidR="00CC2BB5">
        <w:rPr>
          <w:rFonts w:ascii="Times New Roman" w:hAnsi="Times New Roman" w:cs="Times New Roman"/>
          <w:sz w:val="24"/>
          <w:szCs w:val="24"/>
        </w:rPr>
        <w:t>–</w:t>
      </w:r>
      <w:r w:rsidR="00545777">
        <w:rPr>
          <w:rFonts w:ascii="Times New Roman" w:hAnsi="Times New Roman" w:cs="Times New Roman"/>
          <w:sz w:val="24"/>
          <w:szCs w:val="24"/>
        </w:rPr>
        <w:t xml:space="preserve"> суток. Отловлено </w:t>
      </w:r>
      <w:r w:rsidR="00C25D70">
        <w:rPr>
          <w:rFonts w:ascii="Times New Roman" w:hAnsi="Times New Roman" w:cs="Times New Roman"/>
          <w:sz w:val="24"/>
          <w:szCs w:val="24"/>
        </w:rPr>
        <w:t>231</w:t>
      </w:r>
      <w:r w:rsidR="00CE5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ММ.  Численность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обитателей л</w:t>
      </w:r>
      <w:r w:rsidR="00CE5203">
        <w:rPr>
          <w:rFonts w:ascii="Times New Roman" w:hAnsi="Times New Roman" w:cs="Times New Roman"/>
          <w:sz w:val="24"/>
          <w:szCs w:val="24"/>
        </w:rPr>
        <w:t>есных биоцено</w:t>
      </w:r>
      <w:r w:rsidR="00C25D70">
        <w:rPr>
          <w:rFonts w:ascii="Times New Roman" w:hAnsi="Times New Roman" w:cs="Times New Roman"/>
          <w:sz w:val="24"/>
          <w:szCs w:val="24"/>
        </w:rPr>
        <w:t>зов составила 15,4% (СМЛ – 8</w:t>
      </w:r>
      <w:r w:rsidR="00E04845">
        <w:rPr>
          <w:rFonts w:ascii="Times New Roman" w:hAnsi="Times New Roman" w:cs="Times New Roman"/>
          <w:sz w:val="24"/>
          <w:szCs w:val="24"/>
        </w:rPr>
        <w:t>,</w:t>
      </w:r>
      <w:r w:rsidR="00CE52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%). Доминирующий вид – полевка рыжая, процент вида в общем вылов</w:t>
      </w:r>
      <w:r w:rsidR="00C25D70">
        <w:rPr>
          <w:rFonts w:ascii="Times New Roman" w:hAnsi="Times New Roman" w:cs="Times New Roman"/>
          <w:sz w:val="24"/>
          <w:szCs w:val="24"/>
        </w:rPr>
        <w:t>е составляет – 78,4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Субд</w:t>
      </w:r>
      <w:r w:rsidR="00CE5203">
        <w:rPr>
          <w:rFonts w:ascii="Times New Roman" w:hAnsi="Times New Roman" w:cs="Times New Roman"/>
          <w:sz w:val="24"/>
          <w:szCs w:val="24"/>
        </w:rPr>
        <w:t>омина</w:t>
      </w:r>
      <w:r w:rsidR="00AD5C21">
        <w:rPr>
          <w:rFonts w:ascii="Times New Roman" w:hAnsi="Times New Roman" w:cs="Times New Roman"/>
          <w:sz w:val="24"/>
          <w:szCs w:val="24"/>
        </w:rPr>
        <w:t>нтом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 является домовая мышь – 0,1</w:t>
      </w:r>
      <w:r>
        <w:rPr>
          <w:rFonts w:ascii="Times New Roman" w:hAnsi="Times New Roman" w:cs="Times New Roman"/>
          <w:sz w:val="24"/>
          <w:szCs w:val="24"/>
        </w:rPr>
        <w:t xml:space="preserve">%. В отловах </w:t>
      </w:r>
      <w:r w:rsidR="00545777">
        <w:rPr>
          <w:rFonts w:ascii="Times New Roman" w:hAnsi="Times New Roman" w:cs="Times New Roman"/>
          <w:sz w:val="24"/>
          <w:szCs w:val="24"/>
        </w:rPr>
        <w:t xml:space="preserve">так же присутствуют: </w:t>
      </w:r>
      <w:r w:rsidR="00AD5C21">
        <w:rPr>
          <w:rFonts w:ascii="Times New Roman" w:hAnsi="Times New Roman" w:cs="Times New Roman"/>
          <w:sz w:val="24"/>
          <w:szCs w:val="24"/>
        </w:rPr>
        <w:t>лесная мышь – 12,1</w:t>
      </w:r>
      <w:r w:rsidR="00CE5203">
        <w:rPr>
          <w:rFonts w:ascii="Times New Roman" w:hAnsi="Times New Roman" w:cs="Times New Roman"/>
          <w:sz w:val="24"/>
          <w:szCs w:val="24"/>
        </w:rPr>
        <w:t xml:space="preserve">%; </w:t>
      </w:r>
      <w:r w:rsidR="00545777" w:rsidRPr="000560D7">
        <w:rPr>
          <w:rFonts w:ascii="Times New Roman" w:hAnsi="Times New Roman" w:cs="Times New Roman"/>
          <w:sz w:val="24"/>
          <w:szCs w:val="24"/>
        </w:rPr>
        <w:t>желт</w:t>
      </w:r>
      <w:r w:rsidR="00AD5C21">
        <w:rPr>
          <w:rFonts w:ascii="Times New Roman" w:hAnsi="Times New Roman" w:cs="Times New Roman"/>
          <w:sz w:val="24"/>
          <w:szCs w:val="24"/>
        </w:rPr>
        <w:t>огорлая мышь  – 0,9 %; полевая мышь – 0,9</w:t>
      </w:r>
      <w:r w:rsidR="00545777" w:rsidRPr="000560D7">
        <w:rPr>
          <w:rFonts w:ascii="Times New Roman" w:hAnsi="Times New Roman" w:cs="Times New Roman"/>
          <w:sz w:val="24"/>
          <w:szCs w:val="24"/>
        </w:rPr>
        <w:t xml:space="preserve"> </w:t>
      </w:r>
      <w:r w:rsidR="00CE5203" w:rsidRPr="000560D7">
        <w:rPr>
          <w:rFonts w:ascii="Times New Roman" w:hAnsi="Times New Roman" w:cs="Times New Roman"/>
          <w:sz w:val="24"/>
          <w:szCs w:val="24"/>
        </w:rPr>
        <w:t>%;</w:t>
      </w:r>
      <w:r w:rsidRPr="000560D7">
        <w:rPr>
          <w:rFonts w:ascii="Times New Roman" w:hAnsi="Times New Roman" w:cs="Times New Roman"/>
          <w:sz w:val="24"/>
          <w:szCs w:val="24"/>
        </w:rPr>
        <w:t xml:space="preserve"> </w:t>
      </w:r>
      <w:r w:rsidR="00AD5C21">
        <w:rPr>
          <w:rFonts w:ascii="Times New Roman" w:hAnsi="Times New Roman" w:cs="Times New Roman"/>
          <w:sz w:val="24"/>
          <w:szCs w:val="24"/>
        </w:rPr>
        <w:t>полевка серая – 4,3%, бурозубка обыкновенная – 3,0</w:t>
      </w:r>
      <w:r w:rsidR="00545777" w:rsidRPr="000560D7">
        <w:rPr>
          <w:rFonts w:ascii="Times New Roman" w:hAnsi="Times New Roman" w:cs="Times New Roman"/>
          <w:sz w:val="24"/>
          <w:szCs w:val="24"/>
        </w:rPr>
        <w:t xml:space="preserve"> %</w:t>
      </w:r>
      <w:r w:rsidR="00CE5203" w:rsidRPr="000560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994" w:rsidRPr="000560D7" w:rsidRDefault="00CE7694" w:rsidP="000C59E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0D7">
        <w:rPr>
          <w:rFonts w:ascii="Times New Roman" w:hAnsi="Times New Roman" w:cs="Times New Roman"/>
          <w:sz w:val="24"/>
          <w:szCs w:val="24"/>
        </w:rPr>
        <w:t xml:space="preserve">Показатели численности на лесокустарниковых стациях будут в значительной мере зависеть от погодных условий и кормовой базы и сохранятся на СМЛ уровне. </w:t>
      </w:r>
      <w:r w:rsidRPr="000560D7">
        <w:rPr>
          <w:rFonts w:ascii="Times New Roman" w:hAnsi="Times New Roman" w:cs="Times New Roman"/>
          <w:color w:val="000000"/>
          <w:sz w:val="24"/>
          <w:szCs w:val="24"/>
        </w:rPr>
        <w:t>В лесах лесостепной зоны в течение нескольких сезонов отмечена высокая численность рыжих полевок, вероятны проявления уже сформировавшихся здесь очагов ГЛПС.</w:t>
      </w:r>
      <w:r w:rsidR="00CE5203" w:rsidRPr="000560D7">
        <w:rPr>
          <w:rFonts w:ascii="Tinos" w:eastAsia="Calibri" w:hAnsi="Tinos" w:cs="Times New Roman"/>
          <w:color w:val="000000"/>
          <w:sz w:val="24"/>
          <w:szCs w:val="24"/>
        </w:rPr>
        <w:t xml:space="preserve"> Показатели численности на стациях будут в значительной мере зависеть от условий зимовки и ожид</w:t>
      </w:r>
      <w:r w:rsidR="00CE5203" w:rsidRPr="000560D7">
        <w:rPr>
          <w:rFonts w:ascii="Tinos" w:eastAsia="Calibri" w:hAnsi="Tinos" w:cs="Times New Roman"/>
          <w:sz w:val="24"/>
          <w:szCs w:val="24"/>
        </w:rPr>
        <w:t>аются на уровне 10% попадания в целом.</w:t>
      </w:r>
    </w:p>
    <w:p w:rsidR="00A13994" w:rsidRPr="000560D7" w:rsidRDefault="00A13994" w:rsidP="000C59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FD2" w:rsidRPr="00AD5C21" w:rsidRDefault="009F0FD2" w:rsidP="00AD5C21">
      <w:pPr>
        <w:pStyle w:val="aff"/>
        <w:numPr>
          <w:ilvl w:val="0"/>
          <w:numId w:val="2"/>
        </w:numPr>
        <w:spacing w:line="276" w:lineRule="auto"/>
        <w:jc w:val="center"/>
        <w:rPr>
          <w:b/>
        </w:rPr>
      </w:pPr>
      <w:r w:rsidRPr="000560D7">
        <w:rPr>
          <w:b/>
        </w:rPr>
        <w:t xml:space="preserve">Численность </w:t>
      </w:r>
      <w:proofErr w:type="gramStart"/>
      <w:r w:rsidRPr="000560D7">
        <w:rPr>
          <w:b/>
        </w:rPr>
        <w:t>ММ</w:t>
      </w:r>
      <w:proofErr w:type="gramEnd"/>
      <w:r w:rsidRPr="000560D7">
        <w:rPr>
          <w:b/>
        </w:rPr>
        <w:t xml:space="preserve"> в постройках:</w:t>
      </w:r>
    </w:p>
    <w:p w:rsidR="00C54A04" w:rsidRDefault="009F0FD2" w:rsidP="00AD5C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0D7">
        <w:rPr>
          <w:rFonts w:ascii="Times New Roman" w:hAnsi="Times New Roman" w:cs="Times New Roman"/>
          <w:sz w:val="24"/>
          <w:szCs w:val="24"/>
        </w:rPr>
        <w:t xml:space="preserve">Приложение, Таблица № 1.2. Учетные работы проводились в подворьях (частных секторах) в г. о. Саранск, </w:t>
      </w:r>
      <w:proofErr w:type="spellStart"/>
      <w:r w:rsidR="00AD5C21" w:rsidRPr="000560D7">
        <w:rPr>
          <w:rFonts w:ascii="Times New Roman" w:hAnsi="Times New Roman" w:cs="Times New Roman"/>
          <w:sz w:val="24"/>
          <w:szCs w:val="24"/>
        </w:rPr>
        <w:t>Торбеевском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>,</w:t>
      </w:r>
      <w:r w:rsidR="00AD5C21" w:rsidRPr="00AD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C21" w:rsidRPr="000560D7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AD5C21" w:rsidRPr="000560D7">
        <w:rPr>
          <w:rFonts w:ascii="Times New Roman" w:hAnsi="Times New Roman" w:cs="Times New Roman"/>
          <w:sz w:val="24"/>
          <w:szCs w:val="24"/>
        </w:rPr>
        <w:t>,</w:t>
      </w:r>
      <w:r w:rsidR="00AD5C21" w:rsidRPr="00AD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C21" w:rsidRPr="000560D7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Инсарском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Кадошкинском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Ельниковском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Зубово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-Полянском,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 и</w:t>
      </w:r>
      <w:r w:rsidR="006138BB" w:rsidRPr="000560D7">
        <w:rPr>
          <w:rFonts w:ascii="Times New Roman" w:hAnsi="Times New Roman" w:cs="Times New Roman"/>
          <w:sz w:val="24"/>
          <w:szCs w:val="24"/>
        </w:rPr>
        <w:t xml:space="preserve"> </w:t>
      </w:r>
      <w:r w:rsidR="00AD5C21">
        <w:rPr>
          <w:rFonts w:ascii="Times New Roman" w:hAnsi="Times New Roman" w:cs="Times New Roman"/>
          <w:sz w:val="24"/>
          <w:szCs w:val="24"/>
        </w:rPr>
        <w:t xml:space="preserve">Ромодановском </w:t>
      </w:r>
      <w:r w:rsidRPr="000560D7">
        <w:rPr>
          <w:rFonts w:ascii="Times New Roman" w:hAnsi="Times New Roman" w:cs="Times New Roman"/>
          <w:sz w:val="24"/>
          <w:szCs w:val="24"/>
        </w:rPr>
        <w:t>рай</w:t>
      </w:r>
      <w:r w:rsidR="006138BB" w:rsidRPr="000560D7">
        <w:rPr>
          <w:rFonts w:ascii="Times New Roman" w:hAnsi="Times New Roman" w:cs="Times New Roman"/>
          <w:sz w:val="24"/>
          <w:szCs w:val="24"/>
        </w:rPr>
        <w:t xml:space="preserve">онах. За  отчетный период  </w:t>
      </w:r>
      <w:r w:rsidR="00AD5C21">
        <w:rPr>
          <w:rFonts w:ascii="Times New Roman" w:hAnsi="Times New Roman" w:cs="Times New Roman"/>
          <w:sz w:val="24"/>
          <w:szCs w:val="24"/>
        </w:rPr>
        <w:t>2024</w:t>
      </w:r>
      <w:r w:rsidRPr="000560D7">
        <w:rPr>
          <w:rFonts w:ascii="Times New Roman" w:hAnsi="Times New Roman" w:cs="Times New Roman"/>
          <w:sz w:val="24"/>
          <w:szCs w:val="24"/>
        </w:rPr>
        <w:t>г. о</w:t>
      </w:r>
      <w:r w:rsidR="00AD5C21">
        <w:rPr>
          <w:rFonts w:ascii="Times New Roman" w:hAnsi="Times New Roman" w:cs="Times New Roman"/>
          <w:sz w:val="24"/>
          <w:szCs w:val="24"/>
        </w:rPr>
        <w:t xml:space="preserve">тработано 2000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AD5C21">
        <w:rPr>
          <w:rFonts w:ascii="Times New Roman" w:hAnsi="Times New Roman" w:cs="Times New Roman"/>
          <w:sz w:val="24"/>
          <w:szCs w:val="24"/>
        </w:rPr>
        <w:t xml:space="preserve"> - суток</w:t>
      </w:r>
      <w:r w:rsidR="006138BB" w:rsidRPr="000560D7">
        <w:rPr>
          <w:rFonts w:ascii="Times New Roman" w:hAnsi="Times New Roman" w:cs="Times New Roman"/>
          <w:sz w:val="24"/>
          <w:szCs w:val="24"/>
        </w:rPr>
        <w:t xml:space="preserve">. </w:t>
      </w:r>
      <w:r w:rsidRPr="000560D7">
        <w:rPr>
          <w:rFonts w:ascii="Times New Roman" w:hAnsi="Times New Roman" w:cs="Times New Roman"/>
          <w:sz w:val="24"/>
          <w:szCs w:val="24"/>
        </w:rPr>
        <w:t>Отлов</w:t>
      </w:r>
      <w:r w:rsidR="00AD5C21">
        <w:rPr>
          <w:rFonts w:ascii="Times New Roman" w:hAnsi="Times New Roman" w:cs="Times New Roman"/>
          <w:sz w:val="24"/>
          <w:szCs w:val="24"/>
        </w:rPr>
        <w:t>лено  100</w:t>
      </w:r>
      <w:r w:rsidRPr="000560D7">
        <w:rPr>
          <w:rFonts w:ascii="Times New Roman" w:hAnsi="Times New Roman" w:cs="Times New Roman"/>
          <w:sz w:val="24"/>
          <w:szCs w:val="24"/>
        </w:rPr>
        <w:t xml:space="preserve"> ММ.  Показатель численности в </w:t>
      </w:r>
      <w:r w:rsidR="00A83771" w:rsidRPr="000560D7">
        <w:rPr>
          <w:rFonts w:ascii="Times New Roman" w:hAnsi="Times New Roman" w:cs="Times New Roman"/>
          <w:sz w:val="24"/>
          <w:szCs w:val="24"/>
        </w:rPr>
        <w:t>населенных пу</w:t>
      </w:r>
      <w:r w:rsidR="00AD5C21">
        <w:rPr>
          <w:rFonts w:ascii="Times New Roman" w:hAnsi="Times New Roman" w:cs="Times New Roman"/>
          <w:sz w:val="24"/>
          <w:szCs w:val="24"/>
        </w:rPr>
        <w:t>нктах составил 5,0</w:t>
      </w:r>
      <w:r w:rsidR="00A83771" w:rsidRPr="000560D7">
        <w:rPr>
          <w:rFonts w:ascii="Times New Roman" w:hAnsi="Times New Roman" w:cs="Times New Roman"/>
          <w:sz w:val="24"/>
          <w:szCs w:val="24"/>
        </w:rPr>
        <w:t xml:space="preserve"> % (</w:t>
      </w:r>
      <w:r w:rsidR="00AD5C21">
        <w:rPr>
          <w:rFonts w:ascii="Times New Roman" w:hAnsi="Times New Roman" w:cs="Times New Roman"/>
          <w:sz w:val="24"/>
          <w:szCs w:val="24"/>
        </w:rPr>
        <w:t>СМЛ – 6,2</w:t>
      </w:r>
      <w:r w:rsidRPr="000560D7">
        <w:rPr>
          <w:rFonts w:ascii="Times New Roman" w:hAnsi="Times New Roman" w:cs="Times New Roman"/>
          <w:sz w:val="24"/>
          <w:szCs w:val="24"/>
        </w:rPr>
        <w:t>%). Доминирующий вид – домовая мышь, процент вид</w:t>
      </w:r>
      <w:r w:rsidR="00AD5C21">
        <w:rPr>
          <w:rFonts w:ascii="Times New Roman" w:hAnsi="Times New Roman" w:cs="Times New Roman"/>
          <w:sz w:val="24"/>
          <w:szCs w:val="24"/>
        </w:rPr>
        <w:t xml:space="preserve">а в общем вылове составляет 70,0%. </w:t>
      </w:r>
      <w:proofErr w:type="spellStart"/>
      <w:r w:rsidR="00AD5C21">
        <w:rPr>
          <w:rFonts w:ascii="Times New Roman" w:hAnsi="Times New Roman" w:cs="Times New Roman"/>
          <w:sz w:val="24"/>
          <w:szCs w:val="24"/>
        </w:rPr>
        <w:t>Субдоминантом</w:t>
      </w:r>
      <w:proofErr w:type="spellEnd"/>
      <w:r w:rsidRPr="000560D7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A83771" w:rsidRPr="000560D7">
        <w:rPr>
          <w:rFonts w:ascii="Times New Roman" w:hAnsi="Times New Roman" w:cs="Times New Roman"/>
          <w:sz w:val="24"/>
          <w:szCs w:val="24"/>
        </w:rPr>
        <w:t>хомяк обыкновенный</w:t>
      </w:r>
      <w:r w:rsidR="00AD5C21">
        <w:rPr>
          <w:rFonts w:ascii="Times New Roman" w:hAnsi="Times New Roman" w:cs="Times New Roman"/>
          <w:sz w:val="24"/>
          <w:szCs w:val="24"/>
        </w:rPr>
        <w:t xml:space="preserve"> – 1%. </w:t>
      </w:r>
      <w:r w:rsidRPr="000560D7">
        <w:rPr>
          <w:rFonts w:ascii="Times New Roman" w:hAnsi="Times New Roman" w:cs="Times New Roman"/>
          <w:sz w:val="24"/>
          <w:szCs w:val="24"/>
        </w:rPr>
        <w:t>В отловах так же</w:t>
      </w:r>
      <w:r w:rsidR="00B16CDD" w:rsidRPr="000560D7">
        <w:rPr>
          <w:rFonts w:ascii="Times New Roman" w:hAnsi="Times New Roman" w:cs="Times New Roman"/>
          <w:sz w:val="24"/>
          <w:szCs w:val="24"/>
        </w:rPr>
        <w:t xml:space="preserve"> присутствую</w:t>
      </w:r>
      <w:r w:rsidRPr="000560D7">
        <w:rPr>
          <w:rFonts w:ascii="Times New Roman" w:hAnsi="Times New Roman" w:cs="Times New Roman"/>
          <w:sz w:val="24"/>
          <w:szCs w:val="24"/>
        </w:rPr>
        <w:t>т</w:t>
      </w:r>
      <w:r w:rsidR="003853DB">
        <w:rPr>
          <w:rFonts w:ascii="Times New Roman" w:hAnsi="Times New Roman" w:cs="Times New Roman"/>
          <w:sz w:val="24"/>
          <w:szCs w:val="24"/>
        </w:rPr>
        <w:t>:</w:t>
      </w:r>
      <w:r w:rsidRPr="000560D7">
        <w:rPr>
          <w:rFonts w:ascii="Times New Roman" w:hAnsi="Times New Roman" w:cs="Times New Roman"/>
          <w:sz w:val="24"/>
          <w:szCs w:val="24"/>
        </w:rPr>
        <w:t xml:space="preserve"> </w:t>
      </w:r>
      <w:r w:rsidR="00B16CDD" w:rsidRPr="000560D7">
        <w:rPr>
          <w:rFonts w:ascii="Times New Roman" w:hAnsi="Times New Roman" w:cs="Times New Roman"/>
          <w:sz w:val="24"/>
          <w:szCs w:val="24"/>
        </w:rPr>
        <w:t>желтогорлая мышь – 4,</w:t>
      </w:r>
      <w:r w:rsidR="003853DB">
        <w:rPr>
          <w:rFonts w:ascii="Times New Roman" w:hAnsi="Times New Roman" w:cs="Times New Roman"/>
          <w:sz w:val="24"/>
          <w:szCs w:val="24"/>
        </w:rPr>
        <w:t xml:space="preserve">0%; полевая мышь – </w:t>
      </w:r>
      <w:r w:rsidR="00087368" w:rsidRPr="000560D7">
        <w:rPr>
          <w:rFonts w:ascii="Times New Roman" w:hAnsi="Times New Roman" w:cs="Times New Roman"/>
          <w:sz w:val="24"/>
          <w:szCs w:val="24"/>
        </w:rPr>
        <w:t>2</w:t>
      </w:r>
      <w:r w:rsidR="003853DB">
        <w:rPr>
          <w:rFonts w:ascii="Times New Roman" w:hAnsi="Times New Roman" w:cs="Times New Roman"/>
          <w:sz w:val="24"/>
          <w:szCs w:val="24"/>
        </w:rPr>
        <w:t>,0%; полевка рыжая – 2,0</w:t>
      </w:r>
      <w:r w:rsidR="00B16CDD" w:rsidRPr="000560D7">
        <w:rPr>
          <w:rFonts w:ascii="Times New Roman" w:hAnsi="Times New Roman" w:cs="Times New Roman"/>
          <w:sz w:val="24"/>
          <w:szCs w:val="24"/>
        </w:rPr>
        <w:t>%; бурозубка об</w:t>
      </w:r>
      <w:r w:rsidR="003853DB">
        <w:rPr>
          <w:rFonts w:ascii="Times New Roman" w:hAnsi="Times New Roman" w:cs="Times New Roman"/>
          <w:sz w:val="24"/>
          <w:szCs w:val="24"/>
        </w:rPr>
        <w:t>ыкновенная – 11,0</w:t>
      </w:r>
      <w:r w:rsidRPr="000560D7">
        <w:rPr>
          <w:rFonts w:ascii="Times New Roman" w:hAnsi="Times New Roman" w:cs="Times New Roman"/>
          <w:sz w:val="24"/>
          <w:szCs w:val="24"/>
        </w:rPr>
        <w:t>%</w:t>
      </w:r>
      <w:r w:rsidR="003853DB">
        <w:rPr>
          <w:rFonts w:ascii="Times New Roman" w:hAnsi="Times New Roman" w:cs="Times New Roman"/>
          <w:sz w:val="24"/>
          <w:szCs w:val="24"/>
        </w:rPr>
        <w:t>; ондатра – 2%</w:t>
      </w:r>
      <w:r w:rsidR="00B16CDD" w:rsidRPr="000560D7">
        <w:rPr>
          <w:rFonts w:ascii="Times New Roman" w:hAnsi="Times New Roman" w:cs="Times New Roman"/>
          <w:sz w:val="24"/>
          <w:szCs w:val="24"/>
        </w:rPr>
        <w:t>.</w:t>
      </w:r>
      <w:r w:rsidRPr="000560D7">
        <w:rPr>
          <w:rFonts w:ascii="Times New Roman" w:hAnsi="Times New Roman" w:cs="Times New Roman"/>
          <w:sz w:val="24"/>
          <w:szCs w:val="24"/>
        </w:rPr>
        <w:t xml:space="preserve"> Серая кры</w:t>
      </w:r>
      <w:r w:rsidR="003853DB">
        <w:rPr>
          <w:rFonts w:ascii="Times New Roman" w:hAnsi="Times New Roman" w:cs="Times New Roman"/>
          <w:sz w:val="24"/>
          <w:szCs w:val="24"/>
        </w:rPr>
        <w:t xml:space="preserve">са в общем вылове </w:t>
      </w:r>
      <w:proofErr w:type="gramStart"/>
      <w:r w:rsidR="003853DB">
        <w:rPr>
          <w:rFonts w:ascii="Times New Roman" w:hAnsi="Times New Roman" w:cs="Times New Roman"/>
          <w:sz w:val="24"/>
          <w:szCs w:val="24"/>
        </w:rPr>
        <w:t>составила 4,0</w:t>
      </w:r>
      <w:r w:rsidRPr="000560D7">
        <w:rPr>
          <w:rFonts w:ascii="Times New Roman" w:hAnsi="Times New Roman" w:cs="Times New Roman"/>
          <w:sz w:val="24"/>
          <w:szCs w:val="24"/>
        </w:rPr>
        <w:t>% была</w:t>
      </w:r>
      <w:proofErr w:type="gramEnd"/>
      <w:r w:rsidRPr="000560D7">
        <w:rPr>
          <w:rFonts w:ascii="Times New Roman" w:hAnsi="Times New Roman" w:cs="Times New Roman"/>
          <w:sz w:val="24"/>
          <w:szCs w:val="24"/>
        </w:rPr>
        <w:t xml:space="preserve"> отловлена </w:t>
      </w:r>
      <w:r w:rsidR="00EB556E" w:rsidRPr="000560D7">
        <w:rPr>
          <w:rFonts w:ascii="Times New Roman" w:hAnsi="Times New Roman" w:cs="Times New Roman"/>
          <w:sz w:val="24"/>
          <w:szCs w:val="24"/>
        </w:rPr>
        <w:t xml:space="preserve">в </w:t>
      </w:r>
      <w:r w:rsidR="003853DB">
        <w:rPr>
          <w:rFonts w:ascii="Times New Roman" w:hAnsi="Times New Roman" w:cs="Times New Roman"/>
          <w:sz w:val="24"/>
          <w:szCs w:val="24"/>
        </w:rPr>
        <w:t>г. о. Саранск. Так же были отловлены ежи – 4 экз.</w:t>
      </w:r>
    </w:p>
    <w:p w:rsidR="006138BB" w:rsidRPr="00C54A04" w:rsidRDefault="009F0FD2" w:rsidP="000C5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CD3">
        <w:rPr>
          <w:rFonts w:ascii="Times New Roman" w:hAnsi="Times New Roman" w:cs="Times New Roman"/>
          <w:sz w:val="24"/>
          <w:szCs w:val="24"/>
        </w:rPr>
        <w:t>Показатели численности в значительной</w:t>
      </w:r>
      <w:r w:rsidR="00C54A04">
        <w:rPr>
          <w:rFonts w:ascii="Times New Roman" w:hAnsi="Times New Roman" w:cs="Times New Roman"/>
          <w:sz w:val="24"/>
          <w:szCs w:val="24"/>
        </w:rPr>
        <w:t xml:space="preserve"> мере завися</w:t>
      </w:r>
      <w:r w:rsidRPr="009F0FD2">
        <w:rPr>
          <w:rFonts w:ascii="Times New Roman" w:hAnsi="Times New Roman" w:cs="Times New Roman"/>
          <w:sz w:val="24"/>
          <w:szCs w:val="24"/>
        </w:rPr>
        <w:t xml:space="preserve">т от проведения </w:t>
      </w:r>
      <w:proofErr w:type="spellStart"/>
      <w:r w:rsidRPr="009F0FD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9F0FD2">
        <w:rPr>
          <w:rFonts w:ascii="Times New Roman" w:hAnsi="Times New Roman" w:cs="Times New Roman"/>
          <w:sz w:val="24"/>
          <w:szCs w:val="24"/>
        </w:rPr>
        <w:t xml:space="preserve"> мероприятий и кормовой базы. В населенных пунктах  продолжает активно размножат</w:t>
      </w:r>
      <w:r w:rsidR="00C54A04">
        <w:rPr>
          <w:rFonts w:ascii="Times New Roman" w:hAnsi="Times New Roman" w:cs="Times New Roman"/>
          <w:sz w:val="24"/>
          <w:szCs w:val="24"/>
        </w:rPr>
        <w:t>ься домов</w:t>
      </w:r>
      <w:r w:rsidR="00087368">
        <w:rPr>
          <w:rFonts w:ascii="Times New Roman" w:hAnsi="Times New Roman" w:cs="Times New Roman"/>
          <w:sz w:val="24"/>
          <w:szCs w:val="24"/>
        </w:rPr>
        <w:t>ая мышь (</w:t>
      </w:r>
      <w:r w:rsidR="003853DB">
        <w:rPr>
          <w:rFonts w:ascii="Times New Roman" w:hAnsi="Times New Roman" w:cs="Times New Roman"/>
          <w:sz w:val="24"/>
          <w:szCs w:val="24"/>
        </w:rPr>
        <w:t xml:space="preserve">12,7% в 2024г и </w:t>
      </w:r>
      <w:r w:rsidR="00087368">
        <w:rPr>
          <w:rFonts w:ascii="Times New Roman" w:hAnsi="Times New Roman" w:cs="Times New Roman"/>
          <w:sz w:val="24"/>
          <w:szCs w:val="24"/>
        </w:rPr>
        <w:t>50,5</w:t>
      </w:r>
      <w:r w:rsidRPr="009F0FD2">
        <w:rPr>
          <w:rFonts w:ascii="Times New Roman" w:hAnsi="Times New Roman" w:cs="Times New Roman"/>
          <w:sz w:val="24"/>
          <w:szCs w:val="24"/>
        </w:rPr>
        <w:t>% в</w:t>
      </w:r>
      <w:r w:rsidR="005D35C0">
        <w:rPr>
          <w:rFonts w:ascii="Times New Roman" w:hAnsi="Times New Roman" w:cs="Times New Roman"/>
          <w:sz w:val="24"/>
          <w:szCs w:val="24"/>
        </w:rPr>
        <w:t xml:space="preserve"> 2023г в</w:t>
      </w:r>
      <w:r w:rsidRPr="009F0FD2">
        <w:rPr>
          <w:rFonts w:ascii="Times New Roman" w:hAnsi="Times New Roman" w:cs="Times New Roman"/>
          <w:sz w:val="24"/>
          <w:szCs w:val="24"/>
        </w:rPr>
        <w:t xml:space="preserve"> общем отлове). </w:t>
      </w:r>
      <w:r w:rsidR="00C54A04">
        <w:rPr>
          <w:rFonts w:ascii="Tinos" w:eastAsia="Calibri" w:hAnsi="Tinos" w:cs="Times New Roman"/>
          <w:bCs/>
          <w:color w:val="000000"/>
          <w:sz w:val="24"/>
          <w:szCs w:val="24"/>
        </w:rPr>
        <w:t>С первыми осадками в виде дождя</w:t>
      </w:r>
      <w:r w:rsidR="00C54A04" w:rsidRPr="006138BB">
        <w:rPr>
          <w:rFonts w:ascii="Tinos" w:eastAsia="Calibri" w:hAnsi="Tinos" w:cs="Times New Roman"/>
          <w:bCs/>
          <w:color w:val="000000"/>
          <w:sz w:val="24"/>
          <w:szCs w:val="24"/>
        </w:rPr>
        <w:t xml:space="preserve"> в </w:t>
      </w:r>
      <w:r w:rsidR="005D35C0">
        <w:rPr>
          <w:rFonts w:ascii="Tinos" w:eastAsia="Calibri" w:hAnsi="Tinos" w:cs="Times New Roman"/>
          <w:bCs/>
          <w:color w:val="000000"/>
          <w:sz w:val="24"/>
          <w:szCs w:val="24"/>
        </w:rPr>
        <w:t>сентябре - октябре  2024</w:t>
      </w:r>
      <w:r w:rsidR="00C54A04" w:rsidRPr="006138BB">
        <w:rPr>
          <w:rFonts w:ascii="Tinos" w:eastAsia="Calibri" w:hAnsi="Tinos" w:cs="Times New Roman"/>
          <w:bCs/>
          <w:color w:val="000000"/>
          <w:sz w:val="24"/>
          <w:szCs w:val="24"/>
        </w:rPr>
        <w:t xml:space="preserve"> года мышевидные грызуны стали мигрировать в места складирования кормов, в закрытые помещения, на фермы, в населенные пункты. Прекращение вегетации и отсутствие снежного покрова делали мышей уязвимыми для естественных врагов.</w:t>
      </w:r>
      <w:r w:rsidR="00C54A04">
        <w:rPr>
          <w:rFonts w:ascii="Tinos" w:eastAsia="Calibri" w:hAnsi="Tinos" w:cs="Times New Roman"/>
          <w:bCs/>
          <w:color w:val="000000"/>
          <w:sz w:val="24"/>
          <w:szCs w:val="24"/>
        </w:rPr>
        <w:t xml:space="preserve"> </w:t>
      </w:r>
      <w:r w:rsidR="00C54A04" w:rsidRPr="006138BB">
        <w:rPr>
          <w:rFonts w:ascii="Tinos" w:eastAsia="Calibri" w:hAnsi="Tinos" w:cs="Times New Roman"/>
          <w:sz w:val="24"/>
          <w:szCs w:val="24"/>
        </w:rPr>
        <w:t>В зимний период следует ожидать роста уровня заболеваемости населения в очагах ГЛПС.</w:t>
      </w:r>
      <w:r w:rsidR="00C54A04" w:rsidRPr="00C54A04">
        <w:rPr>
          <w:rFonts w:ascii="Times New Roman" w:hAnsi="Times New Roman" w:cs="Times New Roman"/>
          <w:sz w:val="24"/>
          <w:szCs w:val="24"/>
        </w:rPr>
        <w:t xml:space="preserve"> </w:t>
      </w:r>
      <w:r w:rsidR="00C54A04" w:rsidRPr="009F0FD2">
        <w:rPr>
          <w:rFonts w:ascii="Times New Roman" w:hAnsi="Times New Roman" w:cs="Times New Roman"/>
          <w:sz w:val="24"/>
          <w:szCs w:val="24"/>
        </w:rPr>
        <w:t xml:space="preserve">Поэтому возможны случаи заболеваний природно-очаговыми инфекциями по месту жительства или работы. В прогнозируемом периоде неблагополучная ситуация в природных очагах </w:t>
      </w:r>
      <w:proofErr w:type="spellStart"/>
      <w:r w:rsidR="00C54A04" w:rsidRPr="009F0FD2">
        <w:rPr>
          <w:rFonts w:ascii="Times New Roman" w:hAnsi="Times New Roman" w:cs="Times New Roman"/>
          <w:sz w:val="24"/>
          <w:szCs w:val="24"/>
        </w:rPr>
        <w:t>хантавирусной</w:t>
      </w:r>
      <w:proofErr w:type="spellEnd"/>
      <w:r w:rsidR="00C54A04" w:rsidRPr="009F0FD2">
        <w:rPr>
          <w:rFonts w:ascii="Times New Roman" w:hAnsi="Times New Roman" w:cs="Times New Roman"/>
          <w:sz w:val="24"/>
          <w:szCs w:val="24"/>
        </w:rPr>
        <w:t xml:space="preserve"> инфекции на территории Мордовии сохранится на прежнем уровне.</w:t>
      </w:r>
    </w:p>
    <w:p w:rsidR="006138BB" w:rsidRDefault="006138BB" w:rsidP="000C59E3">
      <w:pPr>
        <w:pStyle w:val="af9"/>
        <w:spacing w:line="276" w:lineRule="auto"/>
        <w:ind w:right="142"/>
        <w:rPr>
          <w:b w:val="0"/>
          <w:sz w:val="24"/>
          <w:szCs w:val="24"/>
        </w:rPr>
      </w:pPr>
    </w:p>
    <w:p w:rsidR="006D7CD3" w:rsidRPr="006D7CD3" w:rsidRDefault="006D7CD3" w:rsidP="005D35C0">
      <w:pPr>
        <w:pStyle w:val="af9"/>
        <w:spacing w:line="276" w:lineRule="auto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6D7CD3">
        <w:rPr>
          <w:rFonts w:ascii="Times New Roman" w:hAnsi="Times New Roman"/>
          <w:sz w:val="24"/>
          <w:szCs w:val="24"/>
        </w:rPr>
        <w:t xml:space="preserve">3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6D7CD3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6D7CD3">
        <w:rPr>
          <w:rFonts w:ascii="Times New Roman" w:hAnsi="Times New Roman"/>
          <w:sz w:val="24"/>
          <w:szCs w:val="24"/>
        </w:rPr>
        <w:t>ММ</w:t>
      </w:r>
      <w:proofErr w:type="gramEnd"/>
      <w:r w:rsidRPr="006D7CD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D7CD3">
        <w:rPr>
          <w:rFonts w:ascii="Times New Roman" w:hAnsi="Times New Roman"/>
          <w:sz w:val="24"/>
          <w:szCs w:val="24"/>
        </w:rPr>
        <w:t>лугополевых</w:t>
      </w:r>
      <w:proofErr w:type="spellEnd"/>
      <w:r w:rsidRPr="006D7CD3">
        <w:rPr>
          <w:rFonts w:ascii="Times New Roman" w:hAnsi="Times New Roman"/>
          <w:sz w:val="24"/>
          <w:szCs w:val="24"/>
        </w:rPr>
        <w:t xml:space="preserve"> </w:t>
      </w:r>
      <w:r w:rsidR="007659D2" w:rsidRPr="006D7CD3">
        <w:rPr>
          <w:rFonts w:ascii="Times New Roman" w:hAnsi="Times New Roman"/>
          <w:sz w:val="24"/>
          <w:szCs w:val="24"/>
        </w:rPr>
        <w:t>биотопах</w:t>
      </w:r>
      <w:r w:rsidRPr="006D7CD3">
        <w:rPr>
          <w:rFonts w:ascii="Times New Roman" w:hAnsi="Times New Roman"/>
          <w:sz w:val="24"/>
          <w:szCs w:val="24"/>
        </w:rPr>
        <w:t>:</w:t>
      </w:r>
    </w:p>
    <w:p w:rsidR="006D7CD3" w:rsidRPr="000560D7" w:rsidRDefault="006D7CD3" w:rsidP="000C59E3">
      <w:pPr>
        <w:pStyle w:val="af9"/>
        <w:spacing w:line="276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6D7CD3">
        <w:rPr>
          <w:rFonts w:ascii="Times New Roman" w:hAnsi="Times New Roman"/>
          <w:b w:val="0"/>
          <w:sz w:val="24"/>
          <w:szCs w:val="24"/>
        </w:rPr>
        <w:t>Приложение, Таблица № 1.3.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D7CD3">
        <w:rPr>
          <w:rFonts w:ascii="Times New Roman" w:hAnsi="Times New Roman"/>
          <w:b w:val="0"/>
          <w:sz w:val="24"/>
          <w:szCs w:val="24"/>
        </w:rPr>
        <w:t xml:space="preserve">Учетные работы проводились в  </w:t>
      </w:r>
      <w:proofErr w:type="spellStart"/>
      <w:r w:rsidRPr="006D7CD3">
        <w:rPr>
          <w:rFonts w:ascii="Times New Roman" w:hAnsi="Times New Roman"/>
          <w:b w:val="0"/>
          <w:sz w:val="24"/>
          <w:szCs w:val="24"/>
        </w:rPr>
        <w:t>лугополевых</w:t>
      </w:r>
      <w:proofErr w:type="spellEnd"/>
      <w:r w:rsidRPr="006D7CD3">
        <w:rPr>
          <w:rFonts w:ascii="Times New Roman" w:hAnsi="Times New Roman"/>
          <w:b w:val="0"/>
          <w:sz w:val="24"/>
          <w:szCs w:val="24"/>
        </w:rPr>
        <w:t xml:space="preserve"> биотопах </w:t>
      </w:r>
      <w:r w:rsidR="007263E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42AA4">
        <w:rPr>
          <w:rFonts w:ascii="Times New Roman" w:hAnsi="Times New Roman"/>
          <w:b w:val="0"/>
          <w:sz w:val="24"/>
          <w:szCs w:val="24"/>
        </w:rPr>
        <w:t>Теньгушевского</w:t>
      </w:r>
      <w:proofErr w:type="spellEnd"/>
      <w:r w:rsidR="00242AA4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242AA4">
        <w:rPr>
          <w:rFonts w:ascii="Times New Roman" w:hAnsi="Times New Roman"/>
          <w:b w:val="0"/>
          <w:sz w:val="24"/>
          <w:szCs w:val="24"/>
        </w:rPr>
        <w:t>Ковылкинского</w:t>
      </w:r>
      <w:proofErr w:type="spellEnd"/>
      <w:r w:rsidR="00242AA4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7263E2">
        <w:rPr>
          <w:rFonts w:ascii="Times New Roman" w:hAnsi="Times New Roman"/>
          <w:b w:val="0"/>
          <w:sz w:val="24"/>
          <w:szCs w:val="24"/>
        </w:rPr>
        <w:t>Лямбирского</w:t>
      </w:r>
      <w:proofErr w:type="spellEnd"/>
      <w:r w:rsidR="007263E2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242AA4">
        <w:rPr>
          <w:rFonts w:ascii="Times New Roman" w:hAnsi="Times New Roman"/>
          <w:b w:val="0"/>
          <w:sz w:val="24"/>
          <w:szCs w:val="24"/>
        </w:rPr>
        <w:t>Чамзинского</w:t>
      </w:r>
      <w:proofErr w:type="spellEnd"/>
      <w:r w:rsidR="008867A6" w:rsidRPr="006D7CD3">
        <w:rPr>
          <w:rFonts w:ascii="Times New Roman" w:hAnsi="Times New Roman"/>
          <w:b w:val="0"/>
          <w:sz w:val="24"/>
          <w:szCs w:val="24"/>
        </w:rPr>
        <w:t xml:space="preserve"> ра</w:t>
      </w:r>
      <w:r w:rsidR="008867A6">
        <w:rPr>
          <w:rFonts w:ascii="Times New Roman" w:hAnsi="Times New Roman"/>
          <w:b w:val="0"/>
          <w:sz w:val="24"/>
          <w:szCs w:val="24"/>
        </w:rPr>
        <w:t>йонах и</w:t>
      </w:r>
      <w:r w:rsidR="007263E2">
        <w:rPr>
          <w:rFonts w:ascii="Times New Roman" w:hAnsi="Times New Roman"/>
          <w:b w:val="0"/>
          <w:sz w:val="24"/>
          <w:szCs w:val="24"/>
        </w:rPr>
        <w:t xml:space="preserve"> г. о. Саранск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="00242AA4">
        <w:rPr>
          <w:rFonts w:ascii="Times New Roman" w:hAnsi="Times New Roman"/>
          <w:b w:val="0"/>
          <w:sz w:val="24"/>
          <w:szCs w:val="24"/>
        </w:rPr>
        <w:t>За  отчетный период 2024г. отработано 70</w:t>
      </w:r>
      <w:r w:rsidR="008867A6">
        <w:rPr>
          <w:rFonts w:ascii="Times New Roman" w:hAnsi="Times New Roman"/>
          <w:b w:val="0"/>
          <w:sz w:val="24"/>
          <w:szCs w:val="24"/>
        </w:rPr>
        <w:t xml:space="preserve">0 </w:t>
      </w:r>
      <w:proofErr w:type="spellStart"/>
      <w:r w:rsidR="008867A6">
        <w:rPr>
          <w:rFonts w:ascii="Times New Roman" w:hAnsi="Times New Roman"/>
          <w:b w:val="0"/>
          <w:sz w:val="24"/>
          <w:szCs w:val="24"/>
        </w:rPr>
        <w:t>ловушко</w:t>
      </w:r>
      <w:proofErr w:type="spellEnd"/>
      <w:r w:rsidR="008867A6">
        <w:rPr>
          <w:rFonts w:ascii="Times New Roman" w:hAnsi="Times New Roman"/>
          <w:b w:val="0"/>
          <w:sz w:val="24"/>
          <w:szCs w:val="24"/>
        </w:rPr>
        <w:t xml:space="preserve"> - суток.</w:t>
      </w:r>
      <w:r w:rsidR="005510EC" w:rsidRPr="005510EC">
        <w:rPr>
          <w:rFonts w:ascii="Times New Roman" w:hAnsi="Times New Roman"/>
          <w:sz w:val="24"/>
          <w:szCs w:val="24"/>
        </w:rPr>
        <w:t xml:space="preserve"> </w:t>
      </w:r>
      <w:r w:rsidR="008867A6" w:rsidRPr="005510EC">
        <w:rPr>
          <w:rFonts w:ascii="Times New Roman" w:hAnsi="Times New Roman"/>
          <w:b w:val="0"/>
          <w:sz w:val="24"/>
          <w:szCs w:val="24"/>
        </w:rPr>
        <w:t>Отловлено</w:t>
      </w:r>
      <w:r w:rsidR="00242AA4">
        <w:rPr>
          <w:rFonts w:ascii="Times New Roman" w:hAnsi="Times New Roman"/>
          <w:b w:val="0"/>
          <w:sz w:val="24"/>
          <w:szCs w:val="24"/>
        </w:rPr>
        <w:t xml:space="preserve"> 57 экз. </w:t>
      </w:r>
      <w:proofErr w:type="gramStart"/>
      <w:r w:rsidR="00242AA4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Pr="006D7CD3">
        <w:rPr>
          <w:rFonts w:ascii="Times New Roman" w:hAnsi="Times New Roman"/>
          <w:b w:val="0"/>
          <w:sz w:val="24"/>
          <w:szCs w:val="24"/>
        </w:rPr>
        <w:t xml:space="preserve">. Показатель численности </w:t>
      </w:r>
      <w:r w:rsidR="00242AA4">
        <w:rPr>
          <w:rFonts w:ascii="Times New Roman" w:hAnsi="Times New Roman"/>
          <w:b w:val="0"/>
          <w:sz w:val="24"/>
          <w:szCs w:val="24"/>
        </w:rPr>
        <w:t>составляет 8,1</w:t>
      </w:r>
      <w:r>
        <w:rPr>
          <w:rFonts w:ascii="Times New Roman" w:hAnsi="Times New Roman"/>
          <w:b w:val="0"/>
          <w:sz w:val="24"/>
          <w:szCs w:val="24"/>
        </w:rPr>
        <w:t>% (С</w:t>
      </w:r>
      <w:r w:rsidR="00242AA4">
        <w:rPr>
          <w:rFonts w:ascii="Times New Roman" w:hAnsi="Times New Roman"/>
          <w:b w:val="0"/>
          <w:sz w:val="24"/>
          <w:szCs w:val="24"/>
        </w:rPr>
        <w:t>МЛ – 7,31</w:t>
      </w:r>
      <w:r w:rsidRPr="006D7CD3">
        <w:rPr>
          <w:rFonts w:ascii="Times New Roman" w:hAnsi="Times New Roman"/>
          <w:b w:val="0"/>
          <w:sz w:val="24"/>
          <w:szCs w:val="24"/>
        </w:rPr>
        <w:t>%). Доминирующий вид – мышь полевая, процент вид</w:t>
      </w:r>
      <w:r>
        <w:rPr>
          <w:rFonts w:ascii="Times New Roman" w:hAnsi="Times New Roman"/>
          <w:b w:val="0"/>
          <w:sz w:val="24"/>
          <w:szCs w:val="24"/>
        </w:rPr>
        <w:t>а</w:t>
      </w:r>
      <w:r w:rsidR="00242AA4">
        <w:rPr>
          <w:rFonts w:ascii="Times New Roman" w:hAnsi="Times New Roman"/>
          <w:b w:val="0"/>
          <w:sz w:val="24"/>
          <w:szCs w:val="24"/>
        </w:rPr>
        <w:t xml:space="preserve"> в общем вылов</w:t>
      </w:r>
      <w:r w:rsidR="00DE79C3">
        <w:rPr>
          <w:rFonts w:ascii="Times New Roman" w:hAnsi="Times New Roman"/>
          <w:b w:val="0"/>
          <w:sz w:val="24"/>
          <w:szCs w:val="24"/>
        </w:rPr>
        <w:t>е составляет 54,4%. Субдоминанта</w:t>
      </w:r>
      <w:r w:rsidR="00242AA4">
        <w:rPr>
          <w:rFonts w:ascii="Times New Roman" w:hAnsi="Times New Roman"/>
          <w:b w:val="0"/>
          <w:sz w:val="24"/>
          <w:szCs w:val="24"/>
        </w:rPr>
        <w:t>м</w:t>
      </w:r>
      <w:r w:rsidR="00DE79C3">
        <w:rPr>
          <w:rFonts w:ascii="Times New Roman" w:hAnsi="Times New Roman"/>
          <w:b w:val="0"/>
          <w:sz w:val="24"/>
          <w:szCs w:val="24"/>
        </w:rPr>
        <w:t>и</w:t>
      </w:r>
      <w:r w:rsidR="00242AA4">
        <w:rPr>
          <w:rFonts w:ascii="Times New Roman" w:hAnsi="Times New Roman"/>
          <w:b w:val="0"/>
          <w:sz w:val="24"/>
          <w:szCs w:val="24"/>
        </w:rPr>
        <w:t xml:space="preserve"> являю</w:t>
      </w:r>
      <w:r w:rsidRPr="006D7CD3">
        <w:rPr>
          <w:rFonts w:ascii="Times New Roman" w:hAnsi="Times New Roman"/>
          <w:b w:val="0"/>
          <w:sz w:val="24"/>
          <w:szCs w:val="24"/>
        </w:rPr>
        <w:t>тся –</w:t>
      </w:r>
      <w:r w:rsidR="005510EC">
        <w:rPr>
          <w:rFonts w:ascii="Times New Roman" w:hAnsi="Times New Roman"/>
          <w:b w:val="0"/>
          <w:sz w:val="24"/>
          <w:szCs w:val="24"/>
        </w:rPr>
        <w:t xml:space="preserve"> </w:t>
      </w:r>
      <w:r w:rsidR="00DE79C3">
        <w:rPr>
          <w:rFonts w:ascii="Times New Roman" w:hAnsi="Times New Roman"/>
          <w:b w:val="0"/>
          <w:sz w:val="24"/>
          <w:szCs w:val="24"/>
        </w:rPr>
        <w:t xml:space="preserve">желтогорлая мышь, </w:t>
      </w:r>
      <w:r w:rsidR="005510EC">
        <w:rPr>
          <w:rFonts w:ascii="Times New Roman" w:hAnsi="Times New Roman"/>
          <w:b w:val="0"/>
          <w:sz w:val="24"/>
          <w:szCs w:val="24"/>
        </w:rPr>
        <w:t>бурозубка обыкновенная</w:t>
      </w:r>
      <w:r w:rsidR="00DE79C3">
        <w:rPr>
          <w:rFonts w:ascii="Times New Roman" w:hAnsi="Times New Roman"/>
          <w:b w:val="0"/>
          <w:sz w:val="24"/>
          <w:szCs w:val="24"/>
        </w:rPr>
        <w:t>, домовая мышь и ёж – 1,8</w:t>
      </w:r>
      <w:r w:rsidRPr="006D7CD3">
        <w:rPr>
          <w:rFonts w:ascii="Times New Roman" w:hAnsi="Times New Roman"/>
          <w:b w:val="0"/>
          <w:sz w:val="24"/>
          <w:szCs w:val="24"/>
        </w:rPr>
        <w:t>%</w:t>
      </w:r>
      <w:r w:rsidR="00DE79C3">
        <w:rPr>
          <w:rFonts w:ascii="Times New Roman" w:hAnsi="Times New Roman"/>
          <w:b w:val="0"/>
          <w:sz w:val="24"/>
          <w:szCs w:val="24"/>
        </w:rPr>
        <w:t xml:space="preserve"> для каждого вида</w:t>
      </w:r>
      <w:r w:rsidRPr="006D7CD3">
        <w:rPr>
          <w:rFonts w:ascii="Times New Roman" w:hAnsi="Times New Roman"/>
          <w:b w:val="0"/>
          <w:sz w:val="24"/>
          <w:szCs w:val="24"/>
        </w:rPr>
        <w:t>.</w:t>
      </w:r>
      <w:r w:rsidR="00A2476C" w:rsidRPr="00A2476C">
        <w:rPr>
          <w:rFonts w:ascii="Times New Roman" w:hAnsi="Times New Roman"/>
          <w:sz w:val="24"/>
          <w:szCs w:val="24"/>
        </w:rPr>
        <w:t xml:space="preserve"> </w:t>
      </w:r>
      <w:r w:rsidR="00A2476C" w:rsidRPr="005510EC">
        <w:rPr>
          <w:rFonts w:ascii="Times New Roman" w:hAnsi="Times New Roman"/>
          <w:b w:val="0"/>
          <w:sz w:val="24"/>
          <w:szCs w:val="24"/>
        </w:rPr>
        <w:t>В отловах так же присутствуют</w:t>
      </w:r>
      <w:r w:rsidR="00DE79C3">
        <w:rPr>
          <w:rFonts w:ascii="Times New Roman" w:hAnsi="Times New Roman"/>
          <w:b w:val="0"/>
          <w:sz w:val="24"/>
          <w:szCs w:val="24"/>
        </w:rPr>
        <w:t xml:space="preserve"> лесная мышь – 5,3</w:t>
      </w:r>
      <w:r w:rsidR="005510EC" w:rsidRPr="005510EC">
        <w:rPr>
          <w:rFonts w:ascii="Times New Roman" w:hAnsi="Times New Roman"/>
          <w:b w:val="0"/>
          <w:sz w:val="24"/>
          <w:szCs w:val="24"/>
        </w:rPr>
        <w:t>%;</w:t>
      </w:r>
      <w:r w:rsidR="005510EC">
        <w:rPr>
          <w:rFonts w:ascii="Times New Roman" w:hAnsi="Times New Roman"/>
          <w:b w:val="0"/>
          <w:sz w:val="24"/>
          <w:szCs w:val="24"/>
        </w:rPr>
        <w:t xml:space="preserve"> </w:t>
      </w:r>
      <w:r w:rsidR="00DE79C3">
        <w:rPr>
          <w:rFonts w:ascii="Times New Roman" w:hAnsi="Times New Roman"/>
          <w:b w:val="0"/>
          <w:sz w:val="24"/>
          <w:szCs w:val="24"/>
        </w:rPr>
        <w:t>полевка рыжая – 10,5%; полевка серая – 22,8</w:t>
      </w:r>
      <w:r w:rsidR="005510EC" w:rsidRPr="000560D7">
        <w:rPr>
          <w:rFonts w:ascii="Times New Roman" w:hAnsi="Times New Roman"/>
          <w:b w:val="0"/>
          <w:sz w:val="24"/>
          <w:szCs w:val="24"/>
        </w:rPr>
        <w:t>%</w:t>
      </w:r>
      <w:r w:rsidR="00DE79C3">
        <w:rPr>
          <w:rFonts w:ascii="Times New Roman" w:hAnsi="Times New Roman"/>
          <w:b w:val="0"/>
          <w:sz w:val="24"/>
          <w:szCs w:val="24"/>
        </w:rPr>
        <w:t>.</w:t>
      </w:r>
    </w:p>
    <w:p w:rsidR="007263E2" w:rsidRPr="000560D7" w:rsidRDefault="007263E2" w:rsidP="000C59E3">
      <w:pPr>
        <w:spacing w:after="0"/>
        <w:ind w:firstLine="708"/>
        <w:jc w:val="both"/>
        <w:rPr>
          <w:rFonts w:ascii="Tinos" w:eastAsia="Calibri" w:hAnsi="Tinos" w:cs="Calibri"/>
        </w:rPr>
      </w:pPr>
      <w:r w:rsidRPr="000560D7">
        <w:rPr>
          <w:rFonts w:ascii="Tinos" w:eastAsia="Calibri" w:hAnsi="Tinos" w:cs="Times New Roman"/>
          <w:sz w:val="24"/>
          <w:szCs w:val="24"/>
        </w:rPr>
        <w:t>Показатели численности на стациях будут в значительной мере зависеть от условий зимовки и ожидаются на уровне 10% попадания в целом.</w:t>
      </w:r>
    </w:p>
    <w:p w:rsidR="006D7CD3" w:rsidRPr="000560D7" w:rsidRDefault="006D7CD3" w:rsidP="000C59E3">
      <w:pPr>
        <w:pStyle w:val="af9"/>
        <w:spacing w:line="276" w:lineRule="auto"/>
        <w:ind w:right="142" w:firstLine="0"/>
        <w:rPr>
          <w:b w:val="0"/>
          <w:sz w:val="24"/>
          <w:szCs w:val="24"/>
        </w:rPr>
      </w:pPr>
    </w:p>
    <w:p w:rsidR="00A13994" w:rsidRPr="000560D7" w:rsidRDefault="00CE7694" w:rsidP="000C59E3">
      <w:pPr>
        <w:pStyle w:val="af9"/>
        <w:numPr>
          <w:ilvl w:val="0"/>
          <w:numId w:val="12"/>
        </w:numPr>
        <w:spacing w:after="120" w:line="276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0560D7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0560D7">
        <w:rPr>
          <w:rFonts w:ascii="Times New Roman" w:hAnsi="Times New Roman"/>
          <w:sz w:val="24"/>
          <w:szCs w:val="24"/>
        </w:rPr>
        <w:t>ММ</w:t>
      </w:r>
      <w:proofErr w:type="gramEnd"/>
      <w:r w:rsidRPr="000560D7">
        <w:rPr>
          <w:rFonts w:ascii="Times New Roman" w:hAnsi="Times New Roman"/>
          <w:sz w:val="24"/>
          <w:szCs w:val="24"/>
        </w:rPr>
        <w:t xml:space="preserve"> в околоводных стациях:</w:t>
      </w:r>
    </w:p>
    <w:p w:rsidR="00A13994" w:rsidRDefault="004333F6" w:rsidP="004C0B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0D7">
        <w:rPr>
          <w:rFonts w:ascii="Times New Roman" w:hAnsi="Times New Roman" w:cs="Times New Roman"/>
          <w:sz w:val="24"/>
          <w:szCs w:val="24"/>
        </w:rPr>
        <w:t>Приложение, Таблица № 1.4</w:t>
      </w:r>
      <w:r w:rsidR="00CE7694" w:rsidRPr="000560D7">
        <w:rPr>
          <w:rFonts w:ascii="Times New Roman" w:hAnsi="Times New Roman" w:cs="Times New Roman"/>
          <w:sz w:val="24"/>
          <w:szCs w:val="24"/>
        </w:rPr>
        <w:t xml:space="preserve">. Учетные работы проводились в околоводных стациях в г. о. Саранск, </w:t>
      </w:r>
      <w:proofErr w:type="spellStart"/>
      <w:r w:rsidR="004C0BF6" w:rsidRPr="000560D7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4C0BF6" w:rsidRPr="000560D7">
        <w:rPr>
          <w:rFonts w:ascii="Times New Roman" w:hAnsi="Times New Roman" w:cs="Times New Roman"/>
          <w:sz w:val="24"/>
          <w:szCs w:val="24"/>
        </w:rPr>
        <w:t>,</w:t>
      </w:r>
      <w:r w:rsidR="004C0BF6" w:rsidRPr="004C0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BF6" w:rsidRPr="000560D7">
        <w:rPr>
          <w:rFonts w:ascii="Times New Roman" w:hAnsi="Times New Roman" w:cs="Times New Roman"/>
          <w:sz w:val="24"/>
          <w:szCs w:val="24"/>
        </w:rPr>
        <w:t>Старошайговском</w:t>
      </w:r>
      <w:proofErr w:type="spellEnd"/>
      <w:r w:rsidR="004C0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0BF6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4C0BF6">
        <w:rPr>
          <w:rFonts w:ascii="Times New Roman" w:hAnsi="Times New Roman" w:cs="Times New Roman"/>
          <w:sz w:val="24"/>
          <w:szCs w:val="24"/>
        </w:rPr>
        <w:t xml:space="preserve"> </w:t>
      </w:r>
      <w:r w:rsidR="00CE7694" w:rsidRPr="000560D7">
        <w:rPr>
          <w:rFonts w:ascii="Times New Roman" w:hAnsi="Times New Roman" w:cs="Times New Roman"/>
          <w:sz w:val="24"/>
          <w:szCs w:val="24"/>
        </w:rPr>
        <w:t>ра</w:t>
      </w:r>
      <w:r w:rsidRPr="000560D7">
        <w:rPr>
          <w:rFonts w:ascii="Times New Roman" w:hAnsi="Times New Roman" w:cs="Times New Roman"/>
          <w:sz w:val="24"/>
          <w:szCs w:val="24"/>
        </w:rPr>
        <w:t>йон</w:t>
      </w:r>
      <w:r w:rsidR="004C0BF6">
        <w:rPr>
          <w:rFonts w:ascii="Times New Roman" w:hAnsi="Times New Roman" w:cs="Times New Roman"/>
          <w:sz w:val="24"/>
          <w:szCs w:val="24"/>
        </w:rPr>
        <w:t>ах. За  отчетный период 2024</w:t>
      </w:r>
      <w:r w:rsidR="008C1603" w:rsidRPr="000560D7">
        <w:rPr>
          <w:rFonts w:ascii="Times New Roman" w:hAnsi="Times New Roman" w:cs="Times New Roman"/>
          <w:sz w:val="24"/>
          <w:szCs w:val="24"/>
        </w:rPr>
        <w:t>г. отработано 7</w:t>
      </w:r>
      <w:r w:rsidR="00CE7694" w:rsidRPr="000560D7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CE7694" w:rsidRPr="000560D7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CE7694" w:rsidRPr="000560D7">
        <w:rPr>
          <w:rFonts w:ascii="Times New Roman" w:hAnsi="Times New Roman" w:cs="Times New Roman"/>
          <w:sz w:val="24"/>
          <w:szCs w:val="24"/>
        </w:rPr>
        <w:t xml:space="preserve"> - с</w:t>
      </w:r>
      <w:r w:rsidR="007659D2" w:rsidRPr="000560D7">
        <w:rPr>
          <w:rFonts w:ascii="Times New Roman" w:hAnsi="Times New Roman" w:cs="Times New Roman"/>
          <w:sz w:val="24"/>
          <w:szCs w:val="24"/>
        </w:rPr>
        <w:t>уток</w:t>
      </w:r>
      <w:r w:rsidR="008C1603" w:rsidRPr="000560D7">
        <w:rPr>
          <w:rFonts w:ascii="Times New Roman" w:hAnsi="Times New Roman"/>
          <w:sz w:val="24"/>
          <w:szCs w:val="24"/>
        </w:rPr>
        <w:t>.</w:t>
      </w:r>
      <w:r w:rsidR="008C1603" w:rsidRPr="000560D7">
        <w:rPr>
          <w:rFonts w:ascii="Times New Roman" w:hAnsi="Times New Roman"/>
          <w:b/>
          <w:sz w:val="24"/>
          <w:szCs w:val="24"/>
        </w:rPr>
        <w:t xml:space="preserve"> </w:t>
      </w:r>
      <w:r w:rsidR="004C0BF6">
        <w:rPr>
          <w:rFonts w:ascii="Times New Roman" w:hAnsi="Times New Roman" w:cs="Times New Roman"/>
          <w:sz w:val="24"/>
          <w:szCs w:val="24"/>
        </w:rPr>
        <w:t>Отловлено 177</w:t>
      </w:r>
      <w:r w:rsidR="00CE7694" w:rsidRPr="000560D7">
        <w:rPr>
          <w:rFonts w:ascii="Times New Roman" w:hAnsi="Times New Roman" w:cs="Times New Roman"/>
          <w:sz w:val="24"/>
          <w:szCs w:val="24"/>
        </w:rPr>
        <w:t xml:space="preserve"> ММ.  Численность обитателей околоводных биоценозов довольно высокая. Показатель численности </w:t>
      </w:r>
      <w:r w:rsidR="004C0BF6">
        <w:rPr>
          <w:rFonts w:ascii="Times New Roman" w:hAnsi="Times New Roman" w:cs="Times New Roman"/>
          <w:sz w:val="24"/>
          <w:szCs w:val="24"/>
        </w:rPr>
        <w:t>составил 25,3% (СМЛ – 11,3</w:t>
      </w:r>
      <w:r w:rsidR="008C1603" w:rsidRPr="000560D7">
        <w:rPr>
          <w:rFonts w:ascii="Times New Roman" w:hAnsi="Times New Roman" w:cs="Times New Roman"/>
          <w:sz w:val="24"/>
          <w:szCs w:val="24"/>
        </w:rPr>
        <w:t>%).</w:t>
      </w:r>
      <w:r w:rsidR="004C0BF6">
        <w:rPr>
          <w:rFonts w:ascii="Times New Roman" w:hAnsi="Times New Roman" w:cs="Times New Roman"/>
          <w:sz w:val="24"/>
          <w:szCs w:val="24"/>
        </w:rPr>
        <w:t xml:space="preserve"> Доминирующий вид – полевка серая</w:t>
      </w:r>
      <w:r w:rsidR="00CE7694" w:rsidRPr="000560D7">
        <w:rPr>
          <w:rFonts w:ascii="Times New Roman" w:hAnsi="Times New Roman" w:cs="Times New Roman"/>
          <w:sz w:val="24"/>
          <w:szCs w:val="24"/>
        </w:rPr>
        <w:t>, процент вида в общем вылове соста</w:t>
      </w:r>
      <w:r w:rsidR="004C0BF6">
        <w:rPr>
          <w:rFonts w:ascii="Times New Roman" w:hAnsi="Times New Roman" w:cs="Times New Roman"/>
          <w:sz w:val="24"/>
          <w:szCs w:val="24"/>
        </w:rPr>
        <w:t>вляет 64,4</w:t>
      </w:r>
      <w:r w:rsidR="00CE7694" w:rsidRPr="000560D7">
        <w:rPr>
          <w:rFonts w:ascii="Times New Roman" w:hAnsi="Times New Roman" w:cs="Times New Roman"/>
          <w:sz w:val="24"/>
          <w:szCs w:val="24"/>
        </w:rPr>
        <w:t xml:space="preserve">%. </w:t>
      </w:r>
      <w:r w:rsidR="00CE7694" w:rsidRPr="000560D7">
        <w:rPr>
          <w:rFonts w:ascii="Times New Roman" w:hAnsi="Times New Roman" w:cs="Times New Roman"/>
          <w:sz w:val="24"/>
          <w:szCs w:val="24"/>
        </w:rPr>
        <w:lastRenderedPageBreak/>
        <w:t>Субдоминан</w:t>
      </w:r>
      <w:r w:rsidR="004C0BF6">
        <w:rPr>
          <w:rFonts w:ascii="Times New Roman" w:hAnsi="Times New Roman" w:cs="Times New Roman"/>
          <w:sz w:val="24"/>
          <w:szCs w:val="24"/>
        </w:rPr>
        <w:t>та</w:t>
      </w:r>
      <w:r w:rsidRPr="000560D7">
        <w:rPr>
          <w:rFonts w:ascii="Times New Roman" w:hAnsi="Times New Roman" w:cs="Times New Roman"/>
          <w:sz w:val="24"/>
          <w:szCs w:val="24"/>
        </w:rPr>
        <w:t>м</w:t>
      </w:r>
      <w:r w:rsidR="004C0BF6">
        <w:rPr>
          <w:rFonts w:ascii="Times New Roman" w:hAnsi="Times New Roman" w:cs="Times New Roman"/>
          <w:sz w:val="24"/>
          <w:szCs w:val="24"/>
        </w:rPr>
        <w:t>и</w:t>
      </w:r>
      <w:r w:rsidRPr="000560D7">
        <w:rPr>
          <w:rFonts w:ascii="Times New Roman" w:hAnsi="Times New Roman" w:cs="Times New Roman"/>
          <w:sz w:val="24"/>
          <w:szCs w:val="24"/>
        </w:rPr>
        <w:t xml:space="preserve"> яв</w:t>
      </w:r>
      <w:r w:rsidR="004C0BF6">
        <w:rPr>
          <w:rFonts w:ascii="Times New Roman" w:hAnsi="Times New Roman" w:cs="Times New Roman"/>
          <w:sz w:val="24"/>
          <w:szCs w:val="24"/>
        </w:rPr>
        <w:t>ляются – бурозубка обыкновенная и желтогорлая мышь – 0,6</w:t>
      </w:r>
      <w:r w:rsidR="00CE7694" w:rsidRPr="000560D7">
        <w:rPr>
          <w:rFonts w:ascii="Times New Roman" w:hAnsi="Times New Roman" w:cs="Times New Roman"/>
          <w:sz w:val="24"/>
          <w:szCs w:val="24"/>
        </w:rPr>
        <w:t>%</w:t>
      </w:r>
      <w:r w:rsidR="004C0BF6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 w:rsidR="00CE7694" w:rsidRPr="000560D7">
        <w:rPr>
          <w:rFonts w:ascii="Times New Roman" w:hAnsi="Times New Roman" w:cs="Times New Roman"/>
          <w:sz w:val="24"/>
          <w:szCs w:val="24"/>
        </w:rPr>
        <w:t>. В отловах так ж</w:t>
      </w:r>
      <w:r w:rsidRPr="000560D7">
        <w:rPr>
          <w:rFonts w:ascii="Times New Roman" w:hAnsi="Times New Roman" w:cs="Times New Roman"/>
          <w:sz w:val="24"/>
          <w:szCs w:val="24"/>
        </w:rPr>
        <w:t xml:space="preserve">е присутствуют </w:t>
      </w:r>
      <w:r w:rsidR="004C0BF6">
        <w:rPr>
          <w:rFonts w:ascii="Times New Roman" w:hAnsi="Times New Roman" w:cs="Times New Roman"/>
          <w:sz w:val="24"/>
          <w:szCs w:val="24"/>
        </w:rPr>
        <w:t>лесная мышь – 7,9%; полевая мышь – 19,2%; полевка рыжая – 7,3%.</w:t>
      </w:r>
    </w:p>
    <w:p w:rsidR="00545777" w:rsidRDefault="00545777" w:rsidP="000C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777" w:rsidRPr="004333F6" w:rsidRDefault="004333F6" w:rsidP="00AB55FC">
      <w:pPr>
        <w:pStyle w:val="af9"/>
        <w:spacing w:after="120" w:line="276" w:lineRule="auto"/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 </w:t>
      </w:r>
      <w:r w:rsidR="00545777" w:rsidRPr="004333F6">
        <w:rPr>
          <w:rFonts w:ascii="Times New Roman" w:hAnsi="Times New Roman"/>
          <w:sz w:val="24"/>
          <w:szCs w:val="24"/>
        </w:rPr>
        <w:tab/>
        <w:t xml:space="preserve">Численность </w:t>
      </w:r>
      <w:proofErr w:type="gramStart"/>
      <w:r w:rsidR="00545777" w:rsidRPr="004333F6">
        <w:rPr>
          <w:rFonts w:ascii="Times New Roman" w:hAnsi="Times New Roman"/>
          <w:sz w:val="24"/>
          <w:szCs w:val="24"/>
        </w:rPr>
        <w:t>ММ</w:t>
      </w:r>
      <w:proofErr w:type="gramEnd"/>
      <w:r w:rsidR="00545777" w:rsidRPr="004333F6">
        <w:rPr>
          <w:rFonts w:ascii="Times New Roman" w:hAnsi="Times New Roman"/>
          <w:sz w:val="24"/>
          <w:szCs w:val="24"/>
        </w:rPr>
        <w:t xml:space="preserve"> в скирдах:</w:t>
      </w:r>
    </w:p>
    <w:p w:rsidR="00A13994" w:rsidRPr="00545777" w:rsidRDefault="004333F6" w:rsidP="00AB55FC">
      <w:pPr>
        <w:pStyle w:val="af9"/>
        <w:spacing w:after="120" w:line="276" w:lineRule="auto"/>
        <w:ind w:right="14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Приложение, Таблица № 1.5</w:t>
      </w:r>
      <w:r w:rsidR="00545777" w:rsidRPr="00545777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45777" w:rsidRPr="00545777">
        <w:rPr>
          <w:rFonts w:ascii="Times New Roman" w:hAnsi="Times New Roman"/>
          <w:b w:val="0"/>
          <w:sz w:val="24"/>
          <w:szCs w:val="24"/>
        </w:rPr>
        <w:t xml:space="preserve">Учетные работы проводились в скирдах расположенные неподалеку от построек человека в </w:t>
      </w:r>
      <w:r w:rsidR="00AB55FC">
        <w:rPr>
          <w:rFonts w:ascii="Times New Roman" w:hAnsi="Times New Roman"/>
          <w:b w:val="0"/>
          <w:sz w:val="24"/>
          <w:szCs w:val="24"/>
        </w:rPr>
        <w:t>Ромодановском</w:t>
      </w:r>
      <w:r w:rsidR="00545777" w:rsidRPr="00545777">
        <w:rPr>
          <w:rFonts w:ascii="Times New Roman" w:hAnsi="Times New Roman"/>
          <w:b w:val="0"/>
          <w:sz w:val="24"/>
          <w:szCs w:val="24"/>
        </w:rPr>
        <w:t xml:space="preserve"> ра</w:t>
      </w:r>
      <w:r>
        <w:rPr>
          <w:rFonts w:ascii="Times New Roman" w:hAnsi="Times New Roman"/>
          <w:b w:val="0"/>
          <w:sz w:val="24"/>
          <w:szCs w:val="24"/>
        </w:rPr>
        <w:t>йон</w:t>
      </w:r>
      <w:r w:rsidR="00AB55FC">
        <w:rPr>
          <w:rFonts w:ascii="Times New Roman" w:hAnsi="Times New Roman"/>
          <w:b w:val="0"/>
          <w:sz w:val="24"/>
          <w:szCs w:val="24"/>
        </w:rPr>
        <w:t>е</w:t>
      </w:r>
      <w:r w:rsidR="008C1603">
        <w:rPr>
          <w:rFonts w:ascii="Times New Roman" w:hAnsi="Times New Roman"/>
          <w:b w:val="0"/>
          <w:sz w:val="24"/>
          <w:szCs w:val="24"/>
        </w:rPr>
        <w:t xml:space="preserve">. За  отчетный период </w:t>
      </w:r>
      <w:r w:rsidR="00AB55FC">
        <w:rPr>
          <w:rFonts w:ascii="Times New Roman" w:hAnsi="Times New Roman"/>
          <w:b w:val="0"/>
          <w:sz w:val="24"/>
          <w:szCs w:val="24"/>
        </w:rPr>
        <w:t>2024гг. отработано 10</w:t>
      </w:r>
      <w:r w:rsidR="008C1603">
        <w:rPr>
          <w:rFonts w:ascii="Times New Roman" w:hAnsi="Times New Roman"/>
          <w:b w:val="0"/>
          <w:sz w:val="24"/>
          <w:szCs w:val="24"/>
        </w:rPr>
        <w:t>0</w:t>
      </w:r>
      <w:r w:rsidR="00AB55F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B55FC">
        <w:rPr>
          <w:rFonts w:ascii="Times New Roman" w:hAnsi="Times New Roman"/>
          <w:b w:val="0"/>
          <w:sz w:val="24"/>
          <w:szCs w:val="24"/>
        </w:rPr>
        <w:t>ловушко</w:t>
      </w:r>
      <w:proofErr w:type="spellEnd"/>
      <w:r w:rsidR="00AB55FC">
        <w:rPr>
          <w:rFonts w:ascii="Times New Roman" w:hAnsi="Times New Roman"/>
          <w:b w:val="0"/>
          <w:sz w:val="24"/>
          <w:szCs w:val="24"/>
        </w:rPr>
        <w:t xml:space="preserve"> - суток</w:t>
      </w:r>
      <w:r w:rsidR="008C1603">
        <w:rPr>
          <w:rFonts w:ascii="Times New Roman" w:hAnsi="Times New Roman"/>
          <w:b w:val="0"/>
          <w:sz w:val="24"/>
          <w:szCs w:val="24"/>
        </w:rPr>
        <w:t>.</w:t>
      </w:r>
      <w:r w:rsidR="008C1603" w:rsidRPr="005510EC">
        <w:rPr>
          <w:rFonts w:ascii="Times New Roman" w:hAnsi="Times New Roman"/>
          <w:b w:val="0"/>
          <w:sz w:val="24"/>
          <w:szCs w:val="24"/>
        </w:rPr>
        <w:t xml:space="preserve"> </w:t>
      </w:r>
      <w:r w:rsidR="00AB55FC">
        <w:rPr>
          <w:rFonts w:ascii="Times New Roman" w:hAnsi="Times New Roman"/>
          <w:b w:val="0"/>
          <w:sz w:val="24"/>
          <w:szCs w:val="24"/>
        </w:rPr>
        <w:t>Отловлено 3</w:t>
      </w:r>
      <w:r w:rsidR="00545777" w:rsidRPr="00545777">
        <w:rPr>
          <w:rFonts w:ascii="Times New Roman" w:hAnsi="Times New Roman"/>
          <w:b w:val="0"/>
          <w:sz w:val="24"/>
          <w:szCs w:val="24"/>
        </w:rPr>
        <w:t xml:space="preserve"> ММ.  Пок</w:t>
      </w:r>
      <w:r>
        <w:rPr>
          <w:rFonts w:ascii="Times New Roman" w:hAnsi="Times New Roman"/>
          <w:b w:val="0"/>
          <w:sz w:val="24"/>
          <w:szCs w:val="24"/>
        </w:rPr>
        <w:t>азател</w:t>
      </w:r>
      <w:r w:rsidR="008C1603">
        <w:rPr>
          <w:rFonts w:ascii="Times New Roman" w:hAnsi="Times New Roman"/>
          <w:b w:val="0"/>
          <w:sz w:val="24"/>
          <w:szCs w:val="24"/>
        </w:rPr>
        <w:t>ь численности составил 3,3</w:t>
      </w:r>
      <w:r w:rsidR="00AB55FC">
        <w:rPr>
          <w:rFonts w:ascii="Times New Roman" w:hAnsi="Times New Roman"/>
          <w:b w:val="0"/>
          <w:sz w:val="24"/>
          <w:szCs w:val="24"/>
        </w:rPr>
        <w:t>3% (СМЛ – 17,5</w:t>
      </w:r>
      <w:r w:rsidR="00545777" w:rsidRPr="00545777">
        <w:rPr>
          <w:rFonts w:ascii="Times New Roman" w:hAnsi="Times New Roman"/>
          <w:b w:val="0"/>
          <w:sz w:val="24"/>
          <w:szCs w:val="24"/>
        </w:rPr>
        <w:t xml:space="preserve">%). </w:t>
      </w:r>
      <w:r w:rsidR="00AB55FC">
        <w:rPr>
          <w:rFonts w:ascii="Times New Roman" w:hAnsi="Times New Roman"/>
          <w:b w:val="0"/>
          <w:sz w:val="24"/>
          <w:szCs w:val="24"/>
        </w:rPr>
        <w:t>В отлове присутствуют: лесная мышь, полевка серая и домовая мышь – 3,33% для каждого вида.</w:t>
      </w:r>
    </w:p>
    <w:p w:rsidR="00F62BF3" w:rsidRDefault="00F62BF3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957" w:rsidRDefault="00CE7694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 методом РНГА, антиген возбудителя туляремии выделен</w:t>
      </w:r>
      <w:r w:rsidR="00280994">
        <w:rPr>
          <w:rFonts w:ascii="Times New Roman" w:hAnsi="Times New Roman" w:cs="Times New Roman"/>
          <w:b/>
          <w:sz w:val="24"/>
          <w:szCs w:val="24"/>
        </w:rPr>
        <w:t xml:space="preserve"> в 9</w:t>
      </w:r>
      <w:r w:rsidR="00347741">
        <w:rPr>
          <w:rFonts w:ascii="Times New Roman" w:hAnsi="Times New Roman" w:cs="Times New Roman"/>
          <w:b/>
          <w:sz w:val="24"/>
          <w:szCs w:val="24"/>
        </w:rPr>
        <w:t xml:space="preserve"> пробах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54371" w:rsidRDefault="00B54371" w:rsidP="000C59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83" w:rsidRDefault="00AB55FC" w:rsidP="000C59E3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Старошайговский</w:t>
      </w:r>
      <w:proofErr w:type="spellEnd"/>
      <w:r>
        <w:t xml:space="preserve"> район – полевка серая – 1,</w:t>
      </w:r>
    </w:p>
    <w:p w:rsidR="00AB55FC" w:rsidRDefault="00AB55FC" w:rsidP="000C59E3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Торбеевский</w:t>
      </w:r>
      <w:proofErr w:type="spellEnd"/>
      <w:r>
        <w:t xml:space="preserve"> район – домовая мышь – 2,</w:t>
      </w:r>
    </w:p>
    <w:p w:rsidR="00AB55FC" w:rsidRDefault="00AB55FC" w:rsidP="000C59E3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Ковылкинский</w:t>
      </w:r>
      <w:proofErr w:type="spellEnd"/>
      <w:r>
        <w:t xml:space="preserve"> район – домовая мышь – 1,</w:t>
      </w:r>
    </w:p>
    <w:p w:rsidR="00AB55FC" w:rsidRDefault="00AB55FC" w:rsidP="000C59E3">
      <w:pPr>
        <w:pStyle w:val="aff"/>
        <w:numPr>
          <w:ilvl w:val="3"/>
          <w:numId w:val="16"/>
        </w:numPr>
        <w:spacing w:line="276" w:lineRule="auto"/>
        <w:jc w:val="both"/>
      </w:pPr>
      <w:r>
        <w:t>Саранск – серая крыса – 1,</w:t>
      </w:r>
    </w:p>
    <w:p w:rsidR="00AB55FC" w:rsidRDefault="00AB55FC" w:rsidP="00AB55FC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Кадошкинский</w:t>
      </w:r>
      <w:proofErr w:type="spellEnd"/>
      <w:r>
        <w:t xml:space="preserve"> район – домовая мышь – 1,</w:t>
      </w:r>
      <w:r w:rsidRPr="00AB55FC">
        <w:t xml:space="preserve"> </w:t>
      </w:r>
    </w:p>
    <w:p w:rsidR="00AB55FC" w:rsidRDefault="00AB55FC" w:rsidP="00AB55FC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Кадошкинский</w:t>
      </w:r>
      <w:proofErr w:type="spellEnd"/>
      <w:r>
        <w:t xml:space="preserve"> район – полевая мышь – 1,</w:t>
      </w:r>
    </w:p>
    <w:p w:rsidR="00AB55FC" w:rsidRDefault="00AB55FC" w:rsidP="000C59E3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Инсарский</w:t>
      </w:r>
      <w:proofErr w:type="spellEnd"/>
      <w:r>
        <w:t xml:space="preserve"> район – </w:t>
      </w:r>
      <w:r w:rsidR="00280994">
        <w:t>домовая</w:t>
      </w:r>
      <w:r>
        <w:t xml:space="preserve"> мышь – 1,</w:t>
      </w:r>
    </w:p>
    <w:p w:rsidR="00AB55FC" w:rsidRPr="00B774B9" w:rsidRDefault="00280994" w:rsidP="000C59E3">
      <w:pPr>
        <w:pStyle w:val="aff"/>
        <w:numPr>
          <w:ilvl w:val="3"/>
          <w:numId w:val="16"/>
        </w:numPr>
        <w:spacing w:line="276" w:lineRule="auto"/>
        <w:jc w:val="both"/>
      </w:pPr>
      <w:proofErr w:type="spellStart"/>
      <w:r>
        <w:t>Зубово</w:t>
      </w:r>
      <w:proofErr w:type="spellEnd"/>
      <w:r>
        <w:t>-Полянский район – полевая мышь – 1.</w:t>
      </w:r>
    </w:p>
    <w:p w:rsidR="00093311" w:rsidRPr="00093311" w:rsidRDefault="00093311" w:rsidP="000C59E3">
      <w:pPr>
        <w:pStyle w:val="aff"/>
        <w:spacing w:line="276" w:lineRule="auto"/>
        <w:ind w:left="2880"/>
        <w:jc w:val="both"/>
      </w:pPr>
    </w:p>
    <w:p w:rsidR="00E43D83" w:rsidRPr="009D4293" w:rsidRDefault="00E43D83" w:rsidP="000C59E3">
      <w:pPr>
        <w:pStyle w:val="aff"/>
        <w:spacing w:line="276" w:lineRule="auto"/>
        <w:ind w:left="720"/>
        <w:jc w:val="both"/>
        <w:rPr>
          <w:bCs/>
        </w:rPr>
      </w:pPr>
      <w:r>
        <w:rPr>
          <w:rFonts w:ascii="Tinos" w:hAnsi="Tinos"/>
          <w:bCs/>
        </w:rPr>
        <w:t>(</w:t>
      </w:r>
      <w:r w:rsidR="00280994">
        <w:rPr>
          <w:rFonts w:ascii="Tinos" w:hAnsi="Tinos"/>
          <w:bCs/>
        </w:rPr>
        <w:t>Крыса серая – 1</w:t>
      </w:r>
      <w:r w:rsidR="00093311">
        <w:rPr>
          <w:rFonts w:ascii="Tinos" w:hAnsi="Tinos"/>
          <w:bCs/>
        </w:rPr>
        <w:t xml:space="preserve"> экз., </w:t>
      </w:r>
      <w:r w:rsidR="00280994">
        <w:rPr>
          <w:rFonts w:ascii="Tinos" w:hAnsi="Tinos"/>
          <w:bCs/>
        </w:rPr>
        <w:t>домовая мышь – 5</w:t>
      </w:r>
      <w:r w:rsidR="00093311">
        <w:rPr>
          <w:rFonts w:ascii="Tinos" w:hAnsi="Tinos"/>
          <w:bCs/>
        </w:rPr>
        <w:t xml:space="preserve"> </w:t>
      </w:r>
      <w:r>
        <w:rPr>
          <w:rFonts w:ascii="Tinos" w:hAnsi="Tinos"/>
          <w:bCs/>
        </w:rPr>
        <w:t xml:space="preserve">экз., </w:t>
      </w:r>
      <w:r w:rsidR="00280994">
        <w:rPr>
          <w:rFonts w:ascii="Tinos" w:hAnsi="Tinos"/>
          <w:bCs/>
        </w:rPr>
        <w:t>полевка серая – 1 экз., полевая мышь – 2 экз.)</w:t>
      </w:r>
    </w:p>
    <w:p w:rsidR="009D4293" w:rsidRPr="00D04AA7" w:rsidRDefault="00280994" w:rsidP="009D4293">
      <w:pPr>
        <w:pStyle w:val="aff"/>
        <w:spacing w:line="276" w:lineRule="auto"/>
        <w:ind w:left="720"/>
        <w:jc w:val="both"/>
        <w:rPr>
          <w:bCs/>
        </w:rPr>
      </w:pP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9EA146" wp14:editId="429DCA27">
                <wp:simplePos x="0" y="0"/>
                <wp:positionH relativeFrom="column">
                  <wp:posOffset>904875</wp:posOffset>
                </wp:positionH>
                <wp:positionV relativeFrom="paragraph">
                  <wp:posOffset>2214245</wp:posOffset>
                </wp:positionV>
                <wp:extent cx="238125" cy="342900"/>
                <wp:effectExtent l="0" t="0" r="28575" b="76200"/>
                <wp:wrapNone/>
                <wp:docPr id="33" name="Скругленная прямоугольная вынос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9D4293" w:rsidRDefault="003B36F3" w:rsidP="00280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3" o:spid="_x0000_s1026" type="#_x0000_t62" style="position:absolute;left:0;text-align:left;margin-left:71.25pt;margin-top:174.35pt;width:18.75pt;height:27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" adj="6300,24300" fillcolor="window" strokecolor="#f79646" strokeweight="2pt">
                <v:textbox>
                  <w:txbxContent>
                    <w:p w:rsidR="00C61C45" w:rsidRPr="009D4293" w:rsidRDefault="00C61C45" w:rsidP="002809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6CC865" wp14:editId="4850C44D">
                <wp:simplePos x="0" y="0"/>
                <wp:positionH relativeFrom="column">
                  <wp:posOffset>3533775</wp:posOffset>
                </wp:positionH>
                <wp:positionV relativeFrom="paragraph">
                  <wp:posOffset>2814320</wp:posOffset>
                </wp:positionV>
                <wp:extent cx="238125" cy="342900"/>
                <wp:effectExtent l="0" t="0" r="28575" b="76200"/>
                <wp:wrapNone/>
                <wp:docPr id="8" name="Скругленная 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9D4293" w:rsidRDefault="003B36F3" w:rsidP="00280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8" o:spid="_x0000_s1027" type="#_x0000_t62" style="position:absolute;left:0;text-align:left;margin-left:278.25pt;margin-top:221.6pt;width:18.75pt;height:27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" adj="6300,24300" fillcolor="window" strokecolor="#f79646" strokeweight="2pt">
                <v:textbox>
                  <w:txbxContent>
                    <w:p w:rsidR="00C61C45" w:rsidRPr="009D4293" w:rsidRDefault="00C61C45" w:rsidP="002809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7903E" wp14:editId="34B5854C">
                <wp:simplePos x="0" y="0"/>
                <wp:positionH relativeFrom="column">
                  <wp:posOffset>3276600</wp:posOffset>
                </wp:positionH>
                <wp:positionV relativeFrom="paragraph">
                  <wp:posOffset>2106930</wp:posOffset>
                </wp:positionV>
                <wp:extent cx="342900" cy="352425"/>
                <wp:effectExtent l="0" t="0" r="19050" b="85725"/>
                <wp:wrapNone/>
                <wp:docPr id="21" name="Скругленная 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9D429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1" o:spid="_x0000_s1028" type="#_x0000_t62" style="position:absolute;left:0;text-align:left;margin-left:258pt;margin-top:165.9pt;width:27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" adj="6300,24300" fillcolor="window" strokecolor="#f79646" strokeweight="2pt">
                <v:textbox>
                  <w:txbxContent>
                    <w:p w:rsidR="00C61C45" w:rsidRPr="00AC4619" w:rsidRDefault="00C61C45" w:rsidP="009D429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C7883B" wp14:editId="2BC20E2F">
                <wp:simplePos x="0" y="0"/>
                <wp:positionH relativeFrom="column">
                  <wp:posOffset>2581275</wp:posOffset>
                </wp:positionH>
                <wp:positionV relativeFrom="paragraph">
                  <wp:posOffset>2111375</wp:posOffset>
                </wp:positionV>
                <wp:extent cx="314325" cy="295275"/>
                <wp:effectExtent l="0" t="0" r="28575" b="66675"/>
                <wp:wrapNone/>
                <wp:docPr id="25" name="Скругленная прямоугольная вынос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9D429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5" o:spid="_x0000_s1029" type="#_x0000_t62" style="position:absolute;left:0;text-align:left;margin-left:203.25pt;margin-top:166.25pt;width:24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" adj="6300,24300" fillcolor="window" strokecolor="#f79646" strokeweight="2pt">
                <v:textbox>
                  <w:txbxContent>
                    <w:p w:rsidR="00C61C45" w:rsidRPr="00AC4619" w:rsidRDefault="00C61C45" w:rsidP="009D429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667EF">
        <w:rPr>
          <w:rFonts w:ascii="Calibri" w:eastAsia="Calibri" w:hAnsi="Calibri" w:cs="Tahoma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A6F73E" wp14:editId="7667DB03">
                <wp:simplePos x="0" y="0"/>
                <wp:positionH relativeFrom="column">
                  <wp:posOffset>1571625</wp:posOffset>
                </wp:positionH>
                <wp:positionV relativeFrom="paragraph">
                  <wp:posOffset>1968500</wp:posOffset>
                </wp:positionV>
                <wp:extent cx="323850" cy="323850"/>
                <wp:effectExtent l="0" t="0" r="19050" b="76200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D667E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" o:spid="_x0000_s1030" type="#_x0000_t62" style="position:absolute;left:0;text-align:left;margin-left:123.75pt;margin-top:155pt;width:25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" adj="6300,24300" fillcolor="window" strokecolor="#f79646" strokeweight="2pt">
                <v:textbox>
                  <w:txbxContent>
                    <w:p w:rsidR="00C61C45" w:rsidRPr="00AC4619" w:rsidRDefault="00C61C45" w:rsidP="00D667E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4A0BF6" wp14:editId="78B9983B">
                <wp:simplePos x="0" y="0"/>
                <wp:positionH relativeFrom="column">
                  <wp:posOffset>3381375</wp:posOffset>
                </wp:positionH>
                <wp:positionV relativeFrom="paragraph">
                  <wp:posOffset>1499870</wp:posOffset>
                </wp:positionV>
                <wp:extent cx="238125" cy="342900"/>
                <wp:effectExtent l="0" t="0" r="28575" b="76200"/>
                <wp:wrapNone/>
                <wp:docPr id="26" name="Скругленная прямоугольная вынос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9D4293" w:rsidRDefault="003B36F3" w:rsidP="009D4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6" o:spid="_x0000_s1031" type="#_x0000_t62" style="position:absolute;left:0;text-align:left;margin-left:266.25pt;margin-top:118.1pt;width:18.75pt;height:2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" adj="6300,24300" fillcolor="window" strokecolor="#f79646" strokeweight="2pt">
                <v:textbox>
                  <w:txbxContent>
                    <w:p w:rsidR="00C61C45" w:rsidRPr="009D4293" w:rsidRDefault="00C61C45" w:rsidP="009D4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B6B60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1214A9" wp14:editId="67AF495F">
                <wp:simplePos x="0" y="0"/>
                <wp:positionH relativeFrom="column">
                  <wp:posOffset>4295775</wp:posOffset>
                </wp:positionH>
                <wp:positionV relativeFrom="paragraph">
                  <wp:posOffset>1901825</wp:posOffset>
                </wp:positionV>
                <wp:extent cx="409575" cy="314325"/>
                <wp:effectExtent l="0" t="0" r="28575" b="85725"/>
                <wp:wrapNone/>
                <wp:docPr id="24" name="Скругленная прямоуго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43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9D4293" w:rsidRDefault="003B36F3" w:rsidP="009D4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4" o:spid="_x0000_s1032" type="#_x0000_t62" style="position:absolute;left:0;text-align:left;margin-left:338.25pt;margin-top:149.75pt;width:32.2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" adj="6300,24300" fillcolor="window" strokecolor="#f79646" strokeweight="2pt">
                <v:textbox>
                  <w:txbxContent>
                    <w:p w:rsidR="00C61C45" w:rsidRPr="009D4293" w:rsidRDefault="00C61C45" w:rsidP="009D4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D4293">
        <w:rPr>
          <w:noProof/>
          <w:lang w:eastAsia="ru-RU"/>
        </w:rPr>
        <w:drawing>
          <wp:inline distT="0" distB="0" distL="0" distR="0" wp14:anchorId="776991DD" wp14:editId="280DB097">
            <wp:extent cx="5940425" cy="3636777"/>
            <wp:effectExtent l="0" t="0" r="3175" b="1905"/>
            <wp:docPr id="17" name="Рисунок 17" descr="Z:\ДЕЗ. ОТДЕЛ\БОЯРОВА Е.И\ТУЛЯРЕМИЯ\карта Мордов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ЕЗ. ОТДЕЛ\БОЯРОВА Е.И\ТУЛЯРЕМИЯ\карта Мордов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A7" w:rsidRDefault="00D04AA7" w:rsidP="00D04AA7">
      <w:pPr>
        <w:pStyle w:val="aff"/>
        <w:spacing w:line="276" w:lineRule="auto"/>
        <w:ind w:left="720"/>
        <w:jc w:val="both"/>
        <w:rPr>
          <w:bCs/>
        </w:rPr>
      </w:pPr>
    </w:p>
    <w:p w:rsidR="00B06BF3" w:rsidRDefault="00B06BF3" w:rsidP="00D04AA7">
      <w:pPr>
        <w:pStyle w:val="aff"/>
        <w:spacing w:line="276" w:lineRule="auto"/>
        <w:ind w:left="720"/>
        <w:jc w:val="both"/>
        <w:rPr>
          <w:bCs/>
        </w:rPr>
      </w:pPr>
      <w:r>
        <w:rPr>
          <w:bCs/>
        </w:rPr>
        <w:t xml:space="preserve">Рис.1. Районы, где регистрировался </w:t>
      </w:r>
      <w:r w:rsidRPr="00B06BF3">
        <w:rPr>
          <w:bCs/>
        </w:rPr>
        <w:t>антиген возбудителя туляремии</w:t>
      </w:r>
      <w:r>
        <w:rPr>
          <w:bCs/>
        </w:rPr>
        <w:t xml:space="preserve"> среди</w:t>
      </w:r>
      <w:r w:rsidR="00093311">
        <w:rPr>
          <w:bCs/>
        </w:rPr>
        <w:t xml:space="preserve"> мелких млекопитающих в летне-осенний</w:t>
      </w:r>
      <w:r w:rsidR="00280994">
        <w:rPr>
          <w:bCs/>
        </w:rPr>
        <w:t xml:space="preserve"> период 2024</w:t>
      </w:r>
      <w:r>
        <w:rPr>
          <w:bCs/>
        </w:rPr>
        <w:t>г. (цифрами указано количество положительных находок).</w:t>
      </w:r>
    </w:p>
    <w:p w:rsidR="00B06BF3" w:rsidRPr="00D04AA7" w:rsidRDefault="00B06BF3" w:rsidP="00D04AA7">
      <w:pPr>
        <w:pStyle w:val="aff"/>
        <w:spacing w:line="276" w:lineRule="auto"/>
        <w:ind w:left="720"/>
        <w:jc w:val="both"/>
        <w:rPr>
          <w:bCs/>
        </w:rPr>
      </w:pPr>
    </w:p>
    <w:p w:rsidR="00A13994" w:rsidRDefault="00CE7694" w:rsidP="00890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 методом ИФА, антиген возбудителя ГЛПС выделен</w:t>
      </w:r>
      <w:r w:rsidR="00767A71">
        <w:rPr>
          <w:rFonts w:ascii="Times New Roman" w:hAnsi="Times New Roman" w:cs="Times New Roman"/>
          <w:b/>
          <w:sz w:val="24"/>
          <w:szCs w:val="24"/>
        </w:rPr>
        <w:t xml:space="preserve"> в 13</w:t>
      </w:r>
      <w:r w:rsidR="00347741">
        <w:rPr>
          <w:rFonts w:ascii="Times New Roman" w:hAnsi="Times New Roman" w:cs="Times New Roman"/>
          <w:b/>
          <w:sz w:val="24"/>
          <w:szCs w:val="24"/>
        </w:rPr>
        <w:t xml:space="preserve"> пробах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307B" w:rsidRDefault="00E1307B" w:rsidP="00890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4B9" w:rsidRPr="00280994" w:rsidRDefault="00280994" w:rsidP="0089072F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Чамзинский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 </w:t>
      </w:r>
      <w:r w:rsidR="00B774B9" w:rsidRPr="00B774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B774B9" w:rsidRPr="00B774B9">
        <w:rPr>
          <w:rFonts w:ascii="Tinos" w:eastAsia="Times New Roman" w:hAnsi="Tinos" w:cs="Times New Roman"/>
          <w:bCs/>
          <w:sz w:val="24"/>
          <w:szCs w:val="24"/>
          <w:lang w:eastAsia="ar-SA"/>
        </w:rPr>
        <w:t>домовая мышь – 1,</w:t>
      </w:r>
    </w:p>
    <w:p w:rsidR="0089072F" w:rsidRPr="0089072F" w:rsidRDefault="00280994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 w:rsidRPr="0089072F">
        <w:rPr>
          <w:rFonts w:ascii="Tinos" w:hAnsi="Tinos" w:hint="eastAsia"/>
          <w:bCs/>
        </w:rPr>
        <w:t>Л</w:t>
      </w:r>
      <w:r w:rsidRPr="0089072F">
        <w:rPr>
          <w:rFonts w:ascii="Tinos" w:hAnsi="Tinos"/>
          <w:bCs/>
        </w:rPr>
        <w:t>ямбирский</w:t>
      </w:r>
      <w:proofErr w:type="spellEnd"/>
      <w:r w:rsidRPr="0089072F">
        <w:rPr>
          <w:rFonts w:ascii="Tinos" w:hAnsi="Tinos"/>
          <w:bCs/>
        </w:rPr>
        <w:t xml:space="preserve"> район – полевка серая – 4,</w:t>
      </w:r>
      <w:r w:rsidR="0089072F" w:rsidRPr="0089072F">
        <w:t xml:space="preserve"> </w:t>
      </w:r>
    </w:p>
    <w:p w:rsidR="0089072F" w:rsidRPr="0089072F" w:rsidRDefault="0089072F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>
        <w:rPr>
          <w:bCs/>
        </w:rPr>
        <w:t>Лямбирский</w:t>
      </w:r>
      <w:proofErr w:type="spellEnd"/>
      <w:r>
        <w:rPr>
          <w:bCs/>
        </w:rPr>
        <w:t xml:space="preserve"> район – полевая мышь – 1</w:t>
      </w:r>
      <w:r w:rsidRPr="0089072F">
        <w:rPr>
          <w:bCs/>
        </w:rPr>
        <w:t>,</w:t>
      </w:r>
    </w:p>
    <w:p w:rsidR="0089072F" w:rsidRPr="0089072F" w:rsidRDefault="0089072F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 w:rsidRPr="0089072F">
        <w:rPr>
          <w:bCs/>
        </w:rPr>
        <w:t>Лямб</w:t>
      </w:r>
      <w:r>
        <w:rPr>
          <w:bCs/>
        </w:rPr>
        <w:t>ирский</w:t>
      </w:r>
      <w:proofErr w:type="spellEnd"/>
      <w:r>
        <w:rPr>
          <w:bCs/>
        </w:rPr>
        <w:t xml:space="preserve"> район – полевка рыжая – 1</w:t>
      </w:r>
      <w:r w:rsidRPr="0089072F">
        <w:rPr>
          <w:bCs/>
        </w:rPr>
        <w:t>,</w:t>
      </w:r>
    </w:p>
    <w:p w:rsidR="00280994" w:rsidRPr="00280994" w:rsidRDefault="00280994" w:rsidP="0089072F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Саранск </w:t>
      </w:r>
      <w:r>
        <w:rPr>
          <w:rFonts w:ascii="Tinos" w:eastAsia="Times New Roman" w:hAnsi="Tinos" w:cs="Times New Roman"/>
          <w:bCs/>
          <w:sz w:val="24"/>
          <w:szCs w:val="24"/>
          <w:lang w:eastAsia="ar-SA"/>
        </w:rPr>
        <w:t>– полевка серая – 1,</w:t>
      </w:r>
    </w:p>
    <w:p w:rsidR="00280994" w:rsidRDefault="00280994" w:rsidP="0089072F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Саранск </w:t>
      </w:r>
      <w:r>
        <w:rPr>
          <w:rFonts w:ascii="Tinos" w:eastAsia="Times New Roman" w:hAnsi="Tinos" w:cs="Times New Roman"/>
          <w:bCs/>
          <w:sz w:val="24"/>
          <w:szCs w:val="24"/>
          <w:lang w:eastAsia="ar-SA"/>
        </w:rPr>
        <w:t>– полевка рыжая – 1,</w:t>
      </w:r>
    </w:p>
    <w:p w:rsidR="00280994" w:rsidRPr="00280994" w:rsidRDefault="00280994" w:rsidP="0089072F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0994">
        <w:rPr>
          <w:rFonts w:ascii="Times New Roman" w:hAnsi="Times New Roman" w:cs="Times New Roman"/>
        </w:rPr>
        <w:t>Саранск – серая крыса – 1,</w:t>
      </w:r>
    </w:p>
    <w:p w:rsidR="0089072F" w:rsidRPr="0089072F" w:rsidRDefault="0089072F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 w:rsidRPr="0089072F">
        <w:rPr>
          <w:bCs/>
        </w:rPr>
        <w:t>Кадошкинский</w:t>
      </w:r>
      <w:proofErr w:type="spellEnd"/>
      <w:r w:rsidRPr="0089072F">
        <w:rPr>
          <w:bCs/>
        </w:rPr>
        <w:t xml:space="preserve"> район – домовая мышь – 1, </w:t>
      </w:r>
    </w:p>
    <w:p w:rsidR="00280994" w:rsidRDefault="0089072F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 w:rsidRPr="0089072F">
        <w:rPr>
          <w:bCs/>
        </w:rPr>
        <w:t>Кадошк</w:t>
      </w:r>
      <w:r>
        <w:rPr>
          <w:bCs/>
        </w:rPr>
        <w:t>инский</w:t>
      </w:r>
      <w:proofErr w:type="spellEnd"/>
      <w:r>
        <w:rPr>
          <w:bCs/>
        </w:rPr>
        <w:t xml:space="preserve"> район – полевая мышь – 1,</w:t>
      </w:r>
    </w:p>
    <w:p w:rsidR="0089072F" w:rsidRPr="0089072F" w:rsidRDefault="0089072F" w:rsidP="0089072F">
      <w:pPr>
        <w:pStyle w:val="aff"/>
        <w:numPr>
          <w:ilvl w:val="0"/>
          <w:numId w:val="20"/>
        </w:numPr>
        <w:spacing w:line="276" w:lineRule="auto"/>
        <w:rPr>
          <w:bCs/>
        </w:rPr>
      </w:pPr>
      <w:proofErr w:type="spellStart"/>
      <w:r>
        <w:rPr>
          <w:bCs/>
        </w:rPr>
        <w:t>Ковылкинский</w:t>
      </w:r>
      <w:proofErr w:type="spellEnd"/>
      <w:r>
        <w:rPr>
          <w:bCs/>
        </w:rPr>
        <w:t xml:space="preserve"> район – лесная мышь – 1.</w:t>
      </w:r>
    </w:p>
    <w:p w:rsidR="00E43D83" w:rsidRDefault="00E43D83" w:rsidP="00E43D83">
      <w:pPr>
        <w:pStyle w:val="aff"/>
        <w:spacing w:line="276" w:lineRule="auto"/>
        <w:ind w:left="720"/>
        <w:jc w:val="both"/>
        <w:rPr>
          <w:rFonts w:ascii="Tinos" w:hAnsi="Tinos"/>
          <w:bCs/>
        </w:rPr>
      </w:pPr>
    </w:p>
    <w:p w:rsidR="00E43D83" w:rsidRPr="009D4293" w:rsidRDefault="0089072F" w:rsidP="00E43D83">
      <w:pPr>
        <w:pStyle w:val="aff"/>
        <w:spacing w:line="276" w:lineRule="auto"/>
        <w:ind w:left="720"/>
        <w:jc w:val="both"/>
        <w:rPr>
          <w:bCs/>
        </w:rPr>
      </w:pPr>
      <w:proofErr w:type="gramStart"/>
      <w:r>
        <w:rPr>
          <w:rFonts w:ascii="Tinos" w:hAnsi="Tinos"/>
          <w:bCs/>
        </w:rPr>
        <w:t>(Домовая мышь – 2</w:t>
      </w:r>
      <w:r w:rsidR="00E43D83">
        <w:rPr>
          <w:rFonts w:ascii="Tinos" w:hAnsi="Tinos"/>
          <w:bCs/>
        </w:rPr>
        <w:t xml:space="preserve"> экз., </w:t>
      </w:r>
      <w:r>
        <w:rPr>
          <w:rFonts w:ascii="Tinos" w:hAnsi="Tinos"/>
          <w:bCs/>
        </w:rPr>
        <w:t xml:space="preserve">полевка серая – 5 экз., </w:t>
      </w:r>
      <w:r w:rsidR="00F83C14">
        <w:rPr>
          <w:rFonts w:ascii="Tinos" w:hAnsi="Tinos"/>
          <w:bCs/>
        </w:rPr>
        <w:t>полевая мышь – 2</w:t>
      </w:r>
      <w:r w:rsidR="00E43D83">
        <w:rPr>
          <w:rFonts w:ascii="Tinos" w:hAnsi="Tinos"/>
          <w:bCs/>
        </w:rPr>
        <w:t xml:space="preserve"> экз., п</w:t>
      </w:r>
      <w:r>
        <w:rPr>
          <w:rFonts w:ascii="Tinos" w:hAnsi="Tinos"/>
          <w:bCs/>
        </w:rPr>
        <w:t>олевка рыжая – 2</w:t>
      </w:r>
      <w:r w:rsidR="00E43D83">
        <w:rPr>
          <w:rFonts w:ascii="Tinos" w:hAnsi="Tinos"/>
          <w:bCs/>
        </w:rPr>
        <w:t xml:space="preserve"> экз.</w:t>
      </w:r>
      <w:r>
        <w:rPr>
          <w:rFonts w:ascii="Tinos" w:hAnsi="Tinos"/>
          <w:bCs/>
        </w:rPr>
        <w:t>,</w:t>
      </w:r>
      <w:r w:rsidRPr="0089072F">
        <w:t xml:space="preserve"> </w:t>
      </w:r>
      <w:r>
        <w:t>серая крыса – 1</w:t>
      </w:r>
      <w:r w:rsidR="00767A71">
        <w:t xml:space="preserve"> </w:t>
      </w:r>
      <w:r>
        <w:t>экз., лесная мышь – 1 экз.</w:t>
      </w:r>
      <w:r w:rsidR="00E43D83">
        <w:rPr>
          <w:rFonts w:ascii="Tinos" w:hAnsi="Tinos"/>
          <w:bCs/>
        </w:rPr>
        <w:t>)</w:t>
      </w:r>
      <w:proofErr w:type="gramEnd"/>
    </w:p>
    <w:p w:rsidR="00E43D83" w:rsidRPr="00E43D83" w:rsidRDefault="00E43D83" w:rsidP="00E43D83">
      <w:pPr>
        <w:jc w:val="both"/>
        <w:rPr>
          <w:bCs/>
        </w:rPr>
      </w:pPr>
    </w:p>
    <w:p w:rsidR="00B75153" w:rsidRPr="00D04AA7" w:rsidRDefault="0089072F" w:rsidP="00B75153">
      <w:pPr>
        <w:pStyle w:val="aff"/>
        <w:spacing w:line="276" w:lineRule="auto"/>
        <w:ind w:left="720"/>
        <w:jc w:val="both"/>
        <w:rPr>
          <w:bCs/>
        </w:rPr>
      </w:pP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183635" wp14:editId="65E4645F">
                <wp:simplePos x="0" y="0"/>
                <wp:positionH relativeFrom="column">
                  <wp:posOffset>2533650</wp:posOffset>
                </wp:positionH>
                <wp:positionV relativeFrom="paragraph">
                  <wp:posOffset>2019300</wp:posOffset>
                </wp:positionV>
                <wp:extent cx="295275" cy="333375"/>
                <wp:effectExtent l="0" t="0" r="28575" b="85725"/>
                <wp:wrapNone/>
                <wp:docPr id="38" name="Скругленная прямоугольная вынос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8907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8" o:spid="_x0000_s1033" type="#_x0000_t62" style="position:absolute;left:0;text-align:left;margin-left:199.5pt;margin-top:159pt;width:23.25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" adj="6300,24300" fillcolor="window" strokecolor="#f79646" strokeweight="2pt">
                <v:textbox>
                  <w:txbxContent>
                    <w:p w:rsidR="00C61C45" w:rsidRPr="00AC4619" w:rsidRDefault="00C61C45" w:rsidP="008907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94F38" wp14:editId="00C1093D">
                <wp:simplePos x="0" y="0"/>
                <wp:positionH relativeFrom="column">
                  <wp:posOffset>3162300</wp:posOffset>
                </wp:positionH>
                <wp:positionV relativeFrom="paragraph">
                  <wp:posOffset>2076450</wp:posOffset>
                </wp:positionV>
                <wp:extent cx="295275" cy="333375"/>
                <wp:effectExtent l="0" t="0" r="28575" b="85725"/>
                <wp:wrapNone/>
                <wp:docPr id="15" name="Скругленная 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B751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34" type="#_x0000_t62" style="position:absolute;left:0;text-align:left;margin-left:249pt;margin-top:163.5pt;width:23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" adj="6300,24300" fillcolor="window" strokecolor="#f79646" strokeweight="2pt">
                <v:textbox>
                  <w:txbxContent>
                    <w:p w:rsidR="00C61C45" w:rsidRPr="00AC4619" w:rsidRDefault="00C61C45" w:rsidP="00B751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8C203C" wp14:editId="02BD64AF">
                <wp:simplePos x="0" y="0"/>
                <wp:positionH relativeFrom="column">
                  <wp:posOffset>4048125</wp:posOffset>
                </wp:positionH>
                <wp:positionV relativeFrom="paragraph">
                  <wp:posOffset>1533525</wp:posOffset>
                </wp:positionV>
                <wp:extent cx="295275" cy="333375"/>
                <wp:effectExtent l="0" t="0" r="28575" b="85725"/>
                <wp:wrapNone/>
                <wp:docPr id="35" name="Скругленная прямоугольная вынос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89072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5" o:spid="_x0000_s1035" type="#_x0000_t62" style="position:absolute;left:0;text-align:left;margin-left:318.75pt;margin-top:120.75pt;width:23.25pt;height:2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" adj="6300,24300" fillcolor="window" strokecolor="#f79646" strokeweight="2pt">
                <v:textbox>
                  <w:txbxContent>
                    <w:p w:rsidR="00C61C45" w:rsidRPr="00AC4619" w:rsidRDefault="00C61C45" w:rsidP="0089072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83C14" w:rsidRPr="000C732F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C461C" wp14:editId="55AA68AB">
                <wp:simplePos x="0" y="0"/>
                <wp:positionH relativeFrom="column">
                  <wp:posOffset>5000625</wp:posOffset>
                </wp:positionH>
                <wp:positionV relativeFrom="paragraph">
                  <wp:posOffset>1343025</wp:posOffset>
                </wp:positionV>
                <wp:extent cx="333375" cy="323850"/>
                <wp:effectExtent l="0" t="0" r="28575" b="76200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0C73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6" type="#_x0000_t62" style="position:absolute;left:0;text-align:left;margin-left:393.75pt;margin-top:105.75pt;width:26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" adj="6300,24300" fillcolor="window" strokecolor="#f79646" strokeweight="2pt">
                <v:textbox>
                  <w:txbxContent>
                    <w:p w:rsidR="00C61C45" w:rsidRPr="00AC4619" w:rsidRDefault="00C61C45" w:rsidP="000C73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3C14" w:rsidRPr="00B75153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7E3BAC" wp14:editId="56C3D6E7">
                <wp:simplePos x="0" y="0"/>
                <wp:positionH relativeFrom="column">
                  <wp:posOffset>4343400</wp:posOffset>
                </wp:positionH>
                <wp:positionV relativeFrom="paragraph">
                  <wp:posOffset>2000250</wp:posOffset>
                </wp:positionV>
                <wp:extent cx="342900" cy="314325"/>
                <wp:effectExtent l="0" t="0" r="19050" b="85725"/>
                <wp:wrapNone/>
                <wp:docPr id="12" name="Скругленная 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B7515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2" o:spid="_x0000_s1037" type="#_x0000_t62" style="position:absolute;left:0;text-align:left;margin-left:342pt;margin-top:157.5pt;width:27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" adj="6300,24300" fillcolor="window" strokecolor="#f79646" strokeweight="2pt">
                <v:textbox>
                  <w:txbxContent>
                    <w:p w:rsidR="00C61C45" w:rsidRPr="00AC4619" w:rsidRDefault="00C61C45" w:rsidP="00B7515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5153">
        <w:rPr>
          <w:noProof/>
          <w:lang w:eastAsia="ru-RU"/>
        </w:rPr>
        <w:drawing>
          <wp:inline distT="0" distB="0" distL="0" distR="0" wp14:anchorId="0ED61026" wp14:editId="453639B4">
            <wp:extent cx="5940425" cy="3636777"/>
            <wp:effectExtent l="0" t="0" r="3175" b="1905"/>
            <wp:docPr id="9" name="Рисунок 9" descr="Z:\ДЕЗ. ОТДЕЛ\БОЯРОВА Е.И\ТУЛЯРЕМИЯ\карта Мордов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ЕЗ. ОТДЕЛ\БОЯРОВА Е.И\ТУЛЯРЕМИЯ\карта Мордов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94" w:rsidRDefault="00B06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BF3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6BF3">
        <w:rPr>
          <w:rFonts w:ascii="Times New Roman" w:hAnsi="Times New Roman" w:cs="Times New Roman"/>
          <w:sz w:val="24"/>
          <w:szCs w:val="24"/>
        </w:rPr>
        <w:t>. Районы, где регистрировался антиген возбудителя ГЛПС среди</w:t>
      </w:r>
      <w:r w:rsidR="00F83C14">
        <w:rPr>
          <w:rFonts w:ascii="Times New Roman" w:hAnsi="Times New Roman" w:cs="Times New Roman"/>
          <w:sz w:val="24"/>
          <w:szCs w:val="24"/>
        </w:rPr>
        <w:t xml:space="preserve"> мелких млекопитающих в летне-осенний</w:t>
      </w:r>
      <w:r w:rsidRPr="00B06BF3">
        <w:rPr>
          <w:rFonts w:ascii="Times New Roman" w:hAnsi="Times New Roman" w:cs="Times New Roman"/>
          <w:sz w:val="24"/>
          <w:szCs w:val="24"/>
        </w:rPr>
        <w:t xml:space="preserve"> период 20</w:t>
      </w:r>
      <w:r w:rsidR="0089072F">
        <w:rPr>
          <w:rFonts w:ascii="Times New Roman" w:hAnsi="Times New Roman" w:cs="Times New Roman"/>
          <w:sz w:val="24"/>
          <w:szCs w:val="24"/>
        </w:rPr>
        <w:t>24</w:t>
      </w:r>
      <w:r w:rsidRPr="00B06BF3">
        <w:rPr>
          <w:rFonts w:ascii="Times New Roman" w:hAnsi="Times New Roman" w:cs="Times New Roman"/>
          <w:sz w:val="24"/>
          <w:szCs w:val="24"/>
        </w:rPr>
        <w:t>г. (цифрами указано количество положительных находок)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08B" w:rsidRDefault="00463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994" w:rsidRDefault="0046308B" w:rsidP="00E711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8B">
        <w:rPr>
          <w:rFonts w:ascii="Times New Roman" w:hAnsi="Times New Roman" w:cs="Times New Roman"/>
          <w:b/>
          <w:sz w:val="24"/>
          <w:szCs w:val="24"/>
        </w:rPr>
        <w:t>При и</w:t>
      </w:r>
      <w:r>
        <w:rPr>
          <w:rFonts w:ascii="Times New Roman" w:hAnsi="Times New Roman" w:cs="Times New Roman"/>
          <w:b/>
          <w:sz w:val="24"/>
          <w:szCs w:val="24"/>
        </w:rPr>
        <w:t xml:space="preserve">сследовании </w:t>
      </w:r>
      <w:r w:rsidR="00C9578D">
        <w:rPr>
          <w:rFonts w:ascii="Times New Roman" w:hAnsi="Times New Roman" w:cs="Times New Roman"/>
          <w:b/>
          <w:sz w:val="24"/>
          <w:szCs w:val="24"/>
        </w:rPr>
        <w:t xml:space="preserve">200 </w:t>
      </w:r>
      <w:r>
        <w:rPr>
          <w:rFonts w:ascii="Times New Roman" w:hAnsi="Times New Roman" w:cs="Times New Roman"/>
          <w:b/>
          <w:sz w:val="24"/>
          <w:szCs w:val="24"/>
        </w:rPr>
        <w:t>погадок хищных птиц</w:t>
      </w:r>
      <w:r w:rsidRPr="0046308B">
        <w:rPr>
          <w:rFonts w:ascii="Times New Roman" w:hAnsi="Times New Roman" w:cs="Times New Roman"/>
          <w:b/>
          <w:sz w:val="24"/>
          <w:szCs w:val="24"/>
        </w:rPr>
        <w:t xml:space="preserve"> методом РНГА, антиген во</w:t>
      </w:r>
      <w:r w:rsidR="0089072F">
        <w:rPr>
          <w:rFonts w:ascii="Times New Roman" w:hAnsi="Times New Roman" w:cs="Times New Roman"/>
          <w:b/>
          <w:sz w:val="24"/>
          <w:szCs w:val="24"/>
        </w:rPr>
        <w:t>збудителя туляремии выделен в 5</w:t>
      </w:r>
      <w:r w:rsidRPr="0046308B">
        <w:rPr>
          <w:rFonts w:ascii="Times New Roman" w:hAnsi="Times New Roman" w:cs="Times New Roman"/>
          <w:b/>
          <w:sz w:val="24"/>
          <w:szCs w:val="24"/>
        </w:rPr>
        <w:t xml:space="preserve"> пробах:</w:t>
      </w:r>
    </w:p>
    <w:p w:rsidR="00F83C14" w:rsidRDefault="0089072F" w:rsidP="00E7119C">
      <w:pPr>
        <w:pStyle w:val="aff"/>
        <w:numPr>
          <w:ilvl w:val="0"/>
          <w:numId w:val="21"/>
        </w:numPr>
        <w:spacing w:line="276" w:lineRule="auto"/>
        <w:jc w:val="both"/>
      </w:pPr>
      <w:proofErr w:type="spellStart"/>
      <w:r>
        <w:t>Чамзинский</w:t>
      </w:r>
      <w:proofErr w:type="spellEnd"/>
      <w:r>
        <w:t xml:space="preserve"> район – 1,</w:t>
      </w:r>
    </w:p>
    <w:p w:rsidR="0089072F" w:rsidRDefault="0089072F" w:rsidP="00E7119C">
      <w:pPr>
        <w:pStyle w:val="aff"/>
        <w:numPr>
          <w:ilvl w:val="0"/>
          <w:numId w:val="21"/>
        </w:numPr>
        <w:spacing w:line="276" w:lineRule="auto"/>
        <w:jc w:val="both"/>
      </w:pPr>
      <w:proofErr w:type="spellStart"/>
      <w:r>
        <w:t>Ичалковский</w:t>
      </w:r>
      <w:proofErr w:type="spellEnd"/>
      <w:r>
        <w:t xml:space="preserve"> район – 1,</w:t>
      </w:r>
    </w:p>
    <w:p w:rsidR="0089072F" w:rsidRDefault="0089072F" w:rsidP="00E7119C">
      <w:pPr>
        <w:pStyle w:val="aff"/>
        <w:numPr>
          <w:ilvl w:val="0"/>
          <w:numId w:val="21"/>
        </w:numPr>
        <w:spacing w:line="276" w:lineRule="auto"/>
        <w:jc w:val="both"/>
      </w:pPr>
      <w:proofErr w:type="spellStart"/>
      <w:r>
        <w:t>Торбеевский</w:t>
      </w:r>
      <w:proofErr w:type="spellEnd"/>
      <w:r>
        <w:t xml:space="preserve"> район – 1,</w:t>
      </w:r>
    </w:p>
    <w:p w:rsidR="0089072F" w:rsidRDefault="0089072F" w:rsidP="00E7119C">
      <w:pPr>
        <w:pStyle w:val="aff"/>
        <w:numPr>
          <w:ilvl w:val="0"/>
          <w:numId w:val="21"/>
        </w:numPr>
        <w:spacing w:line="276" w:lineRule="auto"/>
        <w:jc w:val="both"/>
      </w:pPr>
      <w:proofErr w:type="spellStart"/>
      <w:r>
        <w:t>Лямбирский</w:t>
      </w:r>
      <w:proofErr w:type="spellEnd"/>
      <w:r>
        <w:t xml:space="preserve"> район – 1,</w:t>
      </w:r>
    </w:p>
    <w:p w:rsidR="0089072F" w:rsidRPr="00F83C14" w:rsidRDefault="0089072F" w:rsidP="00E7119C">
      <w:pPr>
        <w:pStyle w:val="aff"/>
        <w:numPr>
          <w:ilvl w:val="0"/>
          <w:numId w:val="21"/>
        </w:numPr>
        <w:spacing w:line="276" w:lineRule="auto"/>
        <w:jc w:val="both"/>
      </w:pPr>
      <w:r>
        <w:t>Ромодановский район – 1.</w:t>
      </w:r>
    </w:p>
    <w:p w:rsidR="0062650F" w:rsidRDefault="0062650F" w:rsidP="00E7119C">
      <w:pPr>
        <w:pStyle w:val="aff"/>
        <w:spacing w:line="276" w:lineRule="auto"/>
        <w:ind w:left="720"/>
        <w:jc w:val="both"/>
      </w:pPr>
    </w:p>
    <w:p w:rsidR="00A13994" w:rsidRPr="0089072F" w:rsidRDefault="00CE7694" w:rsidP="00E711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741">
        <w:rPr>
          <w:rFonts w:ascii="Times New Roman" w:hAnsi="Times New Roman" w:cs="Times New Roman"/>
          <w:b/>
          <w:sz w:val="24"/>
          <w:szCs w:val="24"/>
        </w:rPr>
        <w:t>Характеристика размножения зверьков.</w:t>
      </w:r>
    </w:p>
    <w:p w:rsidR="00A13994" w:rsidRDefault="00CE7694" w:rsidP="00E711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общего к</w:t>
      </w:r>
      <w:r w:rsidR="00A07C30">
        <w:rPr>
          <w:rFonts w:ascii="Times New Roman" w:hAnsi="Times New Roman" w:cs="Times New Roman"/>
          <w:sz w:val="24"/>
          <w:szCs w:val="24"/>
        </w:rPr>
        <w:t>оличества вскрытых</w:t>
      </w:r>
      <w:r w:rsidR="004E243D">
        <w:rPr>
          <w:rFonts w:ascii="Times New Roman" w:hAnsi="Times New Roman" w:cs="Times New Roman"/>
          <w:sz w:val="24"/>
          <w:szCs w:val="24"/>
        </w:rPr>
        <w:t xml:space="preserve"> зверьков (200 экз.) самцов - 56, а самок – 144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  <w:r w:rsidR="004E243D">
        <w:rPr>
          <w:rFonts w:ascii="Times New Roman" w:hAnsi="Times New Roman" w:cs="Times New Roman"/>
          <w:sz w:val="24"/>
          <w:szCs w:val="24"/>
        </w:rPr>
        <w:t xml:space="preserve"> (10 беременных и 2</w:t>
      </w:r>
      <w:r w:rsidR="00A07C30">
        <w:rPr>
          <w:rFonts w:ascii="Times New Roman" w:hAnsi="Times New Roman" w:cs="Times New Roman"/>
          <w:sz w:val="24"/>
          <w:szCs w:val="24"/>
        </w:rPr>
        <w:t>6</w:t>
      </w:r>
      <w:r w:rsidR="00347741">
        <w:rPr>
          <w:rFonts w:ascii="Times New Roman" w:hAnsi="Times New Roman" w:cs="Times New Roman"/>
          <w:sz w:val="24"/>
          <w:szCs w:val="24"/>
        </w:rPr>
        <w:t xml:space="preserve"> рожавших само</w:t>
      </w:r>
      <w:r w:rsidR="00A07C30">
        <w:rPr>
          <w:rFonts w:ascii="Times New Roman" w:hAnsi="Times New Roman" w:cs="Times New Roman"/>
          <w:sz w:val="24"/>
          <w:szCs w:val="24"/>
        </w:rPr>
        <w:t>к, общее количество эмбрионов 49</w:t>
      </w:r>
      <w:r w:rsidR="00347741">
        <w:rPr>
          <w:rFonts w:ascii="Times New Roman" w:hAnsi="Times New Roman" w:cs="Times New Roman"/>
          <w:sz w:val="24"/>
          <w:szCs w:val="24"/>
        </w:rPr>
        <w:t>, среднее число эмбрионо</w:t>
      </w:r>
      <w:r w:rsidR="00A07C30">
        <w:rPr>
          <w:rFonts w:ascii="Times New Roman" w:hAnsi="Times New Roman" w:cs="Times New Roman"/>
          <w:sz w:val="24"/>
          <w:szCs w:val="24"/>
        </w:rPr>
        <w:t xml:space="preserve">в на </w:t>
      </w:r>
      <w:r w:rsidR="00A07C30">
        <w:rPr>
          <w:rFonts w:ascii="Times New Roman" w:hAnsi="Times New Roman" w:cs="Times New Roman"/>
          <w:sz w:val="24"/>
          <w:szCs w:val="24"/>
        </w:rPr>
        <w:lastRenderedPageBreak/>
        <w:t>одну беремен</w:t>
      </w:r>
      <w:r w:rsidR="004E243D">
        <w:rPr>
          <w:rFonts w:ascii="Times New Roman" w:hAnsi="Times New Roman" w:cs="Times New Roman"/>
          <w:sz w:val="24"/>
          <w:szCs w:val="24"/>
        </w:rPr>
        <w:t>ную самку – 6,9</w:t>
      </w:r>
      <w:r>
        <w:rPr>
          <w:rFonts w:ascii="Times New Roman" w:hAnsi="Times New Roman" w:cs="Times New Roman"/>
          <w:sz w:val="24"/>
          <w:szCs w:val="24"/>
        </w:rPr>
        <w:t>). В половой структу</w:t>
      </w:r>
      <w:r w:rsidR="00347741">
        <w:rPr>
          <w:rFonts w:ascii="Times New Roman" w:hAnsi="Times New Roman" w:cs="Times New Roman"/>
          <w:sz w:val="24"/>
          <w:szCs w:val="24"/>
        </w:rPr>
        <w:t xml:space="preserve">ре значительно преобладают самки. </w:t>
      </w:r>
      <w:r>
        <w:rPr>
          <w:rFonts w:ascii="Times New Roman" w:hAnsi="Times New Roman" w:cs="Times New Roman"/>
          <w:sz w:val="24"/>
          <w:szCs w:val="24"/>
        </w:rPr>
        <w:t xml:space="preserve">Половозрелые особи значительно доминируют, это объясняется тем, что доля взрослых грызунов в </w:t>
      </w:r>
      <w:r w:rsidR="00A07C30">
        <w:rPr>
          <w:rFonts w:ascii="Times New Roman" w:hAnsi="Times New Roman" w:cs="Times New Roman"/>
          <w:sz w:val="24"/>
          <w:szCs w:val="24"/>
        </w:rPr>
        <w:t>летне-осенний</w:t>
      </w:r>
      <w:r>
        <w:rPr>
          <w:rFonts w:ascii="Times New Roman" w:hAnsi="Times New Roman" w:cs="Times New Roman"/>
          <w:sz w:val="24"/>
          <w:szCs w:val="24"/>
        </w:rPr>
        <w:t xml:space="preserve"> период высока. Популяции доминирующих видов является стабильной, благодаря преобладанию в ней половозрелых особей.</w:t>
      </w:r>
    </w:p>
    <w:p w:rsidR="00A13994" w:rsidRDefault="00CE7694" w:rsidP="00E711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анализ размножения грызунов предполагает увеличение их численности в </w:t>
      </w:r>
      <w:r w:rsidR="00A07C30">
        <w:rPr>
          <w:rFonts w:ascii="Times New Roman" w:hAnsi="Times New Roman" w:cs="Times New Roman"/>
          <w:sz w:val="24"/>
          <w:szCs w:val="24"/>
        </w:rPr>
        <w:t xml:space="preserve">весенний </w:t>
      </w:r>
      <w:r>
        <w:rPr>
          <w:rFonts w:ascii="Times New Roman" w:hAnsi="Times New Roman" w:cs="Times New Roman"/>
          <w:sz w:val="24"/>
          <w:szCs w:val="24"/>
        </w:rPr>
        <w:t xml:space="preserve">период, в связи с показателями интенсивности размножения. </w:t>
      </w:r>
      <w:r w:rsidR="003B0C25">
        <w:rPr>
          <w:rFonts w:ascii="Times New Roman" w:hAnsi="Times New Roman" w:cs="Times New Roman"/>
          <w:sz w:val="24"/>
          <w:szCs w:val="24"/>
        </w:rPr>
        <w:t xml:space="preserve">За отчетный период по видовому </w:t>
      </w:r>
      <w:r w:rsidR="00A07C30">
        <w:rPr>
          <w:rFonts w:ascii="Times New Roman" w:hAnsi="Times New Roman" w:cs="Times New Roman"/>
          <w:sz w:val="24"/>
          <w:szCs w:val="24"/>
        </w:rPr>
        <w:t>составу так же преобладает полевка рыжая</w:t>
      </w:r>
      <w:r w:rsidR="003B0C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B0C25">
        <w:rPr>
          <w:rFonts w:ascii="Times New Roman" w:hAnsi="Times New Roman" w:cs="Times New Roman"/>
          <w:sz w:val="24"/>
          <w:szCs w:val="24"/>
        </w:rPr>
        <w:t>Среди от</w:t>
      </w:r>
      <w:r w:rsidR="00A07C30">
        <w:rPr>
          <w:rFonts w:ascii="Times New Roman" w:hAnsi="Times New Roman" w:cs="Times New Roman"/>
          <w:sz w:val="24"/>
          <w:szCs w:val="24"/>
        </w:rPr>
        <w:t>ловленных экземпляров беременные самки приходятся на</w:t>
      </w:r>
      <w:r w:rsidR="004B73CD">
        <w:rPr>
          <w:rFonts w:ascii="Times New Roman" w:hAnsi="Times New Roman" w:cs="Times New Roman"/>
          <w:sz w:val="24"/>
          <w:szCs w:val="24"/>
        </w:rPr>
        <w:t>:</w:t>
      </w:r>
      <w:r w:rsidR="003B0C25">
        <w:rPr>
          <w:rFonts w:ascii="Times New Roman" w:hAnsi="Times New Roman" w:cs="Times New Roman"/>
          <w:sz w:val="24"/>
          <w:szCs w:val="24"/>
        </w:rPr>
        <w:t xml:space="preserve"> </w:t>
      </w:r>
      <w:r w:rsidR="004B73CD">
        <w:rPr>
          <w:rFonts w:ascii="Times New Roman" w:hAnsi="Times New Roman" w:cs="Times New Roman"/>
          <w:sz w:val="24"/>
          <w:szCs w:val="24"/>
        </w:rPr>
        <w:t>серая</w:t>
      </w:r>
      <w:r w:rsidR="00A07C30">
        <w:rPr>
          <w:rFonts w:ascii="Times New Roman" w:hAnsi="Times New Roman" w:cs="Times New Roman"/>
          <w:sz w:val="24"/>
          <w:szCs w:val="24"/>
        </w:rPr>
        <w:t xml:space="preserve"> </w:t>
      </w:r>
      <w:r w:rsidR="003B0C25">
        <w:rPr>
          <w:rFonts w:ascii="Times New Roman" w:hAnsi="Times New Roman" w:cs="Times New Roman"/>
          <w:sz w:val="24"/>
          <w:szCs w:val="24"/>
        </w:rPr>
        <w:t>полевк</w:t>
      </w:r>
      <w:r w:rsidR="004B73CD">
        <w:rPr>
          <w:rFonts w:ascii="Times New Roman" w:hAnsi="Times New Roman" w:cs="Times New Roman"/>
          <w:sz w:val="24"/>
          <w:szCs w:val="24"/>
        </w:rPr>
        <w:t>а – 5 экз., рыжая полевка – 1 экз., полевая мышь – 2 экз</w:t>
      </w:r>
      <w:r w:rsidR="003B0C25">
        <w:rPr>
          <w:rFonts w:ascii="Times New Roman" w:hAnsi="Times New Roman" w:cs="Times New Roman"/>
          <w:sz w:val="24"/>
          <w:szCs w:val="24"/>
        </w:rPr>
        <w:t>.</w:t>
      </w:r>
      <w:r w:rsidR="004B73CD">
        <w:rPr>
          <w:rFonts w:ascii="Times New Roman" w:hAnsi="Times New Roman" w:cs="Times New Roman"/>
          <w:sz w:val="24"/>
          <w:szCs w:val="24"/>
        </w:rPr>
        <w:t>, лесная мышь – 1 экз., крыса серая – 1 экз.</w:t>
      </w:r>
      <w:r w:rsidR="003B0C25">
        <w:rPr>
          <w:rFonts w:ascii="Times New Roman" w:hAnsi="Times New Roman" w:cs="Times New Roman"/>
          <w:sz w:val="24"/>
          <w:szCs w:val="24"/>
        </w:rPr>
        <w:t xml:space="preserve"> </w:t>
      </w:r>
      <w:r w:rsidR="00D55515">
        <w:rPr>
          <w:rFonts w:ascii="Times New Roman" w:hAnsi="Times New Roman" w:cs="Times New Roman"/>
          <w:color w:val="242424"/>
          <w:sz w:val="24"/>
          <w:szCs w:val="24"/>
        </w:rPr>
        <w:t xml:space="preserve">Исходя из анализа состояния численности грызунов </w:t>
      </w:r>
      <w:r w:rsidR="004B73CD">
        <w:rPr>
          <w:rFonts w:ascii="Times New Roman" w:hAnsi="Times New Roman" w:cs="Times New Roman"/>
          <w:sz w:val="24"/>
          <w:szCs w:val="24"/>
        </w:rPr>
        <w:t>11,3</w:t>
      </w:r>
      <w:r w:rsidR="00D55515">
        <w:rPr>
          <w:rFonts w:ascii="Times New Roman" w:hAnsi="Times New Roman" w:cs="Times New Roman"/>
          <w:sz w:val="24"/>
          <w:szCs w:val="24"/>
        </w:rPr>
        <w:t>%, их генеративного состояния</w:t>
      </w:r>
      <w:r w:rsidR="00D55515">
        <w:rPr>
          <w:rFonts w:ascii="Times New Roman" w:hAnsi="Times New Roman" w:cs="Times New Roman"/>
          <w:color w:val="242424"/>
          <w:sz w:val="24"/>
          <w:szCs w:val="24"/>
        </w:rPr>
        <w:t xml:space="preserve"> и результатов их исследования</w:t>
      </w:r>
      <w:r w:rsidR="00E4068F">
        <w:rPr>
          <w:rFonts w:ascii="Times New Roman" w:hAnsi="Times New Roman" w:cs="Times New Roman"/>
          <w:color w:val="242424"/>
          <w:sz w:val="24"/>
          <w:szCs w:val="24"/>
        </w:rPr>
        <w:t>, можно предположить, что зимне-весенний</w:t>
      </w:r>
      <w:r w:rsidR="004B73CD">
        <w:rPr>
          <w:rFonts w:ascii="Times New Roman" w:hAnsi="Times New Roman" w:cs="Times New Roman"/>
          <w:color w:val="242424"/>
          <w:sz w:val="24"/>
          <w:szCs w:val="24"/>
        </w:rPr>
        <w:t xml:space="preserve"> период 2024</w:t>
      </w:r>
      <w:r w:rsidR="00D55515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4B73CD">
        <w:rPr>
          <w:rFonts w:ascii="Times New Roman" w:hAnsi="Times New Roman" w:cs="Times New Roman"/>
          <w:color w:val="242424"/>
          <w:sz w:val="24"/>
          <w:szCs w:val="24"/>
        </w:rPr>
        <w:t>– 2025</w:t>
      </w:r>
      <w:r w:rsidR="00E4068F">
        <w:rPr>
          <w:rFonts w:ascii="Times New Roman" w:hAnsi="Times New Roman" w:cs="Times New Roman"/>
          <w:color w:val="242424"/>
          <w:sz w:val="24"/>
          <w:szCs w:val="24"/>
        </w:rPr>
        <w:t xml:space="preserve"> г</w:t>
      </w:r>
      <w:r w:rsidR="00D55515">
        <w:rPr>
          <w:rFonts w:ascii="Times New Roman" w:hAnsi="Times New Roman" w:cs="Times New Roman"/>
          <w:color w:val="242424"/>
          <w:sz w:val="24"/>
          <w:szCs w:val="24"/>
        </w:rPr>
        <w:t>г. будет напряженным по инфекциям, передающимся грызунами, прежде всего по ГЛПС.</w:t>
      </w:r>
      <w:proofErr w:type="gramEnd"/>
      <w:r w:rsidR="00D55515">
        <w:rPr>
          <w:rFonts w:ascii="Times New Roman" w:hAnsi="Times New Roman" w:cs="Times New Roman"/>
          <w:color w:val="242424"/>
          <w:sz w:val="24"/>
          <w:szCs w:val="24"/>
        </w:rPr>
        <w:t xml:space="preserve"> Весенняя численность грызунов, учитывая положительную динамику нарастания численности, может превысить среднемноголетние показатели в случае благоприятных климатических и прочих условий. </w:t>
      </w:r>
      <w:r>
        <w:rPr>
          <w:rFonts w:ascii="Times New Roman" w:hAnsi="Times New Roman" w:cs="Times New Roman"/>
          <w:sz w:val="24"/>
          <w:szCs w:val="24"/>
        </w:rPr>
        <w:t>Приложение, таблица №</w:t>
      </w:r>
      <w:r w:rsidR="00347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A16953" w:rsidRDefault="00A16953" w:rsidP="00E711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Pr="0089072F" w:rsidRDefault="00CE7694" w:rsidP="00E7119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«Состояние популяций кровососущих членистоногих по ландшафтным зонам»</w:t>
      </w:r>
    </w:p>
    <w:p w:rsidR="00A13994" w:rsidRPr="00616ABF" w:rsidRDefault="00CE7694" w:rsidP="00E711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Проводились наблюдения за численностью, видовым и половым составом</w:t>
      </w:r>
      <w:r w:rsidR="00EB17F4">
        <w:rPr>
          <w:rFonts w:ascii="Times New Roman" w:hAnsi="Times New Roman" w:cs="Times New Roman"/>
          <w:sz w:val="24"/>
          <w:szCs w:val="24"/>
        </w:rPr>
        <w:t xml:space="preserve"> клещей. За летне-осенний</w:t>
      </w:r>
      <w:r w:rsidR="00A6238B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616A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r w:rsidR="003A7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зоолого-энтомологической группой и филиалами ФБУЗ «Центр гигиены и эпидемиологии в РМ» собрано </w:t>
      </w:r>
      <w:r w:rsidR="008D47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B65F8">
        <w:rPr>
          <w:rFonts w:ascii="Times New Roman" w:hAnsi="Times New Roman" w:cs="Times New Roman"/>
          <w:b/>
          <w:sz w:val="24"/>
          <w:szCs w:val="24"/>
          <w:u w:val="single"/>
        </w:rPr>
        <w:t>063</w:t>
      </w:r>
      <w:r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795EE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клещей</w:t>
      </w:r>
      <w:r w:rsidR="00E42A1F">
        <w:rPr>
          <w:rFonts w:ascii="Times New Roman" w:hAnsi="Times New Roman" w:cs="Times New Roman"/>
          <w:sz w:val="24"/>
          <w:szCs w:val="24"/>
        </w:rPr>
        <w:t xml:space="preserve"> из них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Ixodes</w:t>
      </w:r>
      <w:proofErr w:type="spellEnd"/>
      <w:r w:rsidR="003A7D75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persulcatus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B65F8">
        <w:rPr>
          <w:rFonts w:ascii="Times New Roman" w:hAnsi="Times New Roman" w:cs="Times New Roman"/>
          <w:sz w:val="24"/>
          <w:szCs w:val="24"/>
        </w:rPr>
        <w:t>111</w:t>
      </w:r>
      <w:r w:rsidR="003A7D75" w:rsidRPr="00E42A1F">
        <w:rPr>
          <w:rFonts w:ascii="Times New Roman" w:hAnsi="Times New Roman" w:cs="Times New Roman"/>
          <w:sz w:val="24"/>
          <w:szCs w:val="24"/>
        </w:rPr>
        <w:t xml:space="preserve"> </w:t>
      </w:r>
      <w:r w:rsidR="00EB17F4" w:rsidRPr="00E42A1F">
        <w:rPr>
          <w:rFonts w:ascii="Times New Roman" w:hAnsi="Times New Roman" w:cs="Times New Roman"/>
          <w:sz w:val="24"/>
          <w:szCs w:val="24"/>
        </w:rPr>
        <w:t>экз. (</w:t>
      </w:r>
      <w:r w:rsidR="004B65F8">
        <w:rPr>
          <w:rFonts w:ascii="Times New Roman" w:hAnsi="Times New Roman" w:cs="Times New Roman"/>
          <w:sz w:val="24"/>
          <w:szCs w:val="24"/>
        </w:rPr>
        <w:t>5,38</w:t>
      </w:r>
      <w:r w:rsidRPr="00E42A1F">
        <w:rPr>
          <w:rFonts w:ascii="Times New Roman" w:hAnsi="Times New Roman" w:cs="Times New Roman"/>
          <w:sz w:val="24"/>
          <w:szCs w:val="24"/>
        </w:rPr>
        <w:t>%)</w:t>
      </w:r>
      <w:r w:rsidRPr="00E42A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2A1F">
        <w:rPr>
          <w:rFonts w:ascii="Times New Roman" w:hAnsi="Times New Roman" w:cs="Times New Roman"/>
          <w:i/>
          <w:sz w:val="24"/>
          <w:szCs w:val="24"/>
          <w:lang w:val="en-US"/>
        </w:rPr>
        <w:t>Ixodes</w:t>
      </w:r>
      <w:proofErr w:type="spellEnd"/>
      <w:r w:rsidR="003A7D75" w:rsidRPr="00E42A1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E42A1F">
        <w:rPr>
          <w:rFonts w:ascii="Times New Roman" w:hAnsi="Times New Roman" w:cs="Times New Roman"/>
          <w:i/>
          <w:sz w:val="24"/>
          <w:szCs w:val="24"/>
          <w:lang w:val="en-US"/>
        </w:rPr>
        <w:t>ricinus</w:t>
      </w:r>
      <w:proofErr w:type="spellEnd"/>
      <w:r w:rsidRPr="00E42A1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20</w:t>
      </w:r>
      <w:r w:rsidRPr="00E42A1F">
        <w:rPr>
          <w:rFonts w:ascii="Times New Roman" w:hAnsi="Times New Roman" w:cs="Times New Roman"/>
          <w:sz w:val="24"/>
          <w:szCs w:val="24"/>
        </w:rPr>
        <w:t xml:space="preserve"> экз</w:t>
      </w:r>
      <w:r w:rsidRPr="00E42A1F">
        <w:rPr>
          <w:rFonts w:ascii="Times New Roman" w:hAnsi="Times New Roman" w:cs="Times New Roman"/>
          <w:i/>
          <w:sz w:val="24"/>
          <w:szCs w:val="24"/>
        </w:rPr>
        <w:t>.</w:t>
      </w:r>
      <w:r w:rsidR="00EB17F4" w:rsidRPr="00E42A1F">
        <w:rPr>
          <w:rFonts w:ascii="Times New Roman" w:hAnsi="Times New Roman" w:cs="Times New Roman"/>
          <w:iCs/>
          <w:sz w:val="24"/>
          <w:szCs w:val="24"/>
        </w:rPr>
        <w:t>(</w:t>
      </w:r>
      <w:r w:rsidR="004B65F8">
        <w:rPr>
          <w:rFonts w:ascii="Times New Roman" w:hAnsi="Times New Roman" w:cs="Times New Roman"/>
          <w:iCs/>
          <w:sz w:val="24"/>
          <w:szCs w:val="24"/>
        </w:rPr>
        <w:t>0,97</w:t>
      </w:r>
      <w:r w:rsidRPr="00E42A1F">
        <w:rPr>
          <w:rFonts w:ascii="Times New Roman" w:hAnsi="Times New Roman" w:cs="Times New Roman"/>
          <w:iCs/>
          <w:sz w:val="24"/>
          <w:szCs w:val="24"/>
        </w:rPr>
        <w:t>%)</w:t>
      </w:r>
      <w:r w:rsidR="003A7D75" w:rsidRPr="00E42A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2A1F">
        <w:rPr>
          <w:rFonts w:ascii="Times New Roman" w:hAnsi="Times New Roman" w:cs="Times New Roman"/>
          <w:sz w:val="24"/>
          <w:szCs w:val="24"/>
        </w:rPr>
        <w:t xml:space="preserve">и </w:t>
      </w:r>
      <w:r w:rsidRPr="00E42A1F">
        <w:rPr>
          <w:rFonts w:ascii="Times New Roman" w:hAnsi="Times New Roman" w:cs="Times New Roman"/>
          <w:i/>
          <w:sz w:val="24"/>
          <w:szCs w:val="24"/>
          <w:lang w:val="en-US"/>
        </w:rPr>
        <w:t>Derma</w:t>
      </w:r>
      <w:proofErr w:type="gramStart"/>
      <w:r w:rsidRPr="00E42A1F">
        <w:rPr>
          <w:rFonts w:ascii="Times New Roman" w:hAnsi="Times New Roman" w:cs="Times New Roman"/>
          <w:i/>
          <w:sz w:val="24"/>
          <w:szCs w:val="24"/>
        </w:rPr>
        <w:t>с</w:t>
      </w:r>
      <w:proofErr w:type="spellStart"/>
      <w:proofErr w:type="gramEnd"/>
      <w:r w:rsidRPr="00E42A1F">
        <w:rPr>
          <w:rFonts w:ascii="Times New Roman" w:hAnsi="Times New Roman" w:cs="Times New Roman"/>
          <w:i/>
          <w:sz w:val="24"/>
          <w:szCs w:val="24"/>
          <w:lang w:val="en-US"/>
        </w:rPr>
        <w:t>entor</w:t>
      </w:r>
      <w:proofErr w:type="spellEnd"/>
      <w:r w:rsidRPr="00E42A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D75" w:rsidRPr="00E42A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A7D75" w:rsidRPr="00E42A1F">
        <w:rPr>
          <w:rFonts w:ascii="Times New Roman" w:hAnsi="Times New Roman" w:cs="Times New Roman"/>
          <w:i/>
          <w:lang w:val="en-US"/>
        </w:rPr>
        <w:t>reticulatus</w:t>
      </w:r>
      <w:proofErr w:type="spellEnd"/>
      <w:r w:rsidR="003A7D75" w:rsidRPr="00E42A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2A1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D4741">
        <w:rPr>
          <w:rFonts w:ascii="Times New Roman" w:hAnsi="Times New Roman" w:cs="Times New Roman"/>
          <w:sz w:val="24"/>
          <w:szCs w:val="24"/>
        </w:rPr>
        <w:t>19</w:t>
      </w:r>
      <w:r w:rsidR="004B65F8">
        <w:rPr>
          <w:rFonts w:ascii="Times New Roman" w:hAnsi="Times New Roman" w:cs="Times New Roman"/>
          <w:sz w:val="24"/>
          <w:szCs w:val="24"/>
        </w:rPr>
        <w:t>32</w:t>
      </w:r>
      <w:r w:rsidRPr="00E42A1F">
        <w:rPr>
          <w:rFonts w:ascii="Times New Roman" w:hAnsi="Times New Roman" w:cs="Times New Roman"/>
          <w:sz w:val="24"/>
          <w:szCs w:val="24"/>
        </w:rPr>
        <w:t xml:space="preserve"> экз</w:t>
      </w:r>
      <w:r w:rsidR="00EB17F4" w:rsidRPr="00E42A1F">
        <w:rPr>
          <w:rFonts w:ascii="Times New Roman" w:hAnsi="Times New Roman" w:cs="Times New Roman"/>
          <w:color w:val="000000"/>
          <w:sz w:val="24"/>
          <w:szCs w:val="24"/>
        </w:rPr>
        <w:t>. доля клещей составила (</w:t>
      </w:r>
      <w:r w:rsidR="004B65F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47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65F8">
        <w:rPr>
          <w:rFonts w:ascii="Times New Roman" w:hAnsi="Times New Roman" w:cs="Times New Roman"/>
          <w:color w:val="000000"/>
          <w:sz w:val="24"/>
          <w:szCs w:val="24"/>
        </w:rPr>
        <w:t>,65</w:t>
      </w:r>
      <w:r w:rsidRPr="00E42A1F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A13994" w:rsidRDefault="00CE7694" w:rsidP="00E711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1F">
        <w:rPr>
          <w:rFonts w:ascii="Times New Roman" w:hAnsi="Times New Roman" w:cs="Times New Roman"/>
          <w:sz w:val="24"/>
          <w:szCs w:val="24"/>
        </w:rPr>
        <w:t>Учетные работы проводились на стационарных точках. Применялась методика количественного учета клещей на флаг. За единицу измерения приним</w:t>
      </w:r>
      <w:r w:rsidR="004C758E" w:rsidRPr="00E42A1F">
        <w:rPr>
          <w:rFonts w:ascii="Times New Roman" w:hAnsi="Times New Roman" w:cs="Times New Roman"/>
          <w:sz w:val="24"/>
          <w:szCs w:val="24"/>
        </w:rPr>
        <w:t xml:space="preserve">али </w:t>
      </w:r>
      <w:r w:rsidR="0071328F" w:rsidRPr="00E42A1F">
        <w:rPr>
          <w:rFonts w:ascii="Times New Roman" w:hAnsi="Times New Roman" w:cs="Times New Roman"/>
          <w:sz w:val="24"/>
          <w:szCs w:val="24"/>
        </w:rPr>
        <w:t xml:space="preserve">1фл/час. Клещи собраны на </w:t>
      </w:r>
      <w:r w:rsidR="0071328F" w:rsidRPr="004B65F8">
        <w:rPr>
          <w:rFonts w:ascii="Times New Roman" w:hAnsi="Times New Roman" w:cs="Times New Roman"/>
          <w:sz w:val="24"/>
          <w:szCs w:val="24"/>
        </w:rPr>
        <w:t>21</w:t>
      </w:r>
      <w:r w:rsidR="004C758E" w:rsidRPr="00E42A1F">
        <w:rPr>
          <w:rFonts w:ascii="Times New Roman" w:hAnsi="Times New Roman" w:cs="Times New Roman"/>
          <w:sz w:val="24"/>
          <w:szCs w:val="24"/>
        </w:rPr>
        <w:t xml:space="preserve"> административных территориях</w:t>
      </w:r>
      <w:r w:rsidRPr="00E42A1F">
        <w:rPr>
          <w:rFonts w:ascii="Times New Roman" w:hAnsi="Times New Roman" w:cs="Times New Roman"/>
          <w:sz w:val="24"/>
          <w:szCs w:val="24"/>
        </w:rPr>
        <w:t xml:space="preserve"> и г. о. </w:t>
      </w:r>
      <w:r w:rsidR="0071328F" w:rsidRPr="00E42A1F">
        <w:rPr>
          <w:rFonts w:ascii="Times New Roman" w:hAnsi="Times New Roman" w:cs="Times New Roman"/>
          <w:sz w:val="24"/>
          <w:szCs w:val="24"/>
        </w:rPr>
        <w:t xml:space="preserve">Саранск. </w:t>
      </w:r>
      <w:proofErr w:type="gramStart"/>
      <w:r w:rsidR="0071328F" w:rsidRPr="00E42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328F" w:rsidRPr="00E42A1F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="0071328F" w:rsidRPr="00E42A1F">
        <w:rPr>
          <w:rFonts w:ascii="Times New Roman" w:hAnsi="Times New Roman" w:cs="Times New Roman"/>
          <w:sz w:val="24"/>
          <w:szCs w:val="24"/>
        </w:rPr>
        <w:t xml:space="preserve"> район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40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Pr="00795EE9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52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Березниковский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46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Б.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Игнатовский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2</w:t>
      </w:r>
      <w:r w:rsidR="004B65F8" w:rsidRPr="00795EE9">
        <w:rPr>
          <w:rFonts w:ascii="Times New Roman" w:hAnsi="Times New Roman" w:cs="Times New Roman"/>
          <w:sz w:val="24"/>
          <w:szCs w:val="24"/>
        </w:rPr>
        <w:t>8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r w:rsidR="0071328F" w:rsidRPr="00795EE9">
        <w:rPr>
          <w:rFonts w:ascii="Times New Roman" w:hAnsi="Times New Roman" w:cs="Times New Roman"/>
          <w:sz w:val="24"/>
          <w:szCs w:val="24"/>
        </w:rPr>
        <w:t>Дубенский – 4</w:t>
      </w:r>
      <w:r w:rsidR="004B65F8" w:rsidRPr="00795EE9">
        <w:rPr>
          <w:rFonts w:ascii="Times New Roman" w:hAnsi="Times New Roman" w:cs="Times New Roman"/>
          <w:sz w:val="24"/>
          <w:szCs w:val="24"/>
        </w:rPr>
        <w:t>5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Ельниковский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35</w:t>
      </w:r>
      <w:r w:rsidR="003A7D75" w:rsidRPr="00795EE9">
        <w:rPr>
          <w:rFonts w:ascii="Times New Roman" w:hAnsi="Times New Roman" w:cs="Times New Roman"/>
          <w:sz w:val="24"/>
          <w:szCs w:val="24"/>
        </w:rPr>
        <w:t xml:space="preserve"> экз.; З. П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олянский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1</w:t>
      </w:r>
      <w:r w:rsidR="0071328F" w:rsidRPr="00795EE9">
        <w:rPr>
          <w:rFonts w:ascii="Times New Roman" w:hAnsi="Times New Roman" w:cs="Times New Roman"/>
          <w:sz w:val="24"/>
          <w:szCs w:val="24"/>
        </w:rPr>
        <w:t>3</w:t>
      </w:r>
      <w:r w:rsidR="004B65F8" w:rsidRPr="00795EE9">
        <w:rPr>
          <w:rFonts w:ascii="Times New Roman" w:hAnsi="Times New Roman" w:cs="Times New Roman"/>
          <w:sz w:val="24"/>
          <w:szCs w:val="24"/>
        </w:rPr>
        <w:t>9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Инсарский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8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5</w:t>
      </w:r>
      <w:r w:rsidR="004B65F8" w:rsidRPr="00795EE9">
        <w:rPr>
          <w:rFonts w:ascii="Times New Roman" w:hAnsi="Times New Roman" w:cs="Times New Roman"/>
          <w:sz w:val="24"/>
          <w:szCs w:val="24"/>
        </w:rPr>
        <w:t>2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Кадошкинский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4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2 экз.;  МО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38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Кочкуровский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 xml:space="preserve">40 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3</w:t>
      </w:r>
      <w:r w:rsidR="004B65F8" w:rsidRPr="00795EE9">
        <w:rPr>
          <w:rFonts w:ascii="Times New Roman" w:hAnsi="Times New Roman" w:cs="Times New Roman"/>
          <w:sz w:val="24"/>
          <w:szCs w:val="24"/>
        </w:rPr>
        <w:t>3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Pr="00795EE9">
        <w:rPr>
          <w:rFonts w:ascii="Times New Roman" w:hAnsi="Times New Roman" w:cs="Times New Roman"/>
          <w:sz w:val="24"/>
          <w:szCs w:val="24"/>
        </w:rPr>
        <w:t>Лямбирс</w:t>
      </w:r>
      <w:r w:rsidR="0071328F" w:rsidRPr="00795EE9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268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 Ромодановский – 1</w:t>
      </w:r>
      <w:r w:rsidR="0071328F" w:rsidRPr="00795EE9">
        <w:rPr>
          <w:rFonts w:ascii="Times New Roman" w:hAnsi="Times New Roman" w:cs="Times New Roman"/>
          <w:sz w:val="24"/>
          <w:szCs w:val="24"/>
        </w:rPr>
        <w:t>0</w:t>
      </w:r>
      <w:r w:rsidR="004B65F8" w:rsidRPr="00795EE9">
        <w:rPr>
          <w:rFonts w:ascii="Times New Roman" w:hAnsi="Times New Roman" w:cs="Times New Roman"/>
          <w:sz w:val="24"/>
          <w:szCs w:val="24"/>
        </w:rPr>
        <w:t>4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МО Рузаевка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57</w:t>
      </w:r>
      <w:r w:rsidR="004C758E" w:rsidRPr="00795EE9">
        <w:rPr>
          <w:rFonts w:ascii="Times New Roman" w:hAnsi="Times New Roman" w:cs="Times New Roman"/>
          <w:sz w:val="24"/>
          <w:szCs w:val="24"/>
        </w:rPr>
        <w:t xml:space="preserve"> экз.; Ст. </w:t>
      </w:r>
      <w:proofErr w:type="spellStart"/>
      <w:r w:rsidR="004C758E" w:rsidRPr="00795EE9">
        <w:rPr>
          <w:rFonts w:ascii="Times New Roman" w:hAnsi="Times New Roman" w:cs="Times New Roman"/>
          <w:sz w:val="24"/>
          <w:szCs w:val="24"/>
        </w:rPr>
        <w:t>Шайговский</w:t>
      </w:r>
      <w:proofErr w:type="spellEnd"/>
      <w:r w:rsidR="004C758E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64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экз.;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Те</w:t>
      </w:r>
      <w:r w:rsidR="004B65F8" w:rsidRPr="00795EE9">
        <w:rPr>
          <w:rFonts w:ascii="Times New Roman" w:hAnsi="Times New Roman" w:cs="Times New Roman"/>
          <w:sz w:val="24"/>
          <w:szCs w:val="24"/>
        </w:rPr>
        <w:t>мников</w:t>
      </w:r>
      <w:r w:rsidR="0071328F" w:rsidRPr="00795EE9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10</w:t>
      </w:r>
      <w:r w:rsidR="0071328F" w:rsidRPr="00795EE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684FEE" w:rsidRPr="00795EE9">
        <w:rPr>
          <w:rFonts w:ascii="Times New Roman" w:hAnsi="Times New Roman" w:cs="Times New Roman"/>
          <w:sz w:val="24"/>
          <w:szCs w:val="24"/>
        </w:rPr>
        <w:t xml:space="preserve"> экз.;</w:t>
      </w:r>
      <w:r w:rsidRPr="0079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20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экз.; </w:t>
      </w:r>
      <w:proofErr w:type="spellStart"/>
      <w:r w:rsidR="0071328F" w:rsidRPr="00795EE9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71328F" w:rsidRPr="00795EE9">
        <w:rPr>
          <w:rFonts w:ascii="Times New Roman" w:hAnsi="Times New Roman" w:cs="Times New Roman"/>
          <w:sz w:val="24"/>
          <w:szCs w:val="24"/>
        </w:rPr>
        <w:t xml:space="preserve"> – </w:t>
      </w:r>
      <w:r w:rsidR="004B65F8" w:rsidRPr="00795EE9">
        <w:rPr>
          <w:rFonts w:ascii="Times New Roman" w:hAnsi="Times New Roman" w:cs="Times New Roman"/>
          <w:sz w:val="24"/>
          <w:szCs w:val="24"/>
        </w:rPr>
        <w:t>93</w:t>
      </w:r>
      <w:r w:rsidR="0071328F" w:rsidRPr="00795EE9">
        <w:rPr>
          <w:rFonts w:ascii="Times New Roman" w:hAnsi="Times New Roman" w:cs="Times New Roman"/>
          <w:sz w:val="24"/>
          <w:szCs w:val="24"/>
        </w:rPr>
        <w:t xml:space="preserve"> экз. и г. о. Саранск – 7</w:t>
      </w:r>
      <w:r w:rsidR="004B65F8" w:rsidRPr="00795EE9">
        <w:rPr>
          <w:rFonts w:ascii="Times New Roman" w:hAnsi="Times New Roman" w:cs="Times New Roman"/>
          <w:sz w:val="24"/>
          <w:szCs w:val="24"/>
        </w:rPr>
        <w:t>52</w:t>
      </w:r>
      <w:r w:rsidRPr="00795EE9">
        <w:rPr>
          <w:rFonts w:ascii="Times New Roman" w:hAnsi="Times New Roman" w:cs="Times New Roman"/>
          <w:sz w:val="24"/>
          <w:szCs w:val="24"/>
        </w:rPr>
        <w:t xml:space="preserve"> экз.).</w:t>
      </w:r>
    </w:p>
    <w:p w:rsidR="00A13994" w:rsidRDefault="00CE7694" w:rsidP="00E7119C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данным энтомологического обследования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акарифауна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Мордовии в </w:t>
      </w:r>
      <w:r w:rsidR="00ED5299">
        <w:rPr>
          <w:rFonts w:ascii="Times New Roman" w:hAnsi="Times New Roman" w:cs="Times New Roman"/>
          <w:sz w:val="24"/>
          <w:szCs w:val="24"/>
        </w:rPr>
        <w:t>летне-осенний</w:t>
      </w:r>
      <w:r>
        <w:rPr>
          <w:rFonts w:ascii="Times New Roman" w:hAnsi="Times New Roman" w:cs="Times New Roman"/>
          <w:sz w:val="24"/>
          <w:szCs w:val="24"/>
        </w:rPr>
        <w:t xml:space="preserve"> период была представлена клещами: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Ixodes</w:t>
      </w:r>
      <w:proofErr w:type="spellEnd"/>
      <w:r w:rsidR="00384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persulcatus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Ixodes</w:t>
      </w:r>
      <w:proofErr w:type="spellEnd"/>
      <w:r w:rsidR="00384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ricinus</w:t>
      </w:r>
      <w:proofErr w:type="spellEnd"/>
      <w:r w:rsidR="004C77EC" w:rsidRPr="004C77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7E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Derma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entor</w:t>
      </w:r>
      <w:proofErr w:type="spellEnd"/>
      <w:r w:rsidR="004C77EC" w:rsidRPr="004C77EC">
        <w:rPr>
          <w:rFonts w:ascii="Times New Roman" w:hAnsi="Times New Roman" w:cs="Times New Roman"/>
          <w:i/>
        </w:rPr>
        <w:t xml:space="preserve"> </w:t>
      </w:r>
      <w:proofErr w:type="spellStart"/>
      <w:r w:rsidR="004C77EC">
        <w:rPr>
          <w:rFonts w:ascii="Times New Roman" w:hAnsi="Times New Roman" w:cs="Times New Roman"/>
          <w:i/>
          <w:lang w:val="en-US"/>
        </w:rPr>
        <w:t>reticulatus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период активности иксодовых клещей индекс обилия в лесной зоне составил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фл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час.,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</w:t>
      </w:r>
      <w:proofErr w:type="spellEnd"/>
      <w:r w:rsidR="00384D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полевых стациях </w:t>
      </w:r>
      <w:r w:rsidR="00F90322">
        <w:rPr>
          <w:rFonts w:ascii="Times New Roman" w:hAnsi="Times New Roman" w:cs="Times New Roman"/>
          <w:sz w:val="24"/>
          <w:szCs w:val="24"/>
        </w:rPr>
        <w:t>74</w:t>
      </w:r>
      <w:r w:rsidRPr="00F90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322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F903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0322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Pr="00F90322">
        <w:rPr>
          <w:rFonts w:ascii="Times New Roman" w:hAnsi="Times New Roman" w:cs="Times New Roman"/>
          <w:sz w:val="24"/>
          <w:szCs w:val="24"/>
        </w:rPr>
        <w:t>.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6EF" w:rsidRPr="000016EF" w:rsidRDefault="00726398" w:rsidP="00E7119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E7694" w:rsidRPr="000016EF">
        <w:rPr>
          <w:rFonts w:ascii="Times New Roman" w:hAnsi="Times New Roman" w:cs="Times New Roman"/>
          <w:sz w:val="24"/>
          <w:szCs w:val="24"/>
        </w:rPr>
        <w:t xml:space="preserve">лещей с людей  </w:t>
      </w:r>
      <w:r w:rsidR="00047507">
        <w:rPr>
          <w:rFonts w:ascii="Times New Roman" w:hAnsi="Times New Roman" w:cs="Times New Roman"/>
          <w:sz w:val="24"/>
          <w:szCs w:val="24"/>
        </w:rPr>
        <w:t xml:space="preserve">с 01.06. по </w:t>
      </w:r>
      <w:r w:rsidR="00E42A1F">
        <w:rPr>
          <w:rFonts w:ascii="Times New Roman" w:hAnsi="Times New Roman" w:cs="Times New Roman"/>
          <w:sz w:val="24"/>
          <w:szCs w:val="24"/>
        </w:rPr>
        <w:t>0</w:t>
      </w:r>
      <w:r w:rsidR="00047507">
        <w:rPr>
          <w:rFonts w:ascii="Times New Roman" w:hAnsi="Times New Roman" w:cs="Times New Roman"/>
          <w:sz w:val="24"/>
          <w:szCs w:val="24"/>
        </w:rPr>
        <w:t>1.1</w:t>
      </w:r>
      <w:r w:rsidR="00E42A1F">
        <w:rPr>
          <w:rFonts w:ascii="Times New Roman" w:hAnsi="Times New Roman" w:cs="Times New Roman"/>
          <w:sz w:val="24"/>
          <w:szCs w:val="24"/>
        </w:rPr>
        <w:t>1</w:t>
      </w:r>
      <w:r w:rsidR="00047507">
        <w:rPr>
          <w:rFonts w:ascii="Times New Roman" w:hAnsi="Times New Roman" w:cs="Times New Roman"/>
          <w:sz w:val="24"/>
          <w:szCs w:val="24"/>
        </w:rPr>
        <w:t>.202</w:t>
      </w:r>
      <w:r w:rsidR="00E42A1F">
        <w:rPr>
          <w:rFonts w:ascii="Times New Roman" w:hAnsi="Times New Roman" w:cs="Times New Roman"/>
          <w:sz w:val="24"/>
          <w:szCs w:val="24"/>
        </w:rPr>
        <w:t>4</w:t>
      </w:r>
      <w:r w:rsidR="00047507">
        <w:rPr>
          <w:rFonts w:ascii="Times New Roman" w:hAnsi="Times New Roman" w:cs="Times New Roman"/>
          <w:sz w:val="24"/>
          <w:szCs w:val="24"/>
        </w:rPr>
        <w:t xml:space="preserve">г </w:t>
      </w:r>
      <w:r w:rsidR="00CE7694" w:rsidRPr="000016EF">
        <w:rPr>
          <w:rFonts w:ascii="Times New Roman" w:hAnsi="Times New Roman" w:cs="Times New Roman"/>
          <w:sz w:val="24"/>
          <w:szCs w:val="24"/>
        </w:rPr>
        <w:t>на выявление РНК вируса КЭ, возбудителя ИКБ, возбудителей МЭЧ, ДНК возбудит</w:t>
      </w:r>
      <w:r w:rsidR="00C979D3" w:rsidRPr="000016EF">
        <w:rPr>
          <w:rFonts w:ascii="Times New Roman" w:hAnsi="Times New Roman" w:cs="Times New Roman"/>
          <w:sz w:val="24"/>
          <w:szCs w:val="24"/>
        </w:rPr>
        <w:t>еля ГАЧ методом ПЦР</w:t>
      </w:r>
      <w:r w:rsidR="000016EF" w:rsidRPr="000016EF">
        <w:rPr>
          <w:rFonts w:ascii="Times New Roman" w:hAnsi="Times New Roman" w:cs="Times New Roman"/>
          <w:sz w:val="24"/>
          <w:szCs w:val="24"/>
        </w:rPr>
        <w:t xml:space="preserve"> </w:t>
      </w:r>
      <w:r w:rsidR="007659D2">
        <w:rPr>
          <w:rFonts w:ascii="Times New Roman" w:hAnsi="Times New Roman" w:cs="Times New Roman"/>
          <w:sz w:val="24"/>
          <w:szCs w:val="24"/>
        </w:rPr>
        <w:t xml:space="preserve">было </w:t>
      </w:r>
      <w:r w:rsidR="000016EF" w:rsidRPr="000016EF">
        <w:rPr>
          <w:rFonts w:ascii="Times New Roman" w:hAnsi="Times New Roman" w:cs="Times New Roman"/>
          <w:sz w:val="24"/>
          <w:szCs w:val="24"/>
        </w:rPr>
        <w:t xml:space="preserve"> исследовано </w:t>
      </w:r>
      <w:r w:rsidR="00CA1A6E">
        <w:rPr>
          <w:rFonts w:ascii="Times New Roman" w:hAnsi="Times New Roman" w:cs="Times New Roman"/>
          <w:sz w:val="24"/>
          <w:szCs w:val="24"/>
        </w:rPr>
        <w:t>3</w:t>
      </w:r>
      <w:r w:rsidR="00E42A1F">
        <w:rPr>
          <w:rFonts w:ascii="Times New Roman" w:hAnsi="Times New Roman" w:cs="Times New Roman"/>
          <w:sz w:val="24"/>
          <w:szCs w:val="24"/>
        </w:rPr>
        <w:t>76</w:t>
      </w:r>
      <w:r w:rsidR="000016EF" w:rsidRPr="000016EF">
        <w:rPr>
          <w:rFonts w:ascii="Times New Roman" w:hAnsi="Times New Roman" w:cs="Times New Roman"/>
          <w:sz w:val="24"/>
          <w:szCs w:val="24"/>
        </w:rPr>
        <w:t xml:space="preserve"> </w:t>
      </w:r>
      <w:r w:rsidR="007659D2">
        <w:rPr>
          <w:rFonts w:ascii="Times New Roman" w:hAnsi="Times New Roman" w:cs="Times New Roman"/>
          <w:sz w:val="24"/>
          <w:szCs w:val="24"/>
        </w:rPr>
        <w:t>экземпляров</w:t>
      </w:r>
      <w:r w:rsidR="000016EF" w:rsidRPr="000016EF">
        <w:rPr>
          <w:rFonts w:ascii="Times New Roman" w:hAnsi="Times New Roman" w:cs="Times New Roman"/>
          <w:sz w:val="24"/>
          <w:szCs w:val="24"/>
        </w:rPr>
        <w:t>.</w:t>
      </w:r>
    </w:p>
    <w:p w:rsidR="000016EF" w:rsidRPr="00A16953" w:rsidRDefault="000016EF" w:rsidP="000016E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7659D2" w:rsidRPr="00A16953" w:rsidRDefault="000016EF" w:rsidP="00A1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C3ABB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исследования клещей с людей  по районам Р</w:t>
      </w:r>
      <w:r w:rsidR="007659D2" w:rsidRPr="005C3A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еспублики </w:t>
      </w:r>
      <w:r w:rsidRPr="005C3ABB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7659D2" w:rsidRPr="005C3ABB">
        <w:rPr>
          <w:rFonts w:ascii="Times New Roman" w:eastAsia="Calibri" w:hAnsi="Times New Roman" w:cs="Times New Roman"/>
          <w:b/>
          <w:bCs/>
          <w:sz w:val="24"/>
          <w:szCs w:val="24"/>
        </w:rPr>
        <w:t>ордовия</w:t>
      </w:r>
      <w:r w:rsidRPr="005C3ABB">
        <w:rPr>
          <w:rFonts w:ascii="Times New Roman" w:eastAsia="Calibri" w:hAnsi="Times New Roman" w:cs="Times New Roman"/>
          <w:b/>
          <w:bCs/>
          <w:sz w:val="24"/>
          <w:szCs w:val="24"/>
        </w:rPr>
        <w:t>*.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791"/>
        <w:gridCol w:w="1196"/>
        <w:gridCol w:w="1196"/>
        <w:gridCol w:w="1196"/>
        <w:gridCol w:w="1196"/>
        <w:gridCol w:w="1196"/>
        <w:gridCol w:w="1197"/>
      </w:tblGrid>
      <w:tr w:rsidR="000016EF" w:rsidRPr="000016EF" w:rsidTr="00726398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№п\</w:t>
            </w:r>
            <w:proofErr w:type="gramStart"/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место сбора </w:t>
            </w:r>
          </w:p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(район, населенный пункт)</w:t>
            </w:r>
          </w:p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Исследовано клещей </w:t>
            </w:r>
            <w:proofErr w:type="spellStart"/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Ix.persulcatus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Исследовано клещей др. видов (указать каких) </w:t>
            </w:r>
          </w:p>
          <w:p w:rsidR="000016EF" w:rsidRPr="00047507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Ix</w:t>
            </w:r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ricinus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Исследовано клещей др. видов (указать каких) </w:t>
            </w:r>
            <w:proofErr w:type="spellStart"/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Dermacentor</w:t>
            </w:r>
            <w:proofErr w:type="spellEnd"/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475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reticulatus</w:t>
            </w:r>
            <w:proofErr w:type="spellEnd"/>
          </w:p>
        </w:tc>
      </w:tr>
      <w:tr w:rsidR="000016EF" w:rsidRPr="000016EF" w:rsidTr="00726398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положит.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положит.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0016EF" w:rsidRDefault="000016EF" w:rsidP="00001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положит. </w:t>
            </w:r>
          </w:p>
        </w:tc>
      </w:tr>
      <w:tr w:rsidR="000016EF" w:rsidRPr="000016EF" w:rsidTr="0072639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EF" w:rsidRPr="00726398" w:rsidRDefault="000016EF" w:rsidP="00726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639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Ардатовский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Атюрьевский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16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Б.Березниковский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Б.Игнатовский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Дубенский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Ельниковский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Зубово</w:t>
            </w:r>
            <w:proofErr w:type="spellEnd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-Полянский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Инсарский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Ичалковский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Кадошкинский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</w:t>
            </w: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Ковылкино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Кочкуровский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Лямбирский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1F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ИКБ,</w:t>
            </w:r>
          </w:p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 ГАЧ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E42A1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Ромодановский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МО Рузаевка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айговский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Теньгушевский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Темниковский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Торбеевский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Чамзинский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ГО Саранск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5" w:rsidRDefault="00163E75" w:rsidP="00CA1A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ГАЧ, </w:t>
            </w:r>
          </w:p>
          <w:p w:rsidR="00CB0ACF" w:rsidRPr="009055DD" w:rsidRDefault="00163E75" w:rsidP="00CA1A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регионы</w:t>
            </w:r>
            <w:r w:rsidR="00804B30"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B0ACF" w:rsidRPr="009055DD" w:rsidTr="00726398">
        <w:trPr>
          <w:trHeight w:val="32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5D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CB0ACF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055DD">
              <w:rPr>
                <w:rFonts w:ascii="Times New Roman" w:hAnsi="Times New Roman" w:cs="Times New Roman"/>
                <w:bCs/>
              </w:rPr>
              <w:t>3</w:t>
            </w:r>
            <w:r w:rsidR="00163E75">
              <w:rPr>
                <w:rFonts w:ascii="Times New Roman" w:hAnsi="Times New Roman" w:cs="Times New Roman"/>
                <w:bCs/>
              </w:rPr>
              <w:t>7</w:t>
            </w:r>
            <w:r w:rsidRPr="009055DD">
              <w:rPr>
                <w:rFonts w:ascii="Times New Roman" w:hAnsi="Times New Roman" w:cs="Times New Roman"/>
                <w:bCs/>
              </w:rPr>
              <w:t xml:space="preserve"> ИКБ, </w:t>
            </w:r>
          </w:p>
          <w:p w:rsidR="00CB0ACF" w:rsidRPr="009055DD" w:rsidRDefault="00163E75" w:rsidP="0016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ГАЧ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16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0ACF" w:rsidRPr="009055DD">
              <w:rPr>
                <w:rFonts w:ascii="Times New Roman" w:hAnsi="Times New Roman" w:cs="Times New Roman"/>
                <w:bCs/>
              </w:rPr>
              <w:t xml:space="preserve"> ИКБ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F" w:rsidRPr="009055DD" w:rsidRDefault="00163E75" w:rsidP="00CB0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ИКБ</w:t>
            </w:r>
          </w:p>
        </w:tc>
      </w:tr>
    </w:tbl>
    <w:p w:rsidR="000016EF" w:rsidRPr="009055DD" w:rsidRDefault="000016EF" w:rsidP="0000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DD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9055DD">
        <w:rPr>
          <w:rFonts w:ascii="Times New Roman" w:eastAsia="Times New Roman" w:hAnsi="Times New Roman" w:cs="Times New Roman"/>
          <w:sz w:val="24"/>
          <w:szCs w:val="24"/>
        </w:rPr>
        <w:t>при приеме клещей с людей, регистрировались положительные находки  с других территорий (со слов пострадавших от укуса):</w:t>
      </w:r>
    </w:p>
    <w:p w:rsidR="000016EF" w:rsidRPr="009055DD" w:rsidRDefault="000016EF" w:rsidP="0000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DD">
        <w:rPr>
          <w:rFonts w:ascii="Times New Roman" w:eastAsia="Times New Roman" w:hAnsi="Times New Roman" w:cs="Times New Roman"/>
          <w:sz w:val="24"/>
          <w:szCs w:val="24"/>
        </w:rPr>
        <w:t xml:space="preserve"> Исследовано </w:t>
      </w:r>
      <w:r w:rsidR="00163E75">
        <w:rPr>
          <w:rFonts w:ascii="Times New Roman" w:eastAsia="Times New Roman" w:hAnsi="Times New Roman" w:cs="Times New Roman"/>
          <w:sz w:val="24"/>
          <w:szCs w:val="24"/>
        </w:rPr>
        <w:t>32 пробы</w:t>
      </w:r>
      <w:r w:rsidR="00163E75" w:rsidRPr="0090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5DD">
        <w:rPr>
          <w:rFonts w:ascii="Times New Roman" w:eastAsia="Times New Roman" w:hAnsi="Times New Roman" w:cs="Times New Roman"/>
          <w:sz w:val="24"/>
          <w:szCs w:val="24"/>
        </w:rPr>
        <w:t xml:space="preserve">клещей </w:t>
      </w:r>
      <w:proofErr w:type="spellStart"/>
      <w:r w:rsidRPr="009055DD">
        <w:rPr>
          <w:rFonts w:ascii="Times New Roman" w:eastAsia="Times New Roman" w:hAnsi="Times New Roman" w:cs="Times New Roman"/>
          <w:i/>
          <w:sz w:val="24"/>
          <w:szCs w:val="24"/>
        </w:rPr>
        <w:t>I.persulcatus</w:t>
      </w:r>
      <w:proofErr w:type="spellEnd"/>
      <w:r w:rsidRPr="009055DD">
        <w:rPr>
          <w:rFonts w:ascii="Times New Roman" w:eastAsia="Times New Roman" w:hAnsi="Times New Roman" w:cs="Times New Roman"/>
          <w:sz w:val="24"/>
          <w:szCs w:val="24"/>
        </w:rPr>
        <w:t xml:space="preserve"> – из них </w:t>
      </w:r>
      <w:r w:rsidR="00163E75">
        <w:rPr>
          <w:rFonts w:ascii="Times New Roman" w:eastAsia="Times New Roman" w:hAnsi="Times New Roman" w:cs="Times New Roman"/>
          <w:sz w:val="24"/>
          <w:szCs w:val="24"/>
        </w:rPr>
        <w:t>выявлен</w:t>
      </w:r>
      <w:r w:rsidR="00163E75" w:rsidRPr="00163E7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3E75">
        <w:rPr>
          <w:rFonts w:ascii="Times New Roman" w:eastAsia="Times New Roman" w:hAnsi="Times New Roman" w:cs="Times New Roman"/>
          <w:sz w:val="24"/>
          <w:szCs w:val="24"/>
        </w:rPr>
        <w:t>5 случа</w:t>
      </w:r>
      <w:r w:rsidR="002B0EB8">
        <w:rPr>
          <w:rFonts w:ascii="Times New Roman" w:eastAsia="Times New Roman" w:hAnsi="Times New Roman" w:cs="Times New Roman"/>
          <w:sz w:val="24"/>
          <w:szCs w:val="24"/>
        </w:rPr>
        <w:t>ев</w:t>
      </w:r>
      <w:r w:rsidR="00163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E75" w:rsidRPr="00163E75">
        <w:rPr>
          <w:rFonts w:ascii="Times New Roman" w:eastAsia="Times New Roman" w:hAnsi="Times New Roman" w:cs="Times New Roman"/>
          <w:sz w:val="24"/>
          <w:szCs w:val="24"/>
        </w:rPr>
        <w:t>наличи</w:t>
      </w:r>
      <w:r w:rsidR="00163E7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63E75" w:rsidRPr="00163E75">
        <w:rPr>
          <w:rFonts w:ascii="Times New Roman" w:eastAsia="Times New Roman" w:hAnsi="Times New Roman" w:cs="Times New Roman"/>
          <w:sz w:val="24"/>
          <w:szCs w:val="24"/>
        </w:rPr>
        <w:t xml:space="preserve"> РНК возбудителя иксодовых клещевых </w:t>
      </w:r>
      <w:proofErr w:type="spellStart"/>
      <w:r w:rsidR="00163E75" w:rsidRPr="00163E75">
        <w:rPr>
          <w:rFonts w:ascii="Times New Roman" w:eastAsia="Times New Roman" w:hAnsi="Times New Roman" w:cs="Times New Roman"/>
          <w:sz w:val="24"/>
          <w:szCs w:val="24"/>
        </w:rPr>
        <w:t>боррелиозов</w:t>
      </w:r>
      <w:proofErr w:type="spellEnd"/>
      <w:r w:rsidR="002B0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6EF" w:rsidRPr="002B0EB8" w:rsidRDefault="00CA1A6E" w:rsidP="002B0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D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C3ABB">
        <w:rPr>
          <w:rFonts w:ascii="Times New Roman" w:hAnsi="Times New Roman" w:cs="Times New Roman"/>
          <w:sz w:val="24"/>
          <w:szCs w:val="24"/>
        </w:rPr>
        <w:t>на 1.11.</w:t>
      </w:r>
      <w:r w:rsidRPr="009055DD">
        <w:rPr>
          <w:rFonts w:ascii="Times New Roman" w:hAnsi="Times New Roman" w:cs="Times New Roman"/>
          <w:sz w:val="24"/>
          <w:szCs w:val="24"/>
        </w:rPr>
        <w:t>202</w:t>
      </w:r>
      <w:r w:rsidR="002B0EB8">
        <w:rPr>
          <w:rFonts w:ascii="Times New Roman" w:hAnsi="Times New Roman" w:cs="Times New Roman"/>
          <w:sz w:val="24"/>
          <w:szCs w:val="24"/>
        </w:rPr>
        <w:t>4</w:t>
      </w:r>
      <w:r w:rsidRPr="009055DD">
        <w:rPr>
          <w:rFonts w:ascii="Times New Roman" w:hAnsi="Times New Roman" w:cs="Times New Roman"/>
          <w:sz w:val="24"/>
          <w:szCs w:val="24"/>
        </w:rPr>
        <w:t xml:space="preserve"> год</w:t>
      </w:r>
      <w:r w:rsidR="005C3ABB">
        <w:rPr>
          <w:rFonts w:ascii="Times New Roman" w:hAnsi="Times New Roman" w:cs="Times New Roman"/>
          <w:sz w:val="24"/>
          <w:szCs w:val="24"/>
        </w:rPr>
        <w:t>а</w:t>
      </w:r>
      <w:r w:rsidRPr="009055DD">
        <w:rPr>
          <w:rFonts w:ascii="Times New Roman" w:hAnsi="Times New Roman" w:cs="Times New Roman"/>
          <w:sz w:val="24"/>
          <w:szCs w:val="24"/>
        </w:rPr>
        <w:t xml:space="preserve"> обратилось 52</w:t>
      </w:r>
      <w:r w:rsidR="002B0EB8">
        <w:rPr>
          <w:rFonts w:ascii="Times New Roman" w:hAnsi="Times New Roman" w:cs="Times New Roman"/>
          <w:sz w:val="24"/>
          <w:szCs w:val="24"/>
        </w:rPr>
        <w:t>3</w:t>
      </w:r>
      <w:r w:rsidRPr="009055DD">
        <w:rPr>
          <w:rFonts w:ascii="Times New Roman" w:hAnsi="Times New Roman" w:cs="Times New Roman"/>
          <w:sz w:val="24"/>
          <w:szCs w:val="24"/>
        </w:rPr>
        <w:t xml:space="preserve"> пострадавших от укуса клещей, все </w:t>
      </w:r>
      <w:r w:rsidR="002B0EB8">
        <w:rPr>
          <w:rFonts w:ascii="Times New Roman" w:hAnsi="Times New Roman" w:cs="Times New Roman"/>
          <w:sz w:val="24"/>
          <w:szCs w:val="24"/>
        </w:rPr>
        <w:t xml:space="preserve">пробы клещей </w:t>
      </w:r>
      <w:r w:rsidRPr="009055DD">
        <w:rPr>
          <w:rFonts w:ascii="Times New Roman" w:hAnsi="Times New Roman" w:cs="Times New Roman"/>
          <w:sz w:val="24"/>
          <w:szCs w:val="24"/>
        </w:rPr>
        <w:t>исследованы.</w:t>
      </w:r>
    </w:p>
    <w:p w:rsidR="00D637E2" w:rsidRPr="007E723C" w:rsidRDefault="00D637E2">
      <w:pPr>
        <w:spacing w:after="0" w:line="240" w:lineRule="auto"/>
        <w:ind w:firstLine="426"/>
        <w:rPr>
          <w:rFonts w:ascii="Times New Roman" w:hAnsi="Times New Roman" w:cs="Times New Roman"/>
          <w:b/>
          <w:highlight w:val="yellow"/>
        </w:rPr>
      </w:pPr>
    </w:p>
    <w:p w:rsidR="005F1E21" w:rsidRDefault="002B0EB8" w:rsidP="005F1E21">
      <w:pPr>
        <w:pStyle w:val="aff"/>
        <w:ind w:left="644"/>
      </w:pP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2154A3" wp14:editId="53B8B1E1">
                <wp:simplePos x="0" y="0"/>
                <wp:positionH relativeFrom="column">
                  <wp:posOffset>1400175</wp:posOffset>
                </wp:positionH>
                <wp:positionV relativeFrom="paragraph">
                  <wp:posOffset>822325</wp:posOffset>
                </wp:positionV>
                <wp:extent cx="238125" cy="266700"/>
                <wp:effectExtent l="0" t="0" r="28575" b="57150"/>
                <wp:wrapNone/>
                <wp:docPr id="44" name="Скругленная прямоугольная вынос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4" o:spid="_x0000_s1038" type="#_x0000_t62" style="position:absolute;left:0;text-align:left;margin-left:110.25pt;margin-top:64.75pt;width:18.75pt;height:2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8CD536" wp14:editId="08DC6C9C">
                <wp:simplePos x="0" y="0"/>
                <wp:positionH relativeFrom="column">
                  <wp:posOffset>2352675</wp:posOffset>
                </wp:positionH>
                <wp:positionV relativeFrom="paragraph">
                  <wp:posOffset>1470025</wp:posOffset>
                </wp:positionV>
                <wp:extent cx="238125" cy="266700"/>
                <wp:effectExtent l="0" t="0" r="28575" b="57150"/>
                <wp:wrapNone/>
                <wp:docPr id="43" name="Скругленная прямоугольная вынос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3" o:spid="_x0000_s1039" type="#_x0000_t62" style="position:absolute;left:0;text-align:left;margin-left:185.25pt;margin-top:115.75pt;width:18.75pt;height:2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3F570B" wp14:editId="17FB0795">
                <wp:simplePos x="0" y="0"/>
                <wp:positionH relativeFrom="column">
                  <wp:posOffset>3114675</wp:posOffset>
                </wp:positionH>
                <wp:positionV relativeFrom="paragraph">
                  <wp:posOffset>2232025</wp:posOffset>
                </wp:positionV>
                <wp:extent cx="238125" cy="266700"/>
                <wp:effectExtent l="0" t="0" r="28575" b="57150"/>
                <wp:wrapNone/>
                <wp:docPr id="42" name="Скругленная прямоугольная вынос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2" o:spid="_x0000_s1040" type="#_x0000_t62" style="position:absolute;left:0;text-align:left;margin-left:245.25pt;margin-top:175.75pt;width:18.75pt;height:2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5E96A7" wp14:editId="0BC64F00">
                <wp:simplePos x="0" y="0"/>
                <wp:positionH relativeFrom="column">
                  <wp:posOffset>2514600</wp:posOffset>
                </wp:positionH>
                <wp:positionV relativeFrom="paragraph">
                  <wp:posOffset>2155825</wp:posOffset>
                </wp:positionV>
                <wp:extent cx="238125" cy="266700"/>
                <wp:effectExtent l="0" t="0" r="28575" b="57150"/>
                <wp:wrapNone/>
                <wp:docPr id="41" name="Скругленная прямоугольная вынос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1" o:spid="_x0000_s1041" type="#_x0000_t62" style="position:absolute;left:0;text-align:left;margin-left:198pt;margin-top:169.75pt;width:18.75pt;height:2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D16DAB" wp14:editId="6A691B93">
                <wp:simplePos x="0" y="0"/>
                <wp:positionH relativeFrom="column">
                  <wp:posOffset>3409950</wp:posOffset>
                </wp:positionH>
                <wp:positionV relativeFrom="paragraph">
                  <wp:posOffset>2717800</wp:posOffset>
                </wp:positionV>
                <wp:extent cx="238125" cy="266700"/>
                <wp:effectExtent l="0" t="0" r="28575" b="57150"/>
                <wp:wrapNone/>
                <wp:docPr id="40" name="Скругленная прямоугольная вынос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0" o:spid="_x0000_s1042" type="#_x0000_t62" style="position:absolute;left:0;text-align:left;margin-left:268.5pt;margin-top:214pt;width:18.75pt;height:2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53CA2A" wp14:editId="727F9F72">
                <wp:simplePos x="0" y="0"/>
                <wp:positionH relativeFrom="column">
                  <wp:posOffset>5534025</wp:posOffset>
                </wp:positionH>
                <wp:positionV relativeFrom="paragraph">
                  <wp:posOffset>498475</wp:posOffset>
                </wp:positionV>
                <wp:extent cx="238125" cy="266700"/>
                <wp:effectExtent l="0" t="0" r="28575" b="57150"/>
                <wp:wrapNone/>
                <wp:docPr id="39" name="Скругленная прямоугольная вынос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2B0EB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39" o:spid="_x0000_s1043" type="#_x0000_t62" style="position:absolute;left:0;text-align:left;margin-left:435.75pt;margin-top:39.25pt;width:18.75pt;height:2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2B0EB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04B30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4D1BA" wp14:editId="2ABE830B">
                <wp:simplePos x="0" y="0"/>
                <wp:positionH relativeFrom="column">
                  <wp:posOffset>4419600</wp:posOffset>
                </wp:positionH>
                <wp:positionV relativeFrom="paragraph">
                  <wp:posOffset>2014220</wp:posOffset>
                </wp:positionV>
                <wp:extent cx="438150" cy="266700"/>
                <wp:effectExtent l="0" t="0" r="19050" b="571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804B30" w:rsidRDefault="003B36F3" w:rsidP="005F1E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4B30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" o:spid="_x0000_s1044" type="#_x0000_t62" style="position:absolute;left:0;text-align:left;margin-left:348pt;margin-top:158.6pt;width:34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" adj="6300,24300" fillcolor="window" strokecolor="#f79646" strokeweight="2pt">
                <v:textbox>
                  <w:txbxContent>
                    <w:p w:rsidR="00C61C45" w:rsidRPr="00804B30" w:rsidRDefault="00C61C45" w:rsidP="005F1E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04B30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4B30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B618DB" wp14:editId="09E47DED">
                <wp:simplePos x="0" y="0"/>
                <wp:positionH relativeFrom="column">
                  <wp:posOffset>3352800</wp:posOffset>
                </wp:positionH>
                <wp:positionV relativeFrom="paragraph">
                  <wp:posOffset>1574800</wp:posOffset>
                </wp:positionV>
                <wp:extent cx="238125" cy="266700"/>
                <wp:effectExtent l="0" t="0" r="28575" b="57150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804B3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8" o:spid="_x0000_s1045" type="#_x0000_t62" style="position:absolute;left:0;text-align:left;margin-left:264pt;margin-top:124pt;width:18.75pt;height:2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" adj="6300,24300" fillcolor="window" strokecolor="#f79646" strokeweight="2pt">
                <v:textbox>
                  <w:txbxContent>
                    <w:p w:rsidR="00C61C45" w:rsidRPr="00AC4619" w:rsidRDefault="00C61C45" w:rsidP="00804B3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04B30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FA3F3" wp14:editId="5C015341">
                <wp:simplePos x="0" y="0"/>
                <wp:positionH relativeFrom="column">
                  <wp:posOffset>5295900</wp:posOffset>
                </wp:positionH>
                <wp:positionV relativeFrom="paragraph">
                  <wp:posOffset>1860550</wp:posOffset>
                </wp:positionV>
                <wp:extent cx="238125" cy="266700"/>
                <wp:effectExtent l="0" t="0" r="28575" b="57150"/>
                <wp:wrapNone/>
                <wp:docPr id="10" name="Скругленная 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804B30">
                            <w:pPr>
                              <w:jc w:val="center"/>
                            </w:pPr>
                            <w:r>
                              <w:t>1гач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кругленная прямоугольная выноска 10" o:spid="_x0000_s1046" type="#_x0000_t62" style="position:absolute;left:0;text-align:left;margin-left:417pt;margin-top:146.5pt;width:18.75pt;height:2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" adj="6300,24300" fillcolor="window" strokecolor="#f79646" strokeweight="2pt">
                <v:textbox>
                  <w:txbxContent>
                    <w:p w:rsidR="00C61C45" w:rsidRPr="00AC4619" w:rsidRDefault="00C61C45" w:rsidP="00804B30">
                      <w:pPr>
                        <w:jc w:val="center"/>
                      </w:pPr>
                      <w:r>
                        <w:t>1гач</w:t>
                      </w:r>
                    </w:p>
                  </w:txbxContent>
                </v:textbox>
              </v:shape>
            </w:pict>
          </mc:Fallback>
        </mc:AlternateContent>
      </w:r>
      <w:r w:rsidR="005F1E21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3C45F" wp14:editId="71F14F98">
                <wp:simplePos x="0" y="0"/>
                <wp:positionH relativeFrom="column">
                  <wp:posOffset>3590925</wp:posOffset>
                </wp:positionH>
                <wp:positionV relativeFrom="paragraph">
                  <wp:posOffset>2127250</wp:posOffset>
                </wp:positionV>
                <wp:extent cx="238125" cy="266700"/>
                <wp:effectExtent l="0" t="0" r="28575" b="57150"/>
                <wp:wrapNone/>
                <wp:docPr id="7" name="Скругленная 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5F1E2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7" o:spid="_x0000_s1047" type="#_x0000_t62" style="position:absolute;left:0;text-align:left;margin-left:282.75pt;margin-top:167.5pt;width:18.7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5F1E2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F1E21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76750" wp14:editId="529353E2">
                <wp:simplePos x="0" y="0"/>
                <wp:positionH relativeFrom="column">
                  <wp:posOffset>4953000</wp:posOffset>
                </wp:positionH>
                <wp:positionV relativeFrom="paragraph">
                  <wp:posOffset>2451100</wp:posOffset>
                </wp:positionV>
                <wp:extent cx="238125" cy="266700"/>
                <wp:effectExtent l="0" t="0" r="28575" b="57150"/>
                <wp:wrapNone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5F1E2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6" o:spid="_x0000_s1048" type="#_x0000_t62" style="position:absolute;left:0;text-align:left;margin-left:390pt;margin-top:193pt;width:18.7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" adj="6300,24300" fillcolor="window" strokecolor="#f79646" strokeweight="2pt">
                <v:textbox>
                  <w:txbxContent>
                    <w:p w:rsidR="00C61C45" w:rsidRPr="00AC4619" w:rsidRDefault="00C61C45" w:rsidP="005F1E2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1E21" w:rsidRPr="005F1E21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5ED8C" wp14:editId="73771C00">
                <wp:simplePos x="0" y="0"/>
                <wp:positionH relativeFrom="column">
                  <wp:posOffset>3981450</wp:posOffset>
                </wp:positionH>
                <wp:positionV relativeFrom="paragraph">
                  <wp:posOffset>1689100</wp:posOffset>
                </wp:positionV>
                <wp:extent cx="238125" cy="266700"/>
                <wp:effectExtent l="0" t="0" r="28575" b="57150"/>
                <wp:wrapNone/>
                <wp:docPr id="5" name="Скругленная 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5F1E2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5" o:spid="_x0000_s1049" type="#_x0000_t62" style="position:absolute;left:0;text-align:left;margin-left:313.5pt;margin-top:133pt;width:18.7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5F1E2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1E21">
        <w:rPr>
          <w:noProof/>
          <w:lang w:eastAsia="ru-RU"/>
        </w:rPr>
        <w:drawing>
          <wp:inline distT="0" distB="0" distL="0" distR="0" wp14:anchorId="3B7A2DDA" wp14:editId="593DD5CA">
            <wp:extent cx="5940425" cy="3636777"/>
            <wp:effectExtent l="0" t="0" r="3175" b="1905"/>
            <wp:docPr id="2" name="Рисунок 2" descr="Z:\ДЕЗ. ОТДЕЛ\БОЯРОВА Е.И\ТУЛЯРЕМИЯ\карта Мордов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ЕЗ. ОТДЕЛ\БОЯРОВА Е.И\ТУЛЯРЕМИЯ\карта Мордов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9D3" w:rsidRPr="00B4515E" w:rsidRDefault="00B06BF3" w:rsidP="002906AD">
      <w:pPr>
        <w:pStyle w:val="aff"/>
        <w:spacing w:line="276" w:lineRule="auto"/>
        <w:ind w:left="644"/>
      </w:pPr>
      <w:r w:rsidRPr="00B06BF3">
        <w:lastRenderedPageBreak/>
        <w:t>Рис.</w:t>
      </w:r>
      <w:r>
        <w:t>3</w:t>
      </w:r>
      <w:r w:rsidRPr="00B06BF3">
        <w:t xml:space="preserve">. Районы, где </w:t>
      </w:r>
      <w:r w:rsidR="0051348A">
        <w:t xml:space="preserve">выявлены положительные результаты </w:t>
      </w:r>
      <w:r w:rsidR="0051348A" w:rsidRPr="0051348A">
        <w:t xml:space="preserve">возбудителя ИКБ </w:t>
      </w:r>
      <w:r w:rsidR="0051348A">
        <w:t>п</w:t>
      </w:r>
      <w:r w:rsidR="0051348A" w:rsidRPr="0051348A">
        <w:t xml:space="preserve">ри исследовании клещей с людей </w:t>
      </w:r>
      <w:r w:rsidRPr="00B06BF3">
        <w:t xml:space="preserve">в </w:t>
      </w:r>
      <w:r w:rsidR="00E7119C">
        <w:t>летне-осен</w:t>
      </w:r>
      <w:r w:rsidRPr="00B06BF3">
        <w:t>ний период 202</w:t>
      </w:r>
      <w:r w:rsidR="002B0EB8">
        <w:t>4</w:t>
      </w:r>
      <w:r w:rsidRPr="00B06BF3">
        <w:t>г. (цифрами указано количество положительных находок)</w:t>
      </w:r>
      <w:r w:rsidR="0051348A">
        <w:t>.</w:t>
      </w:r>
    </w:p>
    <w:p w:rsidR="00B06BF3" w:rsidRDefault="00B06BF3" w:rsidP="002906A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7659D2" w:rsidRPr="00ED5299" w:rsidRDefault="007659D2" w:rsidP="00ED5299">
      <w:pPr>
        <w:pStyle w:val="aff"/>
        <w:spacing w:line="276" w:lineRule="auto"/>
        <w:ind w:left="644"/>
        <w:jc w:val="center"/>
        <w:rPr>
          <w:b/>
        </w:rPr>
      </w:pPr>
      <w:r w:rsidRPr="00ED5299">
        <w:rPr>
          <w:b/>
        </w:rPr>
        <w:t xml:space="preserve">Исследование клещей из природных </w:t>
      </w:r>
      <w:r w:rsidR="00ED5299" w:rsidRPr="00ED5299">
        <w:rPr>
          <w:b/>
        </w:rPr>
        <w:t>стаций за период с 01 июня по 01 ноября 202</w:t>
      </w:r>
      <w:r w:rsidR="00C06E14">
        <w:rPr>
          <w:b/>
        </w:rPr>
        <w:t>4</w:t>
      </w:r>
      <w:r w:rsidR="00ED5299" w:rsidRPr="00ED5299">
        <w:rPr>
          <w:b/>
        </w:rPr>
        <w:t>г.:</w:t>
      </w:r>
    </w:p>
    <w:p w:rsidR="00A13994" w:rsidRPr="001063EC" w:rsidRDefault="002D6D9B" w:rsidP="00290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3EC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="00C31D2C" w:rsidRPr="001063EC">
        <w:rPr>
          <w:rFonts w:ascii="Times New Roman" w:hAnsi="Times New Roman" w:cs="Times New Roman"/>
          <w:sz w:val="24"/>
          <w:szCs w:val="24"/>
        </w:rPr>
        <w:t>541</w:t>
      </w:r>
      <w:r w:rsidR="00CE7694" w:rsidRPr="001063EC">
        <w:rPr>
          <w:rFonts w:ascii="Times New Roman" w:hAnsi="Times New Roman" w:cs="Times New Roman"/>
          <w:sz w:val="24"/>
          <w:szCs w:val="24"/>
        </w:rPr>
        <w:t xml:space="preserve"> экз. клещей на а</w:t>
      </w:r>
      <w:r w:rsidR="00410849" w:rsidRPr="001063EC">
        <w:rPr>
          <w:rFonts w:ascii="Times New Roman" w:hAnsi="Times New Roman" w:cs="Times New Roman"/>
          <w:sz w:val="24"/>
          <w:szCs w:val="24"/>
        </w:rPr>
        <w:t xml:space="preserve">нтиген КВЭ методом ИФА, </w:t>
      </w:r>
      <w:r w:rsidR="007E723C" w:rsidRPr="001063EC">
        <w:rPr>
          <w:rFonts w:ascii="Times New Roman" w:hAnsi="Times New Roman" w:cs="Times New Roman"/>
          <w:sz w:val="24"/>
          <w:szCs w:val="24"/>
        </w:rPr>
        <w:t>положительные</w:t>
      </w:r>
      <w:r w:rsidR="00CE7694" w:rsidRPr="001063EC">
        <w:rPr>
          <w:rFonts w:ascii="Times New Roman" w:hAnsi="Times New Roman" w:cs="Times New Roman"/>
          <w:sz w:val="24"/>
          <w:szCs w:val="24"/>
        </w:rPr>
        <w:t xml:space="preserve"> ре</w:t>
      </w:r>
      <w:r w:rsidR="00410849" w:rsidRPr="001063EC">
        <w:rPr>
          <w:rFonts w:ascii="Times New Roman" w:hAnsi="Times New Roman" w:cs="Times New Roman"/>
          <w:sz w:val="24"/>
          <w:szCs w:val="24"/>
        </w:rPr>
        <w:t>зультат</w:t>
      </w:r>
      <w:r w:rsidR="007E723C" w:rsidRPr="001063EC">
        <w:rPr>
          <w:rFonts w:ascii="Times New Roman" w:hAnsi="Times New Roman" w:cs="Times New Roman"/>
          <w:sz w:val="24"/>
          <w:szCs w:val="24"/>
        </w:rPr>
        <w:t>ы не выявлены.</w:t>
      </w:r>
    </w:p>
    <w:p w:rsidR="00A13994" w:rsidRPr="001063EC" w:rsidRDefault="0088436A" w:rsidP="002906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63EC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="00C31D2C" w:rsidRPr="001063EC">
        <w:rPr>
          <w:rFonts w:ascii="Times New Roman" w:hAnsi="Times New Roman" w:cs="Times New Roman"/>
          <w:sz w:val="24"/>
          <w:szCs w:val="24"/>
        </w:rPr>
        <w:t>252</w:t>
      </w:r>
      <w:r w:rsidR="00CE7694" w:rsidRPr="001063EC">
        <w:rPr>
          <w:rFonts w:ascii="Times New Roman" w:hAnsi="Times New Roman" w:cs="Times New Roman"/>
          <w:sz w:val="24"/>
          <w:szCs w:val="24"/>
        </w:rPr>
        <w:t xml:space="preserve"> экз. клещей на наличие РНК вируса КЭ, возбудителя ИКБ, возбудителей МЭЧ, ДНК возбудителя ГАЧ методом ПЦР выявлены  </w:t>
      </w:r>
      <w:r w:rsidR="00CE7694" w:rsidRPr="001063EC">
        <w:rPr>
          <w:rFonts w:ascii="Times New Roman" w:hAnsi="Times New Roman" w:cs="Times New Roman"/>
          <w:sz w:val="24"/>
          <w:szCs w:val="24"/>
          <w:u w:val="single"/>
        </w:rPr>
        <w:t>положительные результаты</w:t>
      </w:r>
      <w:r w:rsidR="001063EC">
        <w:rPr>
          <w:rFonts w:ascii="Times New Roman" w:hAnsi="Times New Roman" w:cs="Times New Roman"/>
          <w:sz w:val="24"/>
          <w:szCs w:val="24"/>
          <w:u w:val="single"/>
        </w:rPr>
        <w:t xml:space="preserve"> в следующих районах</w:t>
      </w:r>
      <w:r w:rsidR="00CE7694" w:rsidRPr="001063EC">
        <w:rPr>
          <w:rFonts w:ascii="Times New Roman" w:hAnsi="Times New Roman" w:cs="Times New Roman"/>
          <w:sz w:val="24"/>
          <w:szCs w:val="24"/>
        </w:rPr>
        <w:t>:</w:t>
      </w:r>
    </w:p>
    <w:p w:rsidR="0088436A" w:rsidRPr="008026B4" w:rsidRDefault="00C31D2C" w:rsidP="00672CCF">
      <w:pPr>
        <w:pStyle w:val="aff"/>
        <w:numPr>
          <w:ilvl w:val="0"/>
          <w:numId w:val="17"/>
        </w:numPr>
        <w:autoSpaceDE w:val="0"/>
        <w:jc w:val="both"/>
        <w:rPr>
          <w:rFonts w:ascii="PT Astra Serif" w:eastAsia="Lucida Sans Unicode" w:hAnsi="PT Astra Serif"/>
          <w:color w:val="000000"/>
          <w:lang w:bidi="en-US"/>
        </w:rPr>
      </w:pPr>
      <w:proofErr w:type="spellStart"/>
      <w:r>
        <w:rPr>
          <w:rFonts w:ascii="PT Astra Serif" w:eastAsia="Lucida Sans Unicode" w:hAnsi="PT Astra Serif"/>
          <w:color w:val="000000"/>
          <w:lang w:bidi="en-US"/>
        </w:rPr>
        <w:t>Зубово</w:t>
      </w:r>
      <w:proofErr w:type="spellEnd"/>
      <w:r>
        <w:rPr>
          <w:rFonts w:ascii="PT Astra Serif" w:eastAsia="Lucida Sans Unicode" w:hAnsi="PT Astra Serif"/>
          <w:color w:val="000000"/>
          <w:lang w:bidi="en-US"/>
        </w:rPr>
        <w:t>-Полянский район, п. Школа тракторных бригадиров, лес</w:t>
      </w:r>
      <w:r w:rsidR="0088436A" w:rsidRPr="008026B4">
        <w:rPr>
          <w:rFonts w:eastAsia="Lucida Sans Unicode"/>
          <w:color w:val="000000"/>
          <w:lang w:bidi="en-US"/>
        </w:rPr>
        <w:t xml:space="preserve"> 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>–</w:t>
      </w:r>
      <w:r w:rsidR="001063EC">
        <w:rPr>
          <w:rFonts w:ascii="PT Astra Serif" w:eastAsia="Lucida Sans Unicode" w:hAnsi="PT Astra Serif"/>
          <w:color w:val="000000"/>
          <w:lang w:bidi="en-US"/>
        </w:rPr>
        <w:t>1 случай обнаружения ДНК возбудителя ГАЧ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 xml:space="preserve">, </w:t>
      </w:r>
      <w:r w:rsidR="00C06E14">
        <w:rPr>
          <w:rFonts w:ascii="PT Astra Serif" w:eastAsia="Lucida Sans Unicode" w:hAnsi="PT Astra Serif"/>
          <w:color w:val="000000"/>
          <w:lang w:bidi="en-US"/>
        </w:rPr>
        <w:t xml:space="preserve">1 случай обнаружения возбудителя </w:t>
      </w:r>
      <w:r w:rsidR="00C06E14" w:rsidRPr="008026B4">
        <w:rPr>
          <w:rFonts w:ascii="PT Astra Serif" w:eastAsia="Lucida Sans Unicode" w:hAnsi="PT Astra Serif"/>
          <w:color w:val="000000"/>
          <w:lang w:bidi="en-US"/>
        </w:rPr>
        <w:t xml:space="preserve">ИКБ 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>(</w:t>
      </w:r>
      <w:proofErr w:type="spellStart"/>
      <w:r w:rsidR="001063EC" w:rsidRPr="008026B4">
        <w:rPr>
          <w:rFonts w:ascii="PT Astra Serif" w:eastAsia="Lucida Sans Unicode" w:hAnsi="PT Astra Serif"/>
          <w:i/>
          <w:color w:val="000000"/>
          <w:lang w:bidi="en-US"/>
        </w:rPr>
        <w:t>Derma</w:t>
      </w:r>
      <w:proofErr w:type="gramStart"/>
      <w:r w:rsidR="001063EC" w:rsidRPr="008026B4">
        <w:rPr>
          <w:rFonts w:ascii="PT Astra Serif" w:eastAsia="Lucida Sans Unicode" w:hAnsi="PT Astra Serif"/>
          <w:i/>
          <w:color w:val="000000"/>
          <w:lang w:bidi="en-US"/>
        </w:rPr>
        <w:t>с</w:t>
      </w:r>
      <w:proofErr w:type="gramEnd"/>
      <w:r w:rsidR="001063EC" w:rsidRPr="008026B4">
        <w:rPr>
          <w:rFonts w:ascii="PT Astra Serif" w:eastAsia="Lucida Sans Unicode" w:hAnsi="PT Astra Serif"/>
          <w:i/>
          <w:color w:val="000000"/>
          <w:lang w:bidi="en-US"/>
        </w:rPr>
        <w:t>entor</w:t>
      </w:r>
      <w:proofErr w:type="spellEnd"/>
      <w:r w:rsidR="001063EC" w:rsidRPr="008026B4">
        <w:rPr>
          <w:rFonts w:eastAsia="Tahoma"/>
          <w:i/>
        </w:rPr>
        <w:t xml:space="preserve"> </w:t>
      </w:r>
      <w:proofErr w:type="spellStart"/>
      <w:r w:rsidR="001063EC" w:rsidRPr="008026B4">
        <w:rPr>
          <w:rFonts w:eastAsia="Tahoma"/>
          <w:i/>
          <w:lang w:val="en-US"/>
        </w:rPr>
        <w:t>reticulatus</w:t>
      </w:r>
      <w:proofErr w:type="spellEnd"/>
      <w:r w:rsidR="001063EC">
        <w:rPr>
          <w:rFonts w:eastAsia="Tahoma"/>
          <w:i/>
        </w:rPr>
        <w:t>)</w:t>
      </w:r>
      <w:r w:rsidR="00C06E14">
        <w:rPr>
          <w:rFonts w:eastAsia="Tahoma"/>
          <w:i/>
        </w:rPr>
        <w:t>;</w:t>
      </w:r>
    </w:p>
    <w:p w:rsidR="0088436A" w:rsidRPr="008026B4" w:rsidRDefault="001063EC" w:rsidP="00672CCF">
      <w:pPr>
        <w:pStyle w:val="aff"/>
        <w:numPr>
          <w:ilvl w:val="0"/>
          <w:numId w:val="17"/>
        </w:numPr>
        <w:autoSpaceDE w:val="0"/>
        <w:jc w:val="both"/>
        <w:rPr>
          <w:rFonts w:ascii="PT Astra Serif" w:eastAsia="Lucida Sans Unicode" w:hAnsi="PT Astra Serif"/>
          <w:color w:val="000000"/>
          <w:lang w:bidi="en-US"/>
        </w:rPr>
      </w:pPr>
      <w:proofErr w:type="spellStart"/>
      <w:r>
        <w:rPr>
          <w:rFonts w:ascii="PT Astra Serif" w:eastAsia="Lucida Sans Unicode" w:hAnsi="PT Astra Serif"/>
          <w:color w:val="000000"/>
          <w:lang w:bidi="en-US"/>
        </w:rPr>
        <w:t>Ельниковский</w:t>
      </w:r>
      <w:proofErr w:type="spellEnd"/>
      <w:r>
        <w:rPr>
          <w:rFonts w:ascii="PT Astra Serif" w:eastAsia="Lucida Sans Unicode" w:hAnsi="PT Astra Serif"/>
          <w:color w:val="000000"/>
          <w:lang w:bidi="en-US"/>
        </w:rPr>
        <w:t xml:space="preserve"> район, с. Ельники, поле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 xml:space="preserve"> – </w:t>
      </w:r>
      <w:r>
        <w:rPr>
          <w:rFonts w:ascii="PT Astra Serif" w:eastAsia="Lucida Sans Unicode" w:hAnsi="PT Astra Serif"/>
          <w:color w:val="000000"/>
          <w:lang w:bidi="en-US"/>
        </w:rPr>
        <w:t xml:space="preserve">1 случай обнаружения возбудителя 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>ИКБ, (</w:t>
      </w:r>
      <w:proofErr w:type="spellStart"/>
      <w:r w:rsidRPr="008026B4">
        <w:rPr>
          <w:rFonts w:ascii="PT Astra Serif" w:eastAsia="Lucida Sans Unicode" w:hAnsi="PT Astra Serif"/>
          <w:i/>
          <w:color w:val="000000"/>
          <w:lang w:bidi="en-US"/>
        </w:rPr>
        <w:t>Derma</w:t>
      </w:r>
      <w:proofErr w:type="gramStart"/>
      <w:r w:rsidRPr="008026B4">
        <w:rPr>
          <w:rFonts w:ascii="PT Astra Serif" w:eastAsia="Lucida Sans Unicode" w:hAnsi="PT Astra Serif"/>
          <w:i/>
          <w:color w:val="000000"/>
          <w:lang w:bidi="en-US"/>
        </w:rPr>
        <w:t>с</w:t>
      </w:r>
      <w:proofErr w:type="gramEnd"/>
      <w:r w:rsidRPr="008026B4">
        <w:rPr>
          <w:rFonts w:ascii="PT Astra Serif" w:eastAsia="Lucida Sans Unicode" w:hAnsi="PT Astra Serif"/>
          <w:i/>
          <w:color w:val="000000"/>
          <w:lang w:bidi="en-US"/>
        </w:rPr>
        <w:t>entor</w:t>
      </w:r>
      <w:proofErr w:type="spellEnd"/>
      <w:r w:rsidRPr="008026B4">
        <w:rPr>
          <w:rFonts w:eastAsia="Tahoma"/>
          <w:i/>
        </w:rPr>
        <w:t xml:space="preserve"> </w:t>
      </w:r>
      <w:proofErr w:type="spellStart"/>
      <w:r w:rsidRPr="008026B4">
        <w:rPr>
          <w:rFonts w:eastAsia="Tahoma"/>
          <w:i/>
          <w:lang w:val="en-US"/>
        </w:rPr>
        <w:t>reticulatus</w:t>
      </w:r>
      <w:proofErr w:type="spellEnd"/>
      <w:r w:rsidR="0088436A" w:rsidRPr="008026B4">
        <w:rPr>
          <w:rFonts w:ascii="PT Astra Serif" w:eastAsia="Lucida Sans Unicode" w:hAnsi="PT Astra Serif"/>
          <w:color w:val="000000"/>
          <w:lang w:bidi="en-US"/>
        </w:rPr>
        <w:t>);</w:t>
      </w:r>
    </w:p>
    <w:p w:rsidR="00C06E14" w:rsidRPr="00C06E14" w:rsidRDefault="00C06E14" w:rsidP="00C06E14">
      <w:pPr>
        <w:pStyle w:val="aff"/>
        <w:numPr>
          <w:ilvl w:val="0"/>
          <w:numId w:val="17"/>
        </w:numPr>
        <w:rPr>
          <w:rFonts w:ascii="PT Astra Serif" w:eastAsia="Lucida Sans Unicode" w:hAnsi="PT Astra Serif"/>
          <w:i/>
          <w:color w:val="000000"/>
          <w:lang w:bidi="en-US"/>
        </w:rPr>
      </w:pPr>
      <w:r w:rsidRPr="00C06E14">
        <w:rPr>
          <w:rFonts w:ascii="PT Astra Serif" w:eastAsia="Lucida Sans Unicode" w:hAnsi="PT Astra Serif"/>
          <w:color w:val="000000"/>
          <w:lang w:bidi="en-US"/>
        </w:rPr>
        <w:t>Дубенс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кий район, </w:t>
      </w:r>
      <w:r w:rsidRPr="00C06E14">
        <w:rPr>
          <w:rFonts w:ascii="PT Astra Serif" w:eastAsia="Lucida Sans Unicode" w:hAnsi="PT Astra Serif"/>
          <w:color w:val="000000"/>
          <w:lang w:bidi="en-US"/>
        </w:rPr>
        <w:t>с. Дубенки, поле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– </w:t>
      </w:r>
      <w:r w:rsidRPr="00C06E14">
        <w:rPr>
          <w:rFonts w:ascii="PT Astra Serif" w:eastAsia="Lucida Sans Unicode" w:hAnsi="PT Astra Serif"/>
          <w:color w:val="000000"/>
          <w:lang w:bidi="en-US"/>
        </w:rPr>
        <w:t xml:space="preserve">1 случай обнаружения возбудителя ИКБ 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>(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Derma</w:t>
      </w:r>
      <w:proofErr w:type="gram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с</w:t>
      </w:r>
      <w:proofErr w:type="gramEnd"/>
      <w:r w:rsidRPr="00C06E14">
        <w:rPr>
          <w:rFonts w:ascii="PT Astra Serif" w:eastAsia="Lucida Sans Unicode" w:hAnsi="PT Astra Serif"/>
          <w:i/>
          <w:color w:val="000000"/>
          <w:lang w:bidi="en-US"/>
        </w:rPr>
        <w:t>entor</w:t>
      </w:r>
      <w:proofErr w:type="spellEnd"/>
      <w:r w:rsidRPr="00C06E14">
        <w:rPr>
          <w:rFonts w:ascii="PT Astra Serif" w:eastAsia="Lucida Sans Unicode" w:hAnsi="PT Astra Serif"/>
          <w:i/>
          <w:color w:val="000000"/>
          <w:lang w:bidi="en-US"/>
        </w:rPr>
        <w:t xml:space="preserve"> 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reticulatus</w:t>
      </w:r>
      <w:proofErr w:type="spellEnd"/>
      <w:r w:rsidRPr="00C06E14">
        <w:rPr>
          <w:rFonts w:ascii="PT Astra Serif" w:eastAsia="Lucida Sans Unicode" w:hAnsi="PT Astra Serif"/>
          <w:i/>
          <w:color w:val="000000"/>
          <w:lang w:bidi="en-US"/>
        </w:rPr>
        <w:t>);</w:t>
      </w:r>
    </w:p>
    <w:p w:rsidR="00C06E14" w:rsidRPr="00C06E14" w:rsidRDefault="00C06E14" w:rsidP="00C06E14">
      <w:pPr>
        <w:pStyle w:val="aff"/>
        <w:numPr>
          <w:ilvl w:val="0"/>
          <w:numId w:val="17"/>
        </w:numPr>
        <w:rPr>
          <w:rFonts w:ascii="PT Astra Serif" w:eastAsia="Lucida Sans Unicode" w:hAnsi="PT Astra Serif"/>
          <w:color w:val="000000"/>
          <w:lang w:bidi="en-US"/>
        </w:rPr>
      </w:pPr>
      <w:proofErr w:type="spellStart"/>
      <w:r w:rsidRPr="00C06E14">
        <w:rPr>
          <w:rFonts w:ascii="PT Astra Serif" w:eastAsia="Lucida Sans Unicode" w:hAnsi="PT Astra Serif"/>
          <w:color w:val="000000"/>
          <w:lang w:bidi="en-US"/>
        </w:rPr>
        <w:t>Атяше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>вский</w:t>
      </w:r>
      <w:proofErr w:type="spellEnd"/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район, </w:t>
      </w:r>
      <w:proofErr w:type="spellStart"/>
      <w:r w:rsidR="0088436A" w:rsidRPr="00C06E14">
        <w:rPr>
          <w:rFonts w:ascii="PT Astra Serif" w:eastAsia="Lucida Sans Unicode" w:hAnsi="PT Astra Serif"/>
          <w:color w:val="000000"/>
          <w:lang w:bidi="en-US"/>
        </w:rPr>
        <w:t>п</w:t>
      </w:r>
      <w:proofErr w:type="gramStart"/>
      <w:r w:rsidRPr="00C06E14">
        <w:rPr>
          <w:rFonts w:ascii="PT Astra Serif" w:eastAsia="Lucida Sans Unicode" w:hAnsi="PT Astra Serif"/>
          <w:color w:val="000000"/>
          <w:lang w:bidi="en-US"/>
        </w:rPr>
        <w:t>.А</w:t>
      </w:r>
      <w:proofErr w:type="gramEnd"/>
      <w:r w:rsidRPr="00C06E14">
        <w:rPr>
          <w:rFonts w:ascii="PT Astra Serif" w:eastAsia="Lucida Sans Unicode" w:hAnsi="PT Astra Serif"/>
          <w:color w:val="000000"/>
          <w:lang w:bidi="en-US"/>
        </w:rPr>
        <w:t>тяшево</w:t>
      </w:r>
      <w:proofErr w:type="spellEnd"/>
      <w:r w:rsidRPr="00C06E14">
        <w:rPr>
          <w:rFonts w:ascii="PT Astra Serif" w:eastAsia="Lucida Sans Unicode" w:hAnsi="PT Astra Serif"/>
          <w:color w:val="000000"/>
          <w:lang w:bidi="en-US"/>
        </w:rPr>
        <w:t>, поле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– </w:t>
      </w:r>
      <w:r>
        <w:rPr>
          <w:rFonts w:ascii="PT Astra Serif" w:eastAsia="Lucida Sans Unicode" w:hAnsi="PT Astra Serif"/>
          <w:color w:val="000000"/>
          <w:lang w:bidi="en-US"/>
        </w:rPr>
        <w:t>2</w:t>
      </w:r>
      <w:r w:rsidRPr="00C06E14">
        <w:rPr>
          <w:rFonts w:ascii="PT Astra Serif" w:eastAsia="Lucida Sans Unicode" w:hAnsi="PT Astra Serif"/>
          <w:color w:val="000000"/>
          <w:lang w:bidi="en-US"/>
        </w:rPr>
        <w:t xml:space="preserve"> случа</w:t>
      </w:r>
      <w:r>
        <w:rPr>
          <w:rFonts w:ascii="PT Astra Serif" w:eastAsia="Lucida Sans Unicode" w:hAnsi="PT Astra Serif"/>
          <w:color w:val="000000"/>
          <w:lang w:bidi="en-US"/>
        </w:rPr>
        <w:t>я</w:t>
      </w:r>
      <w:r w:rsidRPr="00C06E14">
        <w:rPr>
          <w:rFonts w:ascii="PT Astra Serif" w:eastAsia="Lucida Sans Unicode" w:hAnsi="PT Astra Serif"/>
          <w:color w:val="000000"/>
          <w:lang w:bidi="en-US"/>
        </w:rPr>
        <w:t xml:space="preserve"> обнаружения возбудителя ИКБ (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Dermaсentor</w:t>
      </w:r>
      <w:proofErr w:type="spellEnd"/>
      <w:r w:rsidRPr="00C06E14">
        <w:rPr>
          <w:rFonts w:ascii="PT Astra Serif" w:eastAsia="Lucida Sans Unicode" w:hAnsi="PT Astra Serif"/>
          <w:i/>
          <w:color w:val="000000"/>
          <w:lang w:bidi="en-US"/>
        </w:rPr>
        <w:t xml:space="preserve"> 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reticulatus</w:t>
      </w:r>
      <w:proofErr w:type="spellEnd"/>
      <w:r w:rsidRPr="00C06E14">
        <w:rPr>
          <w:rFonts w:ascii="PT Astra Serif" w:eastAsia="Lucida Sans Unicode" w:hAnsi="PT Astra Serif"/>
          <w:color w:val="000000"/>
          <w:lang w:bidi="en-US"/>
        </w:rPr>
        <w:t>);</w:t>
      </w:r>
    </w:p>
    <w:p w:rsidR="00C06E14" w:rsidRPr="00C06E14" w:rsidRDefault="00C06E14" w:rsidP="00C06E14">
      <w:pPr>
        <w:pStyle w:val="aff"/>
        <w:numPr>
          <w:ilvl w:val="0"/>
          <w:numId w:val="17"/>
        </w:numPr>
        <w:rPr>
          <w:rFonts w:ascii="PT Astra Serif" w:eastAsia="Lucida Sans Unicode" w:hAnsi="PT Astra Serif"/>
          <w:color w:val="000000"/>
          <w:lang w:bidi="en-US"/>
        </w:rPr>
      </w:pPr>
      <w:proofErr w:type="spellStart"/>
      <w:r w:rsidRPr="00C06E14">
        <w:rPr>
          <w:rFonts w:ascii="PT Astra Serif" w:eastAsia="Lucida Sans Unicode" w:hAnsi="PT Astra Serif"/>
          <w:color w:val="000000"/>
          <w:lang w:bidi="en-US"/>
        </w:rPr>
        <w:t>Ардатовский</w:t>
      </w:r>
      <w:proofErr w:type="spellEnd"/>
      <w:r w:rsidRPr="00C06E14">
        <w:rPr>
          <w:rFonts w:ascii="PT Astra Serif" w:eastAsia="Lucida Sans Unicode" w:hAnsi="PT Astra Serif"/>
          <w:color w:val="000000"/>
          <w:lang w:bidi="en-US"/>
        </w:rPr>
        <w:t xml:space="preserve"> район, г. Ардатов, поле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— </w:t>
      </w:r>
      <w:r w:rsidRPr="00C06E14">
        <w:rPr>
          <w:rFonts w:ascii="PT Astra Serif" w:eastAsia="Lucida Sans Unicode" w:hAnsi="PT Astra Serif"/>
          <w:color w:val="000000"/>
          <w:lang w:bidi="en-US"/>
        </w:rPr>
        <w:t>1 случай обнаружения возбудителя ИКБ (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Derma</w:t>
      </w:r>
      <w:proofErr w:type="gram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с</w:t>
      </w:r>
      <w:proofErr w:type="gramEnd"/>
      <w:r w:rsidRPr="00C06E14">
        <w:rPr>
          <w:rFonts w:ascii="PT Astra Serif" w:eastAsia="Lucida Sans Unicode" w:hAnsi="PT Astra Serif"/>
          <w:i/>
          <w:color w:val="000000"/>
          <w:lang w:bidi="en-US"/>
        </w:rPr>
        <w:t>entor</w:t>
      </w:r>
      <w:proofErr w:type="spellEnd"/>
      <w:r w:rsidRPr="00C06E14">
        <w:rPr>
          <w:rFonts w:ascii="PT Astra Serif" w:eastAsia="Lucida Sans Unicode" w:hAnsi="PT Astra Serif"/>
          <w:i/>
          <w:color w:val="000000"/>
          <w:lang w:bidi="en-US"/>
        </w:rPr>
        <w:t xml:space="preserve"> </w:t>
      </w:r>
      <w:proofErr w:type="spellStart"/>
      <w:r w:rsidRPr="00C06E14">
        <w:rPr>
          <w:rFonts w:ascii="PT Astra Serif" w:eastAsia="Lucida Sans Unicode" w:hAnsi="PT Astra Serif"/>
          <w:i/>
          <w:color w:val="000000"/>
          <w:lang w:bidi="en-US"/>
        </w:rPr>
        <w:t>reticulatus</w:t>
      </w:r>
      <w:proofErr w:type="spellEnd"/>
      <w:r w:rsidRPr="00C06E14">
        <w:rPr>
          <w:rFonts w:ascii="PT Astra Serif" w:eastAsia="Lucida Sans Unicode" w:hAnsi="PT Astra Serif"/>
          <w:color w:val="000000"/>
          <w:lang w:bidi="en-US"/>
        </w:rPr>
        <w:t>);</w:t>
      </w:r>
    </w:p>
    <w:p w:rsidR="0088436A" w:rsidRPr="00C06E14" w:rsidRDefault="00C06E14" w:rsidP="00C06E14">
      <w:pPr>
        <w:pStyle w:val="aff"/>
        <w:numPr>
          <w:ilvl w:val="0"/>
          <w:numId w:val="17"/>
        </w:numPr>
        <w:rPr>
          <w:rFonts w:ascii="PT Astra Serif" w:eastAsia="Lucida Sans Unicode" w:hAnsi="PT Astra Serif"/>
          <w:color w:val="000000"/>
          <w:lang w:bidi="en-US"/>
        </w:rPr>
      </w:pPr>
      <w:proofErr w:type="spellStart"/>
      <w:r w:rsidRPr="00C06E14">
        <w:rPr>
          <w:rFonts w:ascii="PT Astra Serif" w:eastAsia="Lucida Sans Unicode" w:hAnsi="PT Astra Serif"/>
          <w:color w:val="000000"/>
          <w:lang w:bidi="en-US"/>
        </w:rPr>
        <w:t>Кочкуров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>ский</w:t>
      </w:r>
      <w:proofErr w:type="spellEnd"/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район, </w:t>
      </w:r>
      <w:r w:rsidRPr="00C06E14">
        <w:rPr>
          <w:rFonts w:ascii="PT Astra Serif" w:eastAsia="Lucida Sans Unicode" w:hAnsi="PT Astra Serif"/>
          <w:color w:val="000000"/>
          <w:lang w:bidi="en-US"/>
        </w:rPr>
        <w:t xml:space="preserve">с. </w:t>
      </w:r>
      <w:proofErr w:type="spellStart"/>
      <w:r w:rsidRPr="00C06E14">
        <w:rPr>
          <w:rFonts w:ascii="PT Astra Serif" w:eastAsia="Lucida Sans Unicode" w:hAnsi="PT Astra Serif"/>
          <w:color w:val="000000"/>
          <w:lang w:bidi="en-US"/>
        </w:rPr>
        <w:t>Сабаево</w:t>
      </w:r>
      <w:proofErr w:type="spellEnd"/>
      <w:r w:rsidRPr="00C06E14">
        <w:rPr>
          <w:rFonts w:ascii="PT Astra Serif" w:eastAsia="Lucida Sans Unicode" w:hAnsi="PT Astra Serif"/>
          <w:color w:val="000000"/>
          <w:lang w:bidi="en-US"/>
        </w:rPr>
        <w:t xml:space="preserve">, 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>л</w:t>
      </w:r>
      <w:r w:rsidRPr="00C06E14">
        <w:rPr>
          <w:rFonts w:ascii="PT Astra Serif" w:eastAsia="Lucida Sans Unicode" w:hAnsi="PT Astra Serif"/>
          <w:color w:val="000000"/>
          <w:lang w:bidi="en-US"/>
        </w:rPr>
        <w:t>уг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– </w:t>
      </w:r>
      <w:r w:rsidRPr="00C06E14">
        <w:rPr>
          <w:rFonts w:ascii="PT Astra Serif" w:eastAsia="Lucida Sans Unicode" w:hAnsi="PT Astra Serif"/>
          <w:color w:val="000000"/>
          <w:lang w:bidi="en-US"/>
        </w:rPr>
        <w:t>1 случай обнаружения возбудител</w:t>
      </w:r>
      <w:r>
        <w:rPr>
          <w:rFonts w:ascii="PT Astra Serif" w:eastAsia="Lucida Sans Unicode" w:hAnsi="PT Astra Serif"/>
          <w:color w:val="000000"/>
          <w:lang w:bidi="en-US"/>
        </w:rPr>
        <w:t>я ИКБ</w:t>
      </w:r>
      <w:r w:rsidR="0088436A" w:rsidRPr="00C06E14">
        <w:rPr>
          <w:rFonts w:ascii="PT Astra Serif" w:eastAsia="Lucida Sans Unicode" w:hAnsi="PT Astra Serif"/>
          <w:color w:val="000000"/>
          <w:lang w:bidi="en-US"/>
        </w:rPr>
        <w:t xml:space="preserve"> (</w:t>
      </w:r>
      <w:proofErr w:type="spellStart"/>
      <w:r w:rsidR="0088436A" w:rsidRPr="00C06E14">
        <w:rPr>
          <w:rFonts w:ascii="PT Astra Serif" w:eastAsia="Lucida Sans Unicode" w:hAnsi="PT Astra Serif"/>
          <w:i/>
          <w:color w:val="000000"/>
          <w:lang w:bidi="en-US"/>
        </w:rPr>
        <w:t>Ixodes</w:t>
      </w:r>
      <w:proofErr w:type="spellEnd"/>
      <w:r w:rsidR="0088436A" w:rsidRPr="00C06E14">
        <w:rPr>
          <w:rFonts w:ascii="PT Astra Serif" w:eastAsia="Lucida Sans Unicode" w:hAnsi="PT Astra Serif"/>
          <w:i/>
          <w:color w:val="000000"/>
          <w:lang w:bidi="en-US"/>
        </w:rPr>
        <w:t xml:space="preserve"> </w:t>
      </w:r>
      <w:proofErr w:type="spellStart"/>
      <w:r w:rsidR="0088436A" w:rsidRPr="00C06E14">
        <w:rPr>
          <w:rFonts w:ascii="PT Astra Serif" w:eastAsia="Lucida Sans Unicode" w:hAnsi="PT Astra Serif"/>
          <w:i/>
          <w:color w:val="000000"/>
          <w:lang w:bidi="en-US"/>
        </w:rPr>
        <w:t>persulcatus</w:t>
      </w:r>
      <w:proofErr w:type="spellEnd"/>
      <w:r w:rsidR="0088436A" w:rsidRPr="00C06E14">
        <w:rPr>
          <w:rFonts w:ascii="PT Astra Serif" w:eastAsia="Lucida Sans Unicode" w:hAnsi="PT Astra Serif"/>
          <w:color w:val="000000"/>
          <w:lang w:bidi="en-US"/>
        </w:rPr>
        <w:t>);</w:t>
      </w:r>
    </w:p>
    <w:p w:rsidR="0088436A" w:rsidRPr="008026B4" w:rsidRDefault="00C06E14" w:rsidP="00C06E14">
      <w:pPr>
        <w:pStyle w:val="aff"/>
        <w:numPr>
          <w:ilvl w:val="0"/>
          <w:numId w:val="17"/>
        </w:numPr>
        <w:autoSpaceDE w:val="0"/>
        <w:jc w:val="both"/>
        <w:rPr>
          <w:rFonts w:ascii="PT Astra Serif" w:eastAsia="Lucida Sans Unicode" w:hAnsi="PT Astra Serif"/>
          <w:color w:val="000000"/>
          <w:lang w:bidi="en-US"/>
        </w:rPr>
      </w:pPr>
      <w:proofErr w:type="spellStart"/>
      <w:r>
        <w:rPr>
          <w:rFonts w:ascii="PT Astra Serif" w:eastAsia="Lucida Sans Unicode" w:hAnsi="PT Astra Serif"/>
          <w:color w:val="000000"/>
          <w:lang w:bidi="en-US"/>
        </w:rPr>
        <w:t>Большеигнатовс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>кий</w:t>
      </w:r>
      <w:proofErr w:type="spellEnd"/>
      <w:r w:rsidR="0088436A" w:rsidRPr="008026B4">
        <w:rPr>
          <w:rFonts w:ascii="PT Astra Serif" w:eastAsia="Lucida Sans Unicode" w:hAnsi="PT Astra Serif"/>
          <w:color w:val="000000"/>
          <w:lang w:bidi="en-US"/>
        </w:rPr>
        <w:t xml:space="preserve"> район,</w:t>
      </w:r>
      <w:r>
        <w:rPr>
          <w:rFonts w:ascii="PT Astra Serif" w:eastAsia="Lucida Sans Unicode" w:hAnsi="PT Astra Serif"/>
          <w:color w:val="000000"/>
          <w:lang w:bidi="en-US"/>
        </w:rPr>
        <w:t xml:space="preserve"> п. Смольный,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 xml:space="preserve"> лес – </w:t>
      </w:r>
      <w:r w:rsidRPr="00C06E14">
        <w:rPr>
          <w:rFonts w:ascii="PT Astra Serif" w:eastAsia="Lucida Sans Unicode" w:hAnsi="PT Astra Serif"/>
          <w:color w:val="000000"/>
          <w:lang w:bidi="en-US"/>
        </w:rPr>
        <w:t>1 случай обнаружения ДНК возбудителя ГАЧ</w:t>
      </w:r>
      <w:r w:rsidR="0088436A" w:rsidRPr="008026B4">
        <w:rPr>
          <w:rFonts w:ascii="PT Astra Serif" w:eastAsia="Lucida Sans Unicode" w:hAnsi="PT Astra Serif"/>
          <w:color w:val="000000"/>
          <w:lang w:bidi="en-US"/>
        </w:rPr>
        <w:t xml:space="preserve"> (</w:t>
      </w:r>
      <w:proofErr w:type="spellStart"/>
      <w:r w:rsidR="0088436A" w:rsidRPr="008026B4">
        <w:rPr>
          <w:rFonts w:ascii="PT Astra Serif" w:eastAsia="Lucida Sans Unicode" w:hAnsi="PT Astra Serif"/>
          <w:i/>
          <w:color w:val="000000"/>
          <w:lang w:bidi="en-US"/>
        </w:rPr>
        <w:t>Ixodes</w:t>
      </w:r>
      <w:proofErr w:type="spellEnd"/>
      <w:r w:rsidR="0088436A" w:rsidRPr="008026B4">
        <w:rPr>
          <w:rFonts w:ascii="PT Astra Serif" w:eastAsia="Lucida Sans Unicode" w:hAnsi="PT Astra Serif"/>
          <w:i/>
          <w:color w:val="000000"/>
          <w:lang w:bidi="en-US"/>
        </w:rPr>
        <w:t xml:space="preserve"> </w:t>
      </w:r>
      <w:proofErr w:type="spellStart"/>
      <w:r w:rsidR="0088436A" w:rsidRPr="008026B4">
        <w:rPr>
          <w:rFonts w:ascii="PT Astra Serif" w:eastAsia="Lucida Sans Unicode" w:hAnsi="PT Astra Serif"/>
          <w:i/>
          <w:color w:val="000000"/>
          <w:lang w:bidi="en-US"/>
        </w:rPr>
        <w:t>persulcatus</w:t>
      </w:r>
      <w:proofErr w:type="spellEnd"/>
      <w:r w:rsidR="0088436A" w:rsidRPr="008026B4">
        <w:rPr>
          <w:rFonts w:ascii="PT Astra Serif" w:eastAsia="Lucida Sans Unicode" w:hAnsi="PT Astra Serif"/>
          <w:color w:val="000000"/>
          <w:lang w:bidi="en-US"/>
        </w:rPr>
        <w:t>)</w:t>
      </w:r>
      <w:r>
        <w:rPr>
          <w:rFonts w:ascii="PT Astra Serif" w:eastAsia="Lucida Sans Unicode" w:hAnsi="PT Astra Serif"/>
          <w:color w:val="000000"/>
          <w:lang w:bidi="en-US"/>
        </w:rPr>
        <w:t>.</w:t>
      </w:r>
    </w:p>
    <w:p w:rsidR="00410849" w:rsidRDefault="00F321B5" w:rsidP="00B708E2">
      <w:pPr>
        <w:autoSpaceDE w:val="0"/>
        <w:spacing w:after="0"/>
        <w:jc w:val="both"/>
        <w:rPr>
          <w:rFonts w:ascii="PT Astra Serif" w:eastAsia="Lucida Sans Unicode" w:hAnsi="PT Astra Serif"/>
          <w:color w:val="000000"/>
          <w:sz w:val="24"/>
          <w:szCs w:val="24"/>
          <w:lang w:eastAsia="ar-SA" w:bidi="en-US"/>
        </w:rPr>
      </w:pP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3F9F2B" wp14:editId="07CA06F9">
                <wp:simplePos x="0" y="0"/>
                <wp:positionH relativeFrom="column">
                  <wp:posOffset>4391025</wp:posOffset>
                </wp:positionH>
                <wp:positionV relativeFrom="paragraph">
                  <wp:posOffset>276225</wp:posOffset>
                </wp:positionV>
                <wp:extent cx="533400" cy="361950"/>
                <wp:effectExtent l="0" t="0" r="19050" b="76200"/>
                <wp:wrapNone/>
                <wp:docPr id="36" name="Скругленная прямоугольная вынос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19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4836A5">
                            <w:pPr>
                              <w:jc w:val="center"/>
                            </w:pPr>
                            <w:r>
                              <w:t>1гач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6" o:spid="_x0000_s1050" type="#_x0000_t62" style="position:absolute;left:0;text-align:left;margin-left:345.75pt;margin-top:21.75pt;width:42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" adj="6300,24300" fillcolor="window" strokecolor="#f79646" strokeweight="2pt">
                <v:textbox>
                  <w:txbxContent>
                    <w:p w:rsidR="00C61C45" w:rsidRPr="00AC4619" w:rsidRDefault="00C61C45" w:rsidP="004836A5">
                      <w:pPr>
                        <w:jc w:val="center"/>
                      </w:pPr>
                      <w:r>
                        <w:t>1гач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7A2378" wp14:editId="24AFA875">
                <wp:simplePos x="0" y="0"/>
                <wp:positionH relativeFrom="column">
                  <wp:posOffset>4686300</wp:posOffset>
                </wp:positionH>
                <wp:positionV relativeFrom="paragraph">
                  <wp:posOffset>2421255</wp:posOffset>
                </wp:positionV>
                <wp:extent cx="238125" cy="266700"/>
                <wp:effectExtent l="0" t="0" r="28575" b="57150"/>
                <wp:wrapNone/>
                <wp:docPr id="48" name="Скругленная прямоугольная выноск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F321B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8" o:spid="_x0000_s1051" type="#_x0000_t62" style="position:absolute;left:0;text-align:left;margin-left:369pt;margin-top:190.65pt;width:18.75pt;height:2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" adj="6300,24300" fillcolor="window" strokecolor="#f79646" strokeweight="2pt">
                <v:textbox>
                  <w:txbxContent>
                    <w:p w:rsidR="00C61C45" w:rsidRPr="00AC4619" w:rsidRDefault="00C61C45" w:rsidP="00F321B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DE5FB5" wp14:editId="4B0A5601">
                <wp:simplePos x="0" y="0"/>
                <wp:positionH relativeFrom="column">
                  <wp:posOffset>5219700</wp:posOffset>
                </wp:positionH>
                <wp:positionV relativeFrom="paragraph">
                  <wp:posOffset>1078230</wp:posOffset>
                </wp:positionV>
                <wp:extent cx="238125" cy="266700"/>
                <wp:effectExtent l="0" t="0" r="28575" b="57150"/>
                <wp:wrapNone/>
                <wp:docPr id="34" name="Скругленная прямоугольная вынос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4836A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34" o:spid="_x0000_s1052" type="#_x0000_t62" style="position:absolute;left:0;text-align:left;margin-left:411pt;margin-top:84.9pt;width:18.75pt;height:2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4836A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92477E" wp14:editId="14CDA988">
                <wp:simplePos x="0" y="0"/>
                <wp:positionH relativeFrom="column">
                  <wp:posOffset>5124450</wp:posOffset>
                </wp:positionH>
                <wp:positionV relativeFrom="paragraph">
                  <wp:posOffset>544830</wp:posOffset>
                </wp:positionV>
                <wp:extent cx="238125" cy="266700"/>
                <wp:effectExtent l="0" t="0" r="28575" b="57150"/>
                <wp:wrapNone/>
                <wp:docPr id="47" name="Скругленная прямоугольная выноск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F321B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7" o:spid="_x0000_s1053" type="#_x0000_t62" style="position:absolute;left:0;text-align:left;margin-left:403.5pt;margin-top:42.9pt;width:18.75pt;height:2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" adj="6300,24300" fillcolor="window" strokecolor="#f79646" strokeweight="2pt">
                <v:textbox>
                  <w:txbxContent>
                    <w:p w:rsidR="00C61C45" w:rsidRPr="00AC4619" w:rsidRDefault="00C61C45" w:rsidP="00F321B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ED8A71" wp14:editId="23E4E832">
                <wp:simplePos x="0" y="0"/>
                <wp:positionH relativeFrom="column">
                  <wp:posOffset>5295900</wp:posOffset>
                </wp:positionH>
                <wp:positionV relativeFrom="paragraph">
                  <wp:posOffset>1449705</wp:posOffset>
                </wp:positionV>
                <wp:extent cx="238125" cy="266700"/>
                <wp:effectExtent l="0" t="0" r="28575" b="57150"/>
                <wp:wrapNone/>
                <wp:docPr id="32" name="Скругленная прямоугольная вынос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4836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32" o:spid="_x0000_s1054" type="#_x0000_t62" style="position:absolute;left:0;text-align:left;margin-left:417pt;margin-top:114.15pt;width:18.75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" adj="6300,24300" fillcolor="window" strokecolor="#f79646" strokeweight="2pt">
                <v:textbox>
                  <w:txbxContent>
                    <w:p w:rsidR="00C61C45" w:rsidRPr="00AC4619" w:rsidRDefault="00C61C45" w:rsidP="004836A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AC8328" wp14:editId="383069D4">
                <wp:simplePos x="0" y="0"/>
                <wp:positionH relativeFrom="column">
                  <wp:posOffset>2076450</wp:posOffset>
                </wp:positionH>
                <wp:positionV relativeFrom="paragraph">
                  <wp:posOffset>811530</wp:posOffset>
                </wp:positionV>
                <wp:extent cx="238125" cy="266700"/>
                <wp:effectExtent l="0" t="0" r="28575" b="57150"/>
                <wp:wrapNone/>
                <wp:docPr id="46" name="Скругленная прямоугольная выноск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F321B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46" o:spid="_x0000_s1055" type="#_x0000_t62" style="position:absolute;left:0;text-align:left;margin-left:163.5pt;margin-top:63.9pt;width:18.75pt;height:2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" adj="6300,24300" fillcolor="window" strokecolor="#f79646" strokeweight="2pt">
                <v:textbox>
                  <w:txbxContent>
                    <w:p w:rsidR="00C61C45" w:rsidRPr="00AC4619" w:rsidRDefault="00C61C45" w:rsidP="00F321B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1E2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58AAC1" wp14:editId="489B858E">
                <wp:simplePos x="0" y="0"/>
                <wp:positionH relativeFrom="column">
                  <wp:posOffset>628650</wp:posOffset>
                </wp:positionH>
                <wp:positionV relativeFrom="paragraph">
                  <wp:posOffset>1588770</wp:posOffset>
                </wp:positionV>
                <wp:extent cx="609600" cy="600075"/>
                <wp:effectExtent l="0" t="0" r="19050" b="104775"/>
                <wp:wrapNone/>
                <wp:docPr id="45" name="Скругленная прямоугольная вынос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6F3" w:rsidRPr="00AC4619" w:rsidRDefault="003B36F3" w:rsidP="00F321B5">
                            <w:pPr>
                              <w:jc w:val="center"/>
                            </w:pPr>
                            <w:r>
                              <w:t xml:space="preserve">1гач 1 </w:t>
                            </w:r>
                            <w:proofErr w:type="spellStart"/>
                            <w:r>
                              <w:t>икб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5" o:spid="_x0000_s1056" type="#_x0000_t62" style="position:absolute;left:0;text-align:left;margin-left:49.5pt;margin-top:125.1pt;width:48pt;height:47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" adj="6300,24300" fillcolor="window" strokecolor="#f79646" strokeweight="2pt">
                <v:textbox>
                  <w:txbxContent>
                    <w:p w:rsidR="00C61C45" w:rsidRPr="00AC4619" w:rsidRDefault="00C61C45" w:rsidP="00F321B5">
                      <w:pPr>
                        <w:jc w:val="center"/>
                      </w:pPr>
                      <w:r>
                        <w:t xml:space="preserve">1гач 1 </w:t>
                      </w:r>
                      <w:proofErr w:type="spellStart"/>
                      <w:r>
                        <w:t>икб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36A5">
        <w:rPr>
          <w:rFonts w:ascii="PT Astra Serif" w:eastAsia="Lucida Sans Unicode" w:hAnsi="PT Astra Serif"/>
          <w:noProof/>
          <w:color w:val="000000"/>
          <w:sz w:val="24"/>
          <w:szCs w:val="24"/>
        </w:rPr>
        <w:drawing>
          <wp:inline distT="0" distB="0" distL="0" distR="0" wp14:anchorId="115F7174" wp14:editId="159032F4">
            <wp:extent cx="6115050" cy="3637485"/>
            <wp:effectExtent l="0" t="0" r="0" b="12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76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6A5" w:rsidRPr="00410849" w:rsidRDefault="004836A5" w:rsidP="00B708E2">
      <w:pPr>
        <w:autoSpaceDE w:val="0"/>
        <w:spacing w:after="0"/>
        <w:jc w:val="both"/>
        <w:rPr>
          <w:rFonts w:ascii="PT Astra Serif" w:eastAsia="Lucida Sans Unicode" w:hAnsi="PT Astra Serif"/>
          <w:color w:val="000000"/>
          <w:sz w:val="24"/>
          <w:szCs w:val="24"/>
          <w:lang w:eastAsia="ar-SA" w:bidi="en-US"/>
        </w:rPr>
      </w:pPr>
    </w:p>
    <w:p w:rsidR="0051348A" w:rsidRDefault="0051348A" w:rsidP="00B70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4EF">
        <w:rPr>
          <w:rFonts w:ascii="Times New Roman" w:hAnsi="Times New Roman" w:cs="Times New Roman"/>
          <w:sz w:val="24"/>
          <w:szCs w:val="24"/>
        </w:rPr>
        <w:t>Рис.</w:t>
      </w:r>
      <w:r w:rsidR="00E7119C" w:rsidRPr="007274EF">
        <w:rPr>
          <w:rFonts w:ascii="Times New Roman" w:hAnsi="Times New Roman" w:cs="Times New Roman"/>
          <w:sz w:val="24"/>
          <w:szCs w:val="24"/>
        </w:rPr>
        <w:t>5</w:t>
      </w:r>
      <w:r w:rsidRPr="007274EF">
        <w:rPr>
          <w:rFonts w:ascii="Times New Roman" w:hAnsi="Times New Roman" w:cs="Times New Roman"/>
          <w:sz w:val="24"/>
          <w:szCs w:val="24"/>
        </w:rPr>
        <w:t>. Районы, где выявлены положительные результаты возбудителя ИКБ и</w:t>
      </w:r>
      <w:r w:rsidRPr="007274EF">
        <w:rPr>
          <w:sz w:val="24"/>
          <w:szCs w:val="24"/>
        </w:rPr>
        <w:t xml:space="preserve"> </w:t>
      </w:r>
      <w:r w:rsidRPr="007274EF">
        <w:rPr>
          <w:rFonts w:ascii="Times New Roman" w:hAnsi="Times New Roman" w:cs="Times New Roman"/>
          <w:sz w:val="24"/>
          <w:szCs w:val="24"/>
        </w:rPr>
        <w:t xml:space="preserve">ДНК возбудителя ГАЧ при исследовании клещей из природы в </w:t>
      </w:r>
      <w:r w:rsidR="0088436A" w:rsidRPr="007274EF">
        <w:rPr>
          <w:rFonts w:ascii="Times New Roman" w:hAnsi="Times New Roman" w:cs="Times New Roman"/>
          <w:sz w:val="24"/>
          <w:szCs w:val="24"/>
        </w:rPr>
        <w:t>летне-осенний</w:t>
      </w:r>
      <w:r w:rsidRPr="007274EF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F321B5">
        <w:rPr>
          <w:rFonts w:ascii="Times New Roman" w:hAnsi="Times New Roman" w:cs="Times New Roman"/>
          <w:sz w:val="24"/>
          <w:szCs w:val="24"/>
        </w:rPr>
        <w:t>4</w:t>
      </w:r>
      <w:r w:rsidRPr="007274EF">
        <w:rPr>
          <w:rFonts w:ascii="Times New Roman" w:hAnsi="Times New Roman" w:cs="Times New Roman"/>
          <w:sz w:val="24"/>
          <w:szCs w:val="24"/>
        </w:rPr>
        <w:t>г. (цифрами указано количество положительных находок ИКБ).</w:t>
      </w:r>
    </w:p>
    <w:p w:rsidR="008D4741" w:rsidRDefault="008D4741" w:rsidP="00B70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741" w:rsidRDefault="008D4741" w:rsidP="00B70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330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месяцев проведено исследование 541 экземпляра клещей (291 проба) отловленных в природе, на носительство антигена вируса клещевого энцефалита. </w:t>
      </w:r>
      <w:r w:rsidRPr="008D4741">
        <w:rPr>
          <w:rFonts w:ascii="Times New Roman" w:hAnsi="Times New Roman" w:cs="Times New Roman"/>
          <w:sz w:val="24"/>
          <w:szCs w:val="24"/>
        </w:rPr>
        <w:t xml:space="preserve">Результаты лабораторных исследований отрицательные. </w:t>
      </w:r>
      <w:proofErr w:type="spellStart"/>
      <w:r w:rsidRPr="008D4741">
        <w:rPr>
          <w:rFonts w:ascii="Times New Roman" w:hAnsi="Times New Roman" w:cs="Times New Roman"/>
          <w:sz w:val="24"/>
          <w:szCs w:val="24"/>
        </w:rPr>
        <w:t>Вирусоформность</w:t>
      </w:r>
      <w:proofErr w:type="spellEnd"/>
      <w:r w:rsidRPr="008D4741">
        <w:rPr>
          <w:rFonts w:ascii="Times New Roman" w:hAnsi="Times New Roman" w:cs="Times New Roman"/>
          <w:sz w:val="24"/>
          <w:szCs w:val="24"/>
        </w:rPr>
        <w:t xml:space="preserve"> исследованных клещей составила 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F90322" w:rsidRDefault="00F90322" w:rsidP="00B70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эпидмониторинга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отловлено и исследовано на наличие лихорадки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следующие членистоногие: клещи </w:t>
      </w:r>
      <w:proofErr w:type="spellStart"/>
      <w:r w:rsidRPr="00355BF8">
        <w:rPr>
          <w:rFonts w:ascii="Times New Roman" w:hAnsi="Times New Roman" w:cs="Times New Roman"/>
          <w:i/>
          <w:sz w:val="24"/>
          <w:szCs w:val="24"/>
          <w:lang w:val="en-US"/>
        </w:rPr>
        <w:t>Ixodes</w:t>
      </w:r>
      <w:proofErr w:type="spellEnd"/>
      <w:r w:rsidRPr="00355B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5BF8">
        <w:rPr>
          <w:rFonts w:ascii="Times New Roman" w:hAnsi="Times New Roman" w:cs="Times New Roman"/>
          <w:i/>
          <w:sz w:val="24"/>
          <w:szCs w:val="24"/>
          <w:lang w:val="en-US"/>
        </w:rPr>
        <w:t>persulcatus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6A3DF2">
        <w:rPr>
          <w:rFonts w:ascii="Times New Roman" w:hAnsi="Times New Roman" w:cs="Times New Roman"/>
          <w:sz w:val="24"/>
          <w:szCs w:val="24"/>
        </w:rPr>
        <w:t xml:space="preserve"> 33 пробы, </w:t>
      </w:r>
      <w:proofErr w:type="spellStart"/>
      <w:r w:rsidR="006A3DF2" w:rsidRPr="00355BF8">
        <w:rPr>
          <w:rFonts w:ascii="Times New Roman" w:hAnsi="Times New Roman" w:cs="Times New Roman"/>
          <w:i/>
          <w:sz w:val="24"/>
          <w:szCs w:val="24"/>
          <w:lang w:val="en-US"/>
        </w:rPr>
        <w:t>Dermacentor</w:t>
      </w:r>
      <w:proofErr w:type="spellEnd"/>
      <w:r w:rsidR="006A3DF2" w:rsidRPr="00355B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3DF2" w:rsidRPr="00355BF8">
        <w:rPr>
          <w:rFonts w:ascii="Times New Roman" w:hAnsi="Times New Roman" w:cs="Times New Roman"/>
          <w:i/>
          <w:sz w:val="24"/>
          <w:szCs w:val="24"/>
          <w:lang w:val="en-US"/>
        </w:rPr>
        <w:t>reticulatus</w:t>
      </w:r>
      <w:proofErr w:type="spellEnd"/>
      <w:r w:rsidR="006A3DF2">
        <w:rPr>
          <w:rFonts w:ascii="Times New Roman" w:hAnsi="Times New Roman" w:cs="Times New Roman"/>
          <w:sz w:val="24"/>
          <w:szCs w:val="24"/>
        </w:rPr>
        <w:t xml:space="preserve"> -67 проб; комары рода </w:t>
      </w:r>
      <w:proofErr w:type="spellStart"/>
      <w:r w:rsidR="006A3DF2" w:rsidRPr="00355BF8">
        <w:rPr>
          <w:rFonts w:ascii="Times New Roman" w:hAnsi="Times New Roman" w:cs="Times New Roman"/>
          <w:i/>
          <w:sz w:val="24"/>
          <w:szCs w:val="24"/>
          <w:lang w:val="en-US"/>
        </w:rPr>
        <w:t>Aedes</w:t>
      </w:r>
      <w:proofErr w:type="spellEnd"/>
      <w:r w:rsidR="006A3DF2" w:rsidRPr="00355B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3DF2" w:rsidRPr="00355BF8">
        <w:rPr>
          <w:rFonts w:ascii="Times New Roman" w:hAnsi="Times New Roman" w:cs="Times New Roman"/>
          <w:i/>
          <w:sz w:val="24"/>
          <w:szCs w:val="24"/>
          <w:lang w:val="en-US"/>
        </w:rPr>
        <w:t>vexans</w:t>
      </w:r>
      <w:proofErr w:type="spellEnd"/>
      <w:r w:rsidR="006A3DF2" w:rsidRPr="006A3DF2">
        <w:rPr>
          <w:rFonts w:ascii="Times New Roman" w:hAnsi="Times New Roman" w:cs="Times New Roman"/>
          <w:sz w:val="24"/>
          <w:szCs w:val="24"/>
        </w:rPr>
        <w:t xml:space="preserve"> -</w:t>
      </w:r>
      <w:r w:rsidR="006A3DF2">
        <w:rPr>
          <w:rFonts w:ascii="Times New Roman" w:hAnsi="Times New Roman" w:cs="Times New Roman"/>
          <w:sz w:val="24"/>
          <w:szCs w:val="24"/>
        </w:rPr>
        <w:t>32 пробы. Положительных находок не обнаружено.</w:t>
      </w:r>
    </w:p>
    <w:p w:rsidR="008D4741" w:rsidRPr="007274EF" w:rsidRDefault="008D4741" w:rsidP="00B708E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741" w:rsidRPr="008D4741" w:rsidRDefault="008D4741" w:rsidP="00F51F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41">
        <w:rPr>
          <w:rFonts w:ascii="Times New Roman" w:hAnsi="Times New Roman" w:cs="Times New Roman"/>
          <w:b/>
          <w:sz w:val="24"/>
          <w:szCs w:val="24"/>
        </w:rPr>
        <w:t>Исследование членистоногих на туляремию.</w:t>
      </w:r>
    </w:p>
    <w:p w:rsidR="008D4741" w:rsidRPr="007274EF" w:rsidRDefault="008D4741" w:rsidP="007B2BB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41">
        <w:rPr>
          <w:rFonts w:ascii="Times New Roman" w:hAnsi="Times New Roman" w:cs="Times New Roman"/>
          <w:sz w:val="24"/>
          <w:szCs w:val="24"/>
        </w:rPr>
        <w:t xml:space="preserve">За летне-осенний период 2024 года согласно мониторингу проводимого на территории Республики Мордовия было отловлено/собрано: клещей </w:t>
      </w:r>
      <w:r w:rsidRPr="007274EF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  <w:t xml:space="preserve">рода </w:t>
      </w:r>
      <w:proofErr w:type="spellStart"/>
      <w:r w:rsidRPr="007274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zh-CN" w:bidi="en-US"/>
        </w:rPr>
        <w:t>Dermacentor</w:t>
      </w:r>
      <w:proofErr w:type="spellEnd"/>
      <w:r w:rsidRPr="007274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 w:bidi="en-US"/>
        </w:rPr>
        <w:t xml:space="preserve"> </w:t>
      </w:r>
      <w:proofErr w:type="spellStart"/>
      <w:r w:rsidRPr="007274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zh-CN" w:bidi="en-US"/>
        </w:rPr>
        <w:t>reticulatus</w:t>
      </w:r>
      <w:proofErr w:type="spellEnd"/>
      <w:r w:rsidRPr="008D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741">
        <w:rPr>
          <w:rFonts w:ascii="Times New Roman" w:hAnsi="Times New Roman" w:cs="Times New Roman"/>
          <w:sz w:val="24"/>
          <w:szCs w:val="24"/>
        </w:rPr>
        <w:t>500 экз. (10 проб), комаров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741">
        <w:rPr>
          <w:rFonts w:ascii="Times New Roman" w:hAnsi="Times New Roman" w:cs="Times New Roman"/>
          <w:i/>
          <w:sz w:val="24"/>
          <w:szCs w:val="24"/>
          <w:lang w:val="en-US"/>
        </w:rPr>
        <w:t>Culex</w:t>
      </w:r>
      <w:proofErr w:type="spellEnd"/>
      <w:r w:rsidRPr="008D4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741">
        <w:rPr>
          <w:rFonts w:ascii="Times New Roman" w:hAnsi="Times New Roman" w:cs="Times New Roman"/>
          <w:i/>
          <w:sz w:val="24"/>
          <w:szCs w:val="24"/>
          <w:lang w:val="en-US"/>
        </w:rPr>
        <w:t>pipiens</w:t>
      </w:r>
      <w:proofErr w:type="spellEnd"/>
      <w:r w:rsidRPr="008D4741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 xml:space="preserve">экз.) и </w:t>
      </w:r>
      <w:proofErr w:type="spellStart"/>
      <w:r w:rsidRPr="008D4741">
        <w:rPr>
          <w:rFonts w:ascii="Times New Roman" w:hAnsi="Times New Roman" w:cs="Times New Roman"/>
          <w:i/>
          <w:sz w:val="24"/>
          <w:szCs w:val="24"/>
          <w:lang w:val="en-US"/>
        </w:rPr>
        <w:t>Aedes</w:t>
      </w:r>
      <w:proofErr w:type="spellEnd"/>
      <w:r w:rsidRPr="008D47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741">
        <w:rPr>
          <w:rFonts w:ascii="Times New Roman" w:hAnsi="Times New Roman" w:cs="Times New Roman"/>
          <w:i/>
          <w:sz w:val="24"/>
          <w:szCs w:val="24"/>
          <w:lang w:val="en-US"/>
        </w:rPr>
        <w:t>vexans</w:t>
      </w:r>
      <w:proofErr w:type="spellEnd"/>
      <w:r w:rsidRPr="008D4741">
        <w:rPr>
          <w:rFonts w:ascii="Times New Roman" w:hAnsi="Times New Roman" w:cs="Times New Roman"/>
          <w:sz w:val="24"/>
          <w:szCs w:val="24"/>
        </w:rPr>
        <w:t xml:space="preserve"> (150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-5</w:t>
      </w:r>
      <w:r w:rsidRPr="008D4741">
        <w:rPr>
          <w:rFonts w:ascii="Times New Roman" w:hAnsi="Times New Roman" w:cs="Times New Roman"/>
          <w:sz w:val="24"/>
          <w:szCs w:val="24"/>
        </w:rPr>
        <w:t xml:space="preserve"> проб, слепни рода </w:t>
      </w:r>
      <w:proofErr w:type="spellStart"/>
      <w:r w:rsidRPr="008D4741">
        <w:rPr>
          <w:rFonts w:ascii="Times New Roman" w:hAnsi="Times New Roman" w:cs="Times New Roman"/>
          <w:i/>
          <w:sz w:val="24"/>
          <w:szCs w:val="24"/>
        </w:rPr>
        <w:t>Сhrysops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D4741">
        <w:rPr>
          <w:rFonts w:ascii="Times New Roman" w:hAnsi="Times New Roman" w:cs="Times New Roman"/>
          <w:sz w:val="24"/>
          <w:szCs w:val="24"/>
        </w:rPr>
        <w:t xml:space="preserve"> 550 экз. (25 проб). </w:t>
      </w:r>
      <w:r>
        <w:rPr>
          <w:rFonts w:ascii="Times New Roman" w:hAnsi="Times New Roman" w:cs="Times New Roman"/>
          <w:sz w:val="24"/>
          <w:szCs w:val="24"/>
        </w:rPr>
        <w:t xml:space="preserve">При исследовании 40 проб членистоногих положительных находок не обнаружено. </w:t>
      </w:r>
    </w:p>
    <w:p w:rsidR="00A13994" w:rsidRPr="008D4741" w:rsidRDefault="00457344" w:rsidP="00B70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741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="008D4741" w:rsidRPr="008D4741">
        <w:rPr>
          <w:rFonts w:ascii="Times New Roman" w:hAnsi="Times New Roman" w:cs="Times New Roman"/>
          <w:sz w:val="24"/>
          <w:szCs w:val="24"/>
        </w:rPr>
        <w:t>201</w:t>
      </w:r>
      <w:r w:rsidR="00CE7694" w:rsidRPr="008D4741">
        <w:rPr>
          <w:rFonts w:ascii="Times New Roman" w:hAnsi="Times New Roman" w:cs="Times New Roman"/>
          <w:sz w:val="24"/>
          <w:szCs w:val="24"/>
        </w:rPr>
        <w:t xml:space="preserve"> экз. клещей на наличие РНК вируса лихорадки Западного Нила методом ПЦР, положительные результаты не выявлены.</w:t>
      </w:r>
    </w:p>
    <w:p w:rsidR="00E0511F" w:rsidRPr="007274EF" w:rsidRDefault="00E0511F" w:rsidP="00E051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4EF">
        <w:rPr>
          <w:rFonts w:ascii="Times New Roman" w:hAnsi="Times New Roman" w:cs="Times New Roman"/>
          <w:sz w:val="24"/>
          <w:szCs w:val="24"/>
        </w:rPr>
        <w:t xml:space="preserve">В сборах, как и в предыдущие года  преобладают клещи рода </w:t>
      </w:r>
      <w:proofErr w:type="spellStart"/>
      <w:r w:rsidRPr="007274EF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7274E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274EF">
        <w:rPr>
          <w:rFonts w:ascii="Times New Roman" w:hAnsi="Times New Roman" w:cs="Times New Roman"/>
          <w:i/>
          <w:sz w:val="24"/>
          <w:szCs w:val="24"/>
        </w:rPr>
        <w:t>Dermacentor</w:t>
      </w:r>
      <w:proofErr w:type="spellEnd"/>
      <w:r w:rsidRPr="007274EF">
        <w:rPr>
          <w:rFonts w:ascii="Times New Roman" w:hAnsi="Times New Roman" w:cs="Times New Roman"/>
          <w:sz w:val="24"/>
          <w:szCs w:val="24"/>
        </w:rPr>
        <w:t xml:space="preserve">, вид многочислен, распространён повсеместно, занимая соответствующие для данного вида биотопы, сезонная активность - весна, осень. По выявлению положительных находок </w:t>
      </w:r>
      <w:r w:rsidR="008D4741" w:rsidRPr="007274EF">
        <w:rPr>
          <w:rFonts w:ascii="Times New Roman" w:hAnsi="Times New Roman" w:cs="Times New Roman"/>
          <w:sz w:val="24"/>
          <w:szCs w:val="24"/>
        </w:rPr>
        <w:t>в 202</w:t>
      </w:r>
      <w:r w:rsidR="008D4741" w:rsidRPr="008D4741">
        <w:rPr>
          <w:rFonts w:ascii="Times New Roman" w:hAnsi="Times New Roman" w:cs="Times New Roman"/>
          <w:sz w:val="24"/>
          <w:szCs w:val="24"/>
        </w:rPr>
        <w:t>4</w:t>
      </w:r>
      <w:r w:rsidR="008D4741" w:rsidRPr="007274EF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274EF">
        <w:rPr>
          <w:rFonts w:ascii="Times New Roman" w:hAnsi="Times New Roman" w:cs="Times New Roman"/>
          <w:sz w:val="24"/>
          <w:szCs w:val="24"/>
        </w:rPr>
        <w:t>при исследовании членистоногих на инфекции передающиеся клещами лидирующим районом</w:t>
      </w:r>
      <w:r w:rsidR="008D4741">
        <w:rPr>
          <w:rFonts w:ascii="Times New Roman" w:hAnsi="Times New Roman" w:cs="Times New Roman"/>
          <w:sz w:val="24"/>
          <w:szCs w:val="24"/>
        </w:rPr>
        <w:t xml:space="preserve"> </w:t>
      </w:r>
      <w:r w:rsidRPr="007274EF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7274E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274EF">
        <w:rPr>
          <w:rFonts w:ascii="Times New Roman" w:hAnsi="Times New Roman" w:cs="Times New Roman"/>
          <w:sz w:val="24"/>
          <w:szCs w:val="24"/>
        </w:rPr>
        <w:t>. Саранск.</w:t>
      </w:r>
    </w:p>
    <w:p w:rsidR="00A13994" w:rsidRDefault="00A13994">
      <w:pPr>
        <w:spacing w:after="0" w:line="240" w:lineRule="auto"/>
        <w:rPr>
          <w:rFonts w:ascii="Times New Roman" w:hAnsi="Times New Roman" w:cs="Times New Roman"/>
          <w:b/>
        </w:rPr>
        <w:sectPr w:rsidR="00A13994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A13994" w:rsidRPr="00274DC3" w:rsidRDefault="0087041D" w:rsidP="002E544D">
      <w:pPr>
        <w:jc w:val="right"/>
        <w:rPr>
          <w:rFonts w:ascii="Times New Roman" w:hAnsi="Times New Roman" w:cs="Times New Roman"/>
          <w:b/>
        </w:rPr>
      </w:pPr>
      <w:r w:rsidRPr="00274DC3">
        <w:rPr>
          <w:rFonts w:ascii="Times New Roman" w:hAnsi="Times New Roman" w:cs="Times New Roman"/>
          <w:b/>
        </w:rPr>
        <w:lastRenderedPageBreak/>
        <w:t>Таблица 1.</w:t>
      </w:r>
    </w:p>
    <w:p w:rsidR="007F57E2" w:rsidRPr="00274DC3" w:rsidRDefault="007F57E2" w:rsidP="00274DC3">
      <w:pPr>
        <w:rPr>
          <w:rFonts w:ascii="Times New Roman" w:hAnsi="Times New Roman" w:cs="Times New Roman"/>
          <w:b/>
        </w:rPr>
      </w:pPr>
      <w:r w:rsidRPr="00274DC3">
        <w:rPr>
          <w:rFonts w:ascii="Times New Roman" w:hAnsi="Times New Roman" w:cs="Times New Roman"/>
          <w:b/>
        </w:rPr>
        <w:t xml:space="preserve">Характеристика видового состава </w:t>
      </w:r>
      <w:proofErr w:type="spellStart"/>
      <w:r w:rsidRPr="00274DC3">
        <w:rPr>
          <w:rFonts w:ascii="Times New Roman" w:hAnsi="Times New Roman" w:cs="Times New Roman"/>
          <w:b/>
        </w:rPr>
        <w:t>акарифауны</w:t>
      </w:r>
      <w:proofErr w:type="spellEnd"/>
      <w:r w:rsidRPr="00274DC3">
        <w:rPr>
          <w:rFonts w:ascii="Times New Roman" w:hAnsi="Times New Roman" w:cs="Times New Roman"/>
          <w:b/>
        </w:rPr>
        <w:t xml:space="preserve"> по Р</w:t>
      </w:r>
      <w:r w:rsidR="00D73565" w:rsidRPr="00274DC3">
        <w:rPr>
          <w:rFonts w:ascii="Times New Roman" w:hAnsi="Times New Roman" w:cs="Times New Roman"/>
          <w:b/>
        </w:rPr>
        <w:t xml:space="preserve">еспублике </w:t>
      </w:r>
      <w:r w:rsidRPr="00274DC3">
        <w:rPr>
          <w:rFonts w:ascii="Times New Roman" w:hAnsi="Times New Roman" w:cs="Times New Roman"/>
          <w:b/>
        </w:rPr>
        <w:t>М</w:t>
      </w:r>
      <w:r w:rsidR="00D73565" w:rsidRPr="00274DC3">
        <w:rPr>
          <w:rFonts w:ascii="Times New Roman" w:hAnsi="Times New Roman" w:cs="Times New Roman"/>
          <w:b/>
        </w:rPr>
        <w:t>ордовии</w:t>
      </w:r>
      <w:r w:rsidRPr="00274DC3">
        <w:rPr>
          <w:rFonts w:ascii="Times New Roman" w:hAnsi="Times New Roman" w:cs="Times New Roman"/>
          <w:b/>
        </w:rPr>
        <w:t xml:space="preserve"> </w:t>
      </w:r>
      <w:r w:rsidR="00E4068F" w:rsidRPr="00274DC3">
        <w:rPr>
          <w:rFonts w:ascii="Times New Roman" w:hAnsi="Times New Roman" w:cs="Times New Roman"/>
          <w:b/>
        </w:rPr>
        <w:t xml:space="preserve">за </w:t>
      </w:r>
      <w:proofErr w:type="spellStart"/>
      <w:r w:rsidR="00E4068F" w:rsidRPr="00274DC3">
        <w:rPr>
          <w:rFonts w:ascii="Times New Roman" w:hAnsi="Times New Roman" w:cs="Times New Roman"/>
          <w:b/>
        </w:rPr>
        <w:t>летне</w:t>
      </w:r>
      <w:proofErr w:type="spellEnd"/>
      <w:r w:rsidR="00E4068F" w:rsidRPr="00274DC3">
        <w:rPr>
          <w:rFonts w:ascii="Times New Roman" w:hAnsi="Times New Roman" w:cs="Times New Roman"/>
          <w:b/>
        </w:rPr>
        <w:t xml:space="preserve"> - осенний период с 20</w:t>
      </w:r>
      <w:r w:rsidR="007B2BB9" w:rsidRPr="00274DC3">
        <w:rPr>
          <w:rFonts w:ascii="Times New Roman" w:hAnsi="Times New Roman" w:cs="Times New Roman"/>
          <w:b/>
        </w:rPr>
        <w:t>20</w:t>
      </w:r>
      <w:r w:rsidR="00D73565" w:rsidRPr="00274DC3">
        <w:rPr>
          <w:rFonts w:ascii="Times New Roman" w:hAnsi="Times New Roman" w:cs="Times New Roman"/>
          <w:b/>
        </w:rPr>
        <w:t xml:space="preserve"> по 202</w:t>
      </w:r>
      <w:r w:rsidR="007B2BB9" w:rsidRPr="00274DC3">
        <w:rPr>
          <w:rFonts w:ascii="Times New Roman" w:hAnsi="Times New Roman" w:cs="Times New Roman"/>
          <w:b/>
        </w:rPr>
        <w:t>4</w:t>
      </w:r>
      <w:r w:rsidRPr="00274DC3">
        <w:rPr>
          <w:rFonts w:ascii="Times New Roman" w:hAnsi="Times New Roman" w:cs="Times New Roman"/>
          <w:b/>
        </w:rPr>
        <w:t>гг.</w:t>
      </w:r>
    </w:p>
    <w:p w:rsidR="007F57E2" w:rsidRPr="00274DC3" w:rsidRDefault="007F57E2" w:rsidP="00274DC3">
      <w:pPr>
        <w:rPr>
          <w:rFonts w:ascii="Times New Roman" w:hAnsi="Times New Roman" w:cs="Times New Roman"/>
        </w:rPr>
      </w:pPr>
    </w:p>
    <w:tbl>
      <w:tblPr>
        <w:tblW w:w="5336" w:type="pct"/>
        <w:tblLayout w:type="fixed"/>
        <w:tblLook w:val="0000" w:firstRow="0" w:lastRow="0" w:firstColumn="0" w:lastColumn="0" w:noHBand="0" w:noVBand="0"/>
      </w:tblPr>
      <w:tblGrid>
        <w:gridCol w:w="1426"/>
        <w:gridCol w:w="909"/>
        <w:gridCol w:w="910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7B2BB9" w:rsidRPr="00274DC3" w:rsidTr="00FC71D9">
        <w:trPr>
          <w:cantSplit/>
          <w:trHeight w:val="75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Виды клещей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Лето – осень</w:t>
            </w:r>
          </w:p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Лето – осень</w:t>
            </w:r>
          </w:p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Лето – осень</w:t>
            </w:r>
          </w:p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Лето – осень</w:t>
            </w:r>
          </w:p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Лето – осень</w:t>
            </w:r>
          </w:p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</w:tr>
      <w:tr w:rsidR="00274DC3" w:rsidRPr="00274DC3" w:rsidTr="00FC71D9">
        <w:trPr>
          <w:cantSplit/>
          <w:trHeight w:val="759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Удельный вес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Удельный вес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Удельный вес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9" w:rsidRPr="00274DC3" w:rsidRDefault="007B2BB9" w:rsidP="0027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Удельный вес</w:t>
            </w:r>
          </w:p>
        </w:tc>
      </w:tr>
      <w:tr w:rsidR="00274DC3" w:rsidRPr="00274DC3" w:rsidTr="00FC71D9">
        <w:trPr>
          <w:trHeight w:val="6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Ixodes</w:t>
            </w:r>
            <w:proofErr w:type="spellEnd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ricinus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4,7%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1.2%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0,05%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0,97%</w:t>
            </w:r>
          </w:p>
        </w:tc>
      </w:tr>
      <w:tr w:rsidR="00274DC3" w:rsidRPr="00274DC3" w:rsidTr="00FC71D9">
        <w:trPr>
          <w:trHeight w:val="3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Ixodes</w:t>
            </w:r>
            <w:proofErr w:type="spellEnd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persulcatus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7,3%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</w:tr>
      <w:tr w:rsidR="00274DC3" w:rsidRPr="00274DC3" w:rsidTr="00FC71D9">
        <w:trPr>
          <w:trHeight w:val="75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18D" w:rsidRPr="00274DC3" w:rsidRDefault="0017718D" w:rsidP="00FC71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Sp</w:t>
            </w:r>
            <w:proofErr w:type="spellEnd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>Dermacentor</w:t>
            </w:r>
            <w:proofErr w:type="spellEnd"/>
            <w:r w:rsidRPr="00274D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77,3%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92,9%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5983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92,7%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93,65%</w:t>
            </w:r>
          </w:p>
        </w:tc>
      </w:tr>
      <w:tr w:rsidR="00274DC3" w:rsidRPr="00274DC3" w:rsidTr="00FC71D9">
        <w:trPr>
          <w:cantSplit/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6973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DC3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C97B3E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8D" w:rsidRPr="00274DC3" w:rsidRDefault="0017718D" w:rsidP="00274D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57E2" w:rsidRPr="00274DC3" w:rsidRDefault="007F57E2" w:rsidP="00274DC3">
      <w:pPr>
        <w:rPr>
          <w:rFonts w:ascii="Times New Roman" w:hAnsi="Times New Roman" w:cs="Times New Roman"/>
        </w:rPr>
      </w:pPr>
    </w:p>
    <w:p w:rsidR="007F57E2" w:rsidRPr="00274DC3" w:rsidRDefault="007F57E2" w:rsidP="00274DC3">
      <w:pPr>
        <w:rPr>
          <w:rFonts w:ascii="Times New Roman" w:hAnsi="Times New Roman" w:cs="Times New Roman"/>
        </w:rPr>
      </w:pPr>
    </w:p>
    <w:p w:rsidR="00A13994" w:rsidRPr="00274DC3" w:rsidRDefault="004413AC" w:rsidP="00274DC3">
      <w:pPr>
        <w:rPr>
          <w:rFonts w:ascii="Times New Roman" w:hAnsi="Times New Roman" w:cs="Times New Roman"/>
        </w:rPr>
      </w:pPr>
      <w:r w:rsidRPr="00274DC3">
        <w:rPr>
          <w:rFonts w:ascii="Times New Roman" w:hAnsi="Times New Roman" w:cs="Times New Roman"/>
        </w:rPr>
        <w:t>В сборах преобладают клещи</w:t>
      </w:r>
      <w:r w:rsidR="00CE7694" w:rsidRPr="00274DC3">
        <w:rPr>
          <w:rFonts w:ascii="Times New Roman" w:hAnsi="Times New Roman" w:cs="Times New Roman"/>
        </w:rPr>
        <w:t xml:space="preserve"> </w:t>
      </w:r>
      <w:proofErr w:type="spellStart"/>
      <w:r w:rsidR="00CE7694" w:rsidRPr="00C97B3E">
        <w:rPr>
          <w:rFonts w:ascii="Times New Roman" w:hAnsi="Times New Roman" w:cs="Times New Roman"/>
          <w:i/>
        </w:rPr>
        <w:t>Dermacentor</w:t>
      </w:r>
      <w:proofErr w:type="spellEnd"/>
      <w:r w:rsidR="004C77EC" w:rsidRPr="00C97B3E">
        <w:rPr>
          <w:rFonts w:ascii="Times New Roman" w:hAnsi="Times New Roman" w:cs="Times New Roman"/>
          <w:i/>
        </w:rPr>
        <w:t xml:space="preserve"> </w:t>
      </w:r>
      <w:proofErr w:type="spellStart"/>
      <w:r w:rsidR="004C77EC" w:rsidRPr="00C97B3E">
        <w:rPr>
          <w:rFonts w:ascii="Times New Roman" w:hAnsi="Times New Roman" w:cs="Times New Roman"/>
          <w:i/>
        </w:rPr>
        <w:t>reticulatus</w:t>
      </w:r>
      <w:proofErr w:type="spellEnd"/>
      <w:r w:rsidR="009F24F8" w:rsidRPr="00274DC3">
        <w:rPr>
          <w:rFonts w:ascii="Times New Roman" w:hAnsi="Times New Roman" w:cs="Times New Roman"/>
        </w:rPr>
        <w:t xml:space="preserve"> – </w:t>
      </w:r>
      <w:r w:rsidR="009F24F8" w:rsidRPr="00C97B3E">
        <w:rPr>
          <w:rFonts w:ascii="Times New Roman" w:hAnsi="Times New Roman" w:cs="Times New Roman"/>
        </w:rPr>
        <w:t>9</w:t>
      </w:r>
      <w:r w:rsidR="00C97B3E">
        <w:rPr>
          <w:rFonts w:ascii="Times New Roman" w:hAnsi="Times New Roman" w:cs="Times New Roman"/>
        </w:rPr>
        <w:t>3</w:t>
      </w:r>
      <w:r w:rsidR="00D73565" w:rsidRPr="00C97B3E">
        <w:rPr>
          <w:rFonts w:ascii="Times New Roman" w:hAnsi="Times New Roman" w:cs="Times New Roman"/>
        </w:rPr>
        <w:t>,</w:t>
      </w:r>
      <w:r w:rsidR="00C97B3E">
        <w:rPr>
          <w:rFonts w:ascii="Times New Roman" w:hAnsi="Times New Roman" w:cs="Times New Roman"/>
        </w:rPr>
        <w:t>65</w:t>
      </w:r>
      <w:r w:rsidR="00CE7694" w:rsidRPr="00C97B3E">
        <w:rPr>
          <w:rFonts w:ascii="Times New Roman" w:hAnsi="Times New Roman" w:cs="Times New Roman"/>
        </w:rPr>
        <w:t>%.</w:t>
      </w:r>
      <w:r w:rsidR="00CE7694" w:rsidRPr="00274DC3">
        <w:rPr>
          <w:rFonts w:ascii="Times New Roman" w:hAnsi="Times New Roman" w:cs="Times New Roman"/>
        </w:rPr>
        <w:t xml:space="preserve"> вид многочислен, распространён повсеместно, занимая соответствующие для данного вида биотопы, сезонная активность - весна, осень.</w:t>
      </w:r>
      <w:r w:rsidRPr="00274DC3">
        <w:rPr>
          <w:rFonts w:ascii="Times New Roman" w:hAnsi="Times New Roman" w:cs="Times New Roman"/>
        </w:rPr>
        <w:t xml:space="preserve"> Представители этого вида  встречаются в массовом количестве, активно нападают  на человека, домашних и  сельскохозяйственных животных.</w:t>
      </w:r>
    </w:p>
    <w:p w:rsidR="00E51060" w:rsidRPr="00274DC3" w:rsidRDefault="00E51060" w:rsidP="00274DC3">
      <w:pPr>
        <w:rPr>
          <w:rFonts w:ascii="Times New Roman" w:hAnsi="Times New Roman" w:cs="Times New Roman"/>
        </w:rPr>
      </w:pPr>
    </w:p>
    <w:p w:rsidR="007F57E2" w:rsidRDefault="007F57E2">
      <w:pPr>
        <w:spacing w:after="0" w:line="240" w:lineRule="auto"/>
      </w:pPr>
    </w:p>
    <w:p w:rsidR="007F57E2" w:rsidRDefault="007F57E2">
      <w:pPr>
        <w:spacing w:after="0" w:line="240" w:lineRule="auto"/>
      </w:pPr>
    </w:p>
    <w:p w:rsidR="007F57E2" w:rsidRDefault="007F57E2">
      <w:pPr>
        <w:spacing w:after="0" w:line="240" w:lineRule="auto"/>
      </w:pPr>
    </w:p>
    <w:p w:rsidR="007F57E2" w:rsidRDefault="007F57E2">
      <w:pPr>
        <w:spacing w:after="0" w:line="240" w:lineRule="auto"/>
      </w:pPr>
    </w:p>
    <w:p w:rsidR="007F57E2" w:rsidRDefault="007F57E2">
      <w:pPr>
        <w:spacing w:after="0" w:line="240" w:lineRule="auto"/>
      </w:pPr>
    </w:p>
    <w:p w:rsidR="007F57E2" w:rsidRDefault="007F57E2">
      <w:pPr>
        <w:spacing w:after="0" w:line="240" w:lineRule="auto"/>
      </w:pPr>
    </w:p>
    <w:p w:rsidR="0017718D" w:rsidRDefault="0017718D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E544D" w:rsidRDefault="002E544D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E544D" w:rsidRDefault="002E544D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1D9" w:rsidRDefault="00FC71D9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718D" w:rsidRDefault="0017718D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7718D" w:rsidRDefault="0017718D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7041D" w:rsidRPr="007F57E2" w:rsidRDefault="007F57E2" w:rsidP="007F57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2.</w:t>
      </w:r>
    </w:p>
    <w:p w:rsidR="007F57E2" w:rsidRPr="00E51060" w:rsidRDefault="007F57E2">
      <w:pPr>
        <w:spacing w:after="0" w:line="240" w:lineRule="auto"/>
      </w:pPr>
    </w:p>
    <w:p w:rsidR="007F57E2" w:rsidRPr="007F57E2" w:rsidRDefault="007F57E2" w:rsidP="007F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F57E2">
        <w:rPr>
          <w:rFonts w:ascii="Times New Roman" w:eastAsia="Calibri" w:hAnsi="Times New Roman" w:cs="Times New Roman"/>
          <w:b/>
          <w:bCs/>
        </w:rPr>
        <w:t xml:space="preserve">Результаты сбора клещей по районам РМ </w:t>
      </w:r>
      <w:r w:rsidR="00B60111">
        <w:rPr>
          <w:rFonts w:ascii="Times New Roman" w:eastAsia="Calibri" w:hAnsi="Times New Roman" w:cs="Times New Roman"/>
          <w:b/>
          <w:bCs/>
        </w:rPr>
        <w:t xml:space="preserve">за </w:t>
      </w:r>
      <w:proofErr w:type="spellStart"/>
      <w:r w:rsidR="00B60111">
        <w:rPr>
          <w:rFonts w:ascii="Times New Roman" w:eastAsia="Calibri" w:hAnsi="Times New Roman" w:cs="Times New Roman"/>
          <w:b/>
          <w:bCs/>
        </w:rPr>
        <w:t>летне</w:t>
      </w:r>
      <w:proofErr w:type="spellEnd"/>
      <w:r w:rsidR="00B60111">
        <w:rPr>
          <w:rFonts w:ascii="Times New Roman" w:eastAsia="Calibri" w:hAnsi="Times New Roman" w:cs="Times New Roman"/>
          <w:b/>
          <w:bCs/>
        </w:rPr>
        <w:t xml:space="preserve"> - осенний период с 20</w:t>
      </w:r>
      <w:r w:rsidR="0017718D">
        <w:rPr>
          <w:rFonts w:ascii="Times New Roman" w:eastAsia="Calibri" w:hAnsi="Times New Roman" w:cs="Times New Roman"/>
          <w:b/>
          <w:bCs/>
        </w:rPr>
        <w:t>20</w:t>
      </w:r>
      <w:r w:rsidR="00B60111">
        <w:rPr>
          <w:rFonts w:ascii="Times New Roman" w:eastAsia="Calibri" w:hAnsi="Times New Roman" w:cs="Times New Roman"/>
          <w:b/>
          <w:bCs/>
        </w:rPr>
        <w:t xml:space="preserve"> по 202</w:t>
      </w:r>
      <w:r w:rsidR="0017718D">
        <w:rPr>
          <w:rFonts w:ascii="Times New Roman" w:eastAsia="Calibri" w:hAnsi="Times New Roman" w:cs="Times New Roman"/>
          <w:b/>
          <w:bCs/>
        </w:rPr>
        <w:t>4</w:t>
      </w:r>
      <w:r w:rsidRPr="007F57E2">
        <w:rPr>
          <w:rFonts w:ascii="Times New Roman" w:eastAsia="Calibri" w:hAnsi="Times New Roman" w:cs="Times New Roman"/>
          <w:b/>
          <w:bCs/>
        </w:rPr>
        <w:t xml:space="preserve"> гг.</w:t>
      </w:r>
    </w:p>
    <w:p w:rsidR="007F57E2" w:rsidRPr="007F57E2" w:rsidRDefault="007F57E2" w:rsidP="007F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7"/>
        <w:gridCol w:w="1568"/>
        <w:gridCol w:w="576"/>
        <w:gridCol w:w="576"/>
        <w:gridCol w:w="577"/>
        <w:gridCol w:w="576"/>
        <w:gridCol w:w="531"/>
        <w:gridCol w:w="46"/>
        <w:gridCol w:w="576"/>
        <w:gridCol w:w="577"/>
        <w:gridCol w:w="576"/>
        <w:gridCol w:w="577"/>
        <w:gridCol w:w="576"/>
        <w:gridCol w:w="48"/>
        <w:gridCol w:w="529"/>
        <w:gridCol w:w="576"/>
        <w:gridCol w:w="577"/>
        <w:gridCol w:w="576"/>
        <w:gridCol w:w="577"/>
      </w:tblGrid>
      <w:tr w:rsidR="00274DC3" w:rsidRPr="00274DC3" w:rsidTr="00FC71D9">
        <w:trPr>
          <w:trHeight w:val="22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Район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Ixodes</w:t>
            </w:r>
            <w:proofErr w:type="spellEnd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ricinus</w:t>
            </w:r>
            <w:proofErr w:type="spellEnd"/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Ixodes</w:t>
            </w:r>
            <w:proofErr w:type="spellEnd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persulcatus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Dermacentor</w:t>
            </w:r>
            <w:proofErr w:type="spellEnd"/>
            <w:r w:rsidRPr="00274DC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4DC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reticulatus</w:t>
            </w:r>
            <w:proofErr w:type="spellEnd"/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C3" w:rsidRPr="00274DC3" w:rsidRDefault="00274DC3" w:rsidP="007274E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C3" w:rsidRPr="00274DC3" w:rsidRDefault="00274DC3" w:rsidP="007274EF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1D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FC7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36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51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44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27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Дубенский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446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Зубово</w:t>
            </w:r>
            <w:proofErr w:type="spellEnd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-Полянский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135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274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52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177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38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265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247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Ромодановский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99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 Рузаевка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54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</w:t>
            </w:r>
            <w:proofErr w:type="gram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.Ш</w:t>
            </w:r>
            <w:proofErr w:type="gramEnd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49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266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95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92</w:t>
            </w:r>
          </w:p>
        </w:tc>
      </w:tr>
      <w:tr w:rsidR="00274DC3" w:rsidRPr="00274DC3" w:rsidTr="00FC71D9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Саранск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1961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1808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709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992688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708</w:t>
            </w:r>
          </w:p>
        </w:tc>
      </w:tr>
      <w:tr w:rsidR="00274DC3" w:rsidRPr="00274DC3" w:rsidTr="00FC71D9">
        <w:trPr>
          <w:trHeight w:val="5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C3" w:rsidRPr="00274DC3" w:rsidRDefault="00274DC3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4D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C97B3E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C97B3E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6475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5983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274DC3" w:rsidP="0027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C71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1956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C3" w:rsidRPr="00FC71D9" w:rsidRDefault="00C97B3E" w:rsidP="0072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1932</w:t>
            </w:r>
          </w:p>
        </w:tc>
      </w:tr>
    </w:tbl>
    <w:p w:rsidR="00A13994" w:rsidRDefault="00A13994">
      <w:pPr>
        <w:sectPr w:rsidR="00A13994" w:rsidSect="00FC71D9">
          <w:pgSz w:w="11906" w:h="16838"/>
          <w:pgMar w:top="1134" w:right="1274" w:bottom="1134" w:left="993" w:header="0" w:footer="0" w:gutter="0"/>
          <w:cols w:space="720"/>
          <w:formProt w:val="0"/>
          <w:docGrid w:linePitch="360" w:charSpace="4096"/>
        </w:sectPr>
      </w:pPr>
    </w:p>
    <w:p w:rsidR="00A13994" w:rsidRDefault="00CE7694" w:rsidP="006E41A5">
      <w:pPr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«Эпизоотологическая, эпидемиологическая обстановка и их прогноз на предстоящий период»</w:t>
      </w:r>
    </w:p>
    <w:p w:rsidR="00A13994" w:rsidRDefault="00A13994" w:rsidP="006E41A5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Default="00CE7694" w:rsidP="00E006A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эпидемиологической ситуации:</w:t>
      </w:r>
    </w:p>
    <w:p w:rsidR="00A13994" w:rsidRDefault="00CE7694" w:rsidP="00E006A2">
      <w:pPr>
        <w:tabs>
          <w:tab w:val="left" w:pos="1440"/>
        </w:tabs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Эпидемиологическая обстановка по РМ с 1</w:t>
      </w:r>
      <w:r w:rsidR="006666E4">
        <w:rPr>
          <w:rFonts w:ascii="Times New Roman" w:hAnsi="Times New Roman" w:cs="Times New Roman"/>
          <w:b/>
          <w:sz w:val="24"/>
          <w:szCs w:val="24"/>
        </w:rPr>
        <w:t xml:space="preserve"> июня по 1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 202</w:t>
      </w:r>
      <w:r w:rsidR="00A86FC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A13994" w:rsidRDefault="00A13994" w:rsidP="006E41A5">
      <w:pPr>
        <w:tabs>
          <w:tab w:val="left" w:pos="144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94" w:rsidRDefault="00CE7694" w:rsidP="00323D9B">
      <w:pPr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E7680">
        <w:rPr>
          <w:rFonts w:ascii="Times New Roman" w:hAnsi="Times New Roman" w:cs="Times New Roman"/>
          <w:sz w:val="24"/>
          <w:szCs w:val="24"/>
        </w:rPr>
        <w:t>Заболеваемость людей ГЛПС по прежнему остается на высоком уровне, ГЛПС</w:t>
      </w:r>
      <w:r w:rsidR="00EA783F" w:rsidRPr="00EA783F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зарегистрирована в 5</w:t>
      </w:r>
      <w:r w:rsidR="00EA783F">
        <w:rPr>
          <w:rFonts w:ascii="Times New Roman" w:hAnsi="Times New Roman" w:cs="Times New Roman"/>
          <w:sz w:val="24"/>
          <w:szCs w:val="24"/>
        </w:rPr>
        <w:t xml:space="preserve"> районах и г. о. Саранск</w:t>
      </w:r>
      <w:r w:rsidR="00DE7680">
        <w:rPr>
          <w:rFonts w:ascii="Times New Roman" w:hAnsi="Times New Roman" w:cs="Times New Roman"/>
          <w:sz w:val="24"/>
          <w:szCs w:val="24"/>
        </w:rPr>
        <w:t xml:space="preserve"> </w:t>
      </w:r>
      <w:r w:rsidR="00EA78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Зубово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Полянский район – 4сл. – 8,8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 – 1 сл. – 5,9</w:t>
      </w:r>
      <w:r w:rsidR="00720E18" w:rsidRP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на 100 тыс. нас., Ромодановский район – 1сл. – 5,3</w:t>
      </w:r>
      <w:r w:rsidR="00720E18" w:rsidRP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на 100 тыс. нас., Рузаевский район – 2сл. – 4,3</w:t>
      </w:r>
      <w:r w:rsidR="00720E18" w:rsidRP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 xml:space="preserve">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 – 1 сл. – 5,5</w:t>
      </w:r>
      <w:r w:rsidR="00720E18" w:rsidRP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на 100 тыс</w:t>
      </w:r>
      <w:proofErr w:type="gramEnd"/>
      <w:r w:rsidR="00720E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0E18">
        <w:rPr>
          <w:rFonts w:ascii="Times New Roman" w:hAnsi="Times New Roman" w:cs="Times New Roman"/>
          <w:sz w:val="24"/>
          <w:szCs w:val="24"/>
        </w:rPr>
        <w:t xml:space="preserve">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>. Саранск – 17 сл. – 5,0</w:t>
      </w:r>
      <w:r w:rsidR="00720E18" w:rsidRP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на 100 тыс. нас.</w:t>
      </w:r>
      <w:r w:rsidR="00EA783F">
        <w:rPr>
          <w:rFonts w:ascii="Times New Roman" w:hAnsi="Times New Roman" w:cs="Times New Roman"/>
          <w:sz w:val="24"/>
          <w:szCs w:val="24"/>
        </w:rPr>
        <w:t>)</w:t>
      </w:r>
      <w:r w:rsidR="00D82355">
        <w:rPr>
          <w:rFonts w:ascii="Times New Roman" w:hAnsi="Times New Roman" w:cs="Times New Roman"/>
          <w:sz w:val="24"/>
          <w:szCs w:val="24"/>
        </w:rPr>
        <w:t xml:space="preserve">. </w:t>
      </w:r>
      <w:r w:rsidR="00720E18">
        <w:rPr>
          <w:rFonts w:ascii="Times New Roman" w:hAnsi="Times New Roman" w:cs="Times New Roman"/>
          <w:sz w:val="24"/>
          <w:szCs w:val="24"/>
        </w:rPr>
        <w:t>11 районах и г. о. Саранск (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Атюрьевский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1 случай, 1,003</w:t>
      </w:r>
      <w:r w:rsidR="00720E18" w:rsidRPr="00D82355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 xml:space="preserve">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2- 11,45 на 100 тыс. нас., Дубенский -3 -26,62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Зубовополянский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1 – 2,18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Инсарский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3 -25,67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1 – 5,83 на 100 тыс. нас</w:t>
      </w:r>
      <w:proofErr w:type="gramEnd"/>
      <w:r w:rsidR="00720E1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720E18"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-1 -2,75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2 – 5,92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Кочкуровский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1 – 10,64</w:t>
      </w:r>
      <w:r w:rsidR="00720E18" w:rsidRPr="00D82355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 xml:space="preserve">на 100 тыс. нас., Рузаевский – 4 – 6,75 на 100 тыс. нас.,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Темниковский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– 1 – 7,76</w:t>
      </w:r>
      <w:r w:rsidR="00720E18" w:rsidRPr="00D82355">
        <w:rPr>
          <w:rFonts w:ascii="Times New Roman" w:hAnsi="Times New Roman" w:cs="Times New Roman"/>
          <w:sz w:val="24"/>
          <w:szCs w:val="24"/>
        </w:rPr>
        <w:t xml:space="preserve"> </w:t>
      </w:r>
      <w:r w:rsidR="00720E18">
        <w:rPr>
          <w:rFonts w:ascii="Times New Roman" w:hAnsi="Times New Roman" w:cs="Times New Roman"/>
          <w:sz w:val="24"/>
          <w:szCs w:val="24"/>
        </w:rPr>
        <w:t>на 100 тыс. нас., г. о. Саранск – 62 – 18,203 на 100 тыс. нас.).</w:t>
      </w:r>
      <w:proofErr w:type="gramEnd"/>
      <w:r w:rsidR="00720E18">
        <w:rPr>
          <w:rFonts w:ascii="Times New Roman" w:hAnsi="Times New Roman" w:cs="Times New Roman"/>
          <w:sz w:val="24"/>
          <w:szCs w:val="24"/>
        </w:rPr>
        <w:t xml:space="preserve"> </w:t>
      </w:r>
      <w:r w:rsidR="00DE7680">
        <w:rPr>
          <w:rFonts w:ascii="Times New Roman" w:hAnsi="Times New Roman" w:cs="Times New Roman"/>
          <w:sz w:val="24"/>
          <w:szCs w:val="24"/>
        </w:rPr>
        <w:t>(Приложение, таблица № 3, 7).</w:t>
      </w:r>
      <w:r w:rsidR="00DE7680" w:rsidRPr="00DE7680">
        <w:rPr>
          <w:rFonts w:ascii="Times New Roman" w:hAnsi="Times New Roman" w:cs="Times New Roman"/>
          <w:sz w:val="24"/>
          <w:szCs w:val="24"/>
        </w:rPr>
        <w:t xml:space="preserve"> </w:t>
      </w:r>
      <w:r w:rsidR="00C43FB7" w:rsidRPr="00C43FB7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="00C43FB7">
        <w:rPr>
          <w:rFonts w:ascii="Times New Roman" w:hAnsi="Times New Roman" w:cs="Times New Roman"/>
          <w:sz w:val="24"/>
          <w:szCs w:val="24"/>
        </w:rPr>
        <w:t xml:space="preserve">200 </w:t>
      </w:r>
      <w:r w:rsidR="00C43FB7" w:rsidRPr="00C43FB7">
        <w:rPr>
          <w:rFonts w:ascii="Times New Roman" w:hAnsi="Times New Roman" w:cs="Times New Roman"/>
          <w:sz w:val="24"/>
          <w:szCs w:val="24"/>
        </w:rPr>
        <w:t>мелких млекопитающих методом ИФА, анти</w:t>
      </w:r>
      <w:r w:rsidR="00720E18">
        <w:rPr>
          <w:rFonts w:ascii="Times New Roman" w:hAnsi="Times New Roman" w:cs="Times New Roman"/>
          <w:sz w:val="24"/>
          <w:szCs w:val="24"/>
        </w:rPr>
        <w:t>ген возбудителя ГЛПС выделен в 13 пробах: (Домовая мышь – 2</w:t>
      </w:r>
      <w:r w:rsidR="00C43FB7" w:rsidRPr="00C43FB7">
        <w:rPr>
          <w:rFonts w:ascii="Times New Roman" w:hAnsi="Times New Roman" w:cs="Times New Roman"/>
          <w:sz w:val="24"/>
          <w:szCs w:val="24"/>
        </w:rPr>
        <w:t xml:space="preserve"> экз., полевая </w:t>
      </w:r>
      <w:r w:rsidR="00720E18">
        <w:rPr>
          <w:rFonts w:ascii="Times New Roman" w:hAnsi="Times New Roman" w:cs="Times New Roman"/>
          <w:sz w:val="24"/>
          <w:szCs w:val="24"/>
        </w:rPr>
        <w:t>мышь – 2 экз., полевка рыжая – 2</w:t>
      </w:r>
      <w:r w:rsidR="00C43FB7" w:rsidRPr="00C43FB7">
        <w:rPr>
          <w:rFonts w:ascii="Times New Roman" w:hAnsi="Times New Roman" w:cs="Times New Roman"/>
          <w:sz w:val="24"/>
          <w:szCs w:val="24"/>
        </w:rPr>
        <w:t xml:space="preserve"> экз.</w:t>
      </w:r>
      <w:r w:rsidR="00720E18">
        <w:rPr>
          <w:rFonts w:ascii="Times New Roman" w:hAnsi="Times New Roman" w:cs="Times New Roman"/>
          <w:sz w:val="24"/>
          <w:szCs w:val="24"/>
        </w:rPr>
        <w:t xml:space="preserve">, полевка серая – 5 </w:t>
      </w:r>
      <w:proofErr w:type="spellStart"/>
      <w:proofErr w:type="gramStart"/>
      <w:r w:rsidR="00720E18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 w:rsidR="00720E18">
        <w:rPr>
          <w:rFonts w:ascii="Times New Roman" w:hAnsi="Times New Roman" w:cs="Times New Roman"/>
          <w:sz w:val="24"/>
          <w:szCs w:val="24"/>
        </w:rPr>
        <w:t>, серая крыса – 1 экз., лесная мышь – 1 экз.</w:t>
      </w:r>
      <w:r w:rsidR="00C43FB7" w:rsidRPr="00C43FB7">
        <w:rPr>
          <w:rFonts w:ascii="Times New Roman" w:hAnsi="Times New Roman" w:cs="Times New Roman"/>
          <w:sz w:val="24"/>
          <w:szCs w:val="24"/>
        </w:rPr>
        <w:t>)</w:t>
      </w:r>
      <w:r w:rsidR="00C4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18" w:rsidRPr="00E006A2">
        <w:rPr>
          <w:rFonts w:ascii="Times New Roman" w:hAnsi="Times New Roman" w:cs="Times New Roman"/>
          <w:sz w:val="24"/>
          <w:szCs w:val="24"/>
        </w:rPr>
        <w:t>Чамз</w:t>
      </w:r>
      <w:r w:rsidR="00720E18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20E18" w:rsidRPr="00E006A2">
        <w:rPr>
          <w:rFonts w:ascii="Times New Roman" w:hAnsi="Times New Roman" w:cs="Times New Roman"/>
          <w:sz w:val="24"/>
          <w:szCs w:val="24"/>
        </w:rPr>
        <w:t xml:space="preserve"> - домовая мышь – 1,</w:t>
      </w:r>
      <w:r w:rsidR="00720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 – полевка серая – 4 экз.,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 – полевая мышь – 1 экз., </w:t>
      </w:r>
      <w:proofErr w:type="spellStart"/>
      <w:r w:rsidR="00720E18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720E18">
        <w:rPr>
          <w:rFonts w:ascii="Times New Roman" w:hAnsi="Times New Roman" w:cs="Times New Roman"/>
          <w:sz w:val="24"/>
          <w:szCs w:val="24"/>
        </w:rPr>
        <w:t xml:space="preserve"> район – полевка рыжая – 1 экз.,</w:t>
      </w:r>
      <w:r w:rsidR="00323D9B">
        <w:rPr>
          <w:rFonts w:ascii="Times New Roman" w:hAnsi="Times New Roman" w:cs="Times New Roman"/>
          <w:sz w:val="24"/>
          <w:szCs w:val="24"/>
        </w:rPr>
        <w:t xml:space="preserve"> г. о. Саранск – полевка серая – 1 экз., г. о. Саранск – полевка рыжая – 1 </w:t>
      </w:r>
      <w:proofErr w:type="gramStart"/>
      <w:r w:rsidR="00323D9B">
        <w:rPr>
          <w:rFonts w:ascii="Times New Roman" w:hAnsi="Times New Roman" w:cs="Times New Roman"/>
          <w:sz w:val="24"/>
          <w:szCs w:val="24"/>
        </w:rPr>
        <w:t>экз.,</w:t>
      </w:r>
      <w:r w:rsidR="00323D9B" w:rsidRPr="00323D9B">
        <w:rPr>
          <w:rFonts w:ascii="Times New Roman" w:hAnsi="Times New Roman" w:cs="Times New Roman"/>
          <w:sz w:val="24"/>
          <w:szCs w:val="24"/>
        </w:rPr>
        <w:t xml:space="preserve"> </w:t>
      </w:r>
      <w:r w:rsidR="00323D9B">
        <w:rPr>
          <w:rFonts w:ascii="Times New Roman" w:hAnsi="Times New Roman" w:cs="Times New Roman"/>
          <w:sz w:val="24"/>
          <w:szCs w:val="24"/>
        </w:rPr>
        <w:t xml:space="preserve">г. о. Саранск – крыса серая – 1 экз., </w:t>
      </w:r>
      <w:proofErr w:type="spellStart"/>
      <w:r w:rsidR="00323D9B">
        <w:rPr>
          <w:rFonts w:ascii="Times New Roman" w:hAnsi="Times New Roman" w:cs="Times New Roman"/>
          <w:sz w:val="24"/>
          <w:szCs w:val="24"/>
        </w:rPr>
        <w:t>Кадошкинский</w:t>
      </w:r>
      <w:proofErr w:type="spellEnd"/>
      <w:r w:rsidR="00323D9B">
        <w:rPr>
          <w:rFonts w:ascii="Times New Roman" w:hAnsi="Times New Roman" w:cs="Times New Roman"/>
          <w:sz w:val="24"/>
          <w:szCs w:val="24"/>
        </w:rPr>
        <w:t xml:space="preserve"> район – домовая мышь – 1 экз.,</w:t>
      </w:r>
      <w:r w:rsidR="00323D9B" w:rsidRPr="0032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9B">
        <w:rPr>
          <w:rFonts w:ascii="Times New Roman" w:hAnsi="Times New Roman" w:cs="Times New Roman"/>
          <w:sz w:val="24"/>
          <w:szCs w:val="24"/>
        </w:rPr>
        <w:t>Кадошкинский</w:t>
      </w:r>
      <w:proofErr w:type="spellEnd"/>
      <w:r w:rsidR="00323D9B">
        <w:rPr>
          <w:rFonts w:ascii="Times New Roman" w:hAnsi="Times New Roman" w:cs="Times New Roman"/>
          <w:sz w:val="24"/>
          <w:szCs w:val="24"/>
        </w:rPr>
        <w:t xml:space="preserve"> район – полевая  мышь – 1 экз.,</w:t>
      </w:r>
      <w:r w:rsidR="00323D9B" w:rsidRPr="0032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D9B">
        <w:rPr>
          <w:rFonts w:ascii="Times New Roman" w:hAnsi="Times New Roman" w:cs="Times New Roman"/>
          <w:sz w:val="24"/>
          <w:szCs w:val="24"/>
        </w:rPr>
        <w:t>Кадошкинский</w:t>
      </w:r>
      <w:proofErr w:type="spellEnd"/>
      <w:r w:rsidR="00323D9B">
        <w:rPr>
          <w:rFonts w:ascii="Times New Roman" w:hAnsi="Times New Roman" w:cs="Times New Roman"/>
          <w:sz w:val="24"/>
          <w:szCs w:val="24"/>
        </w:rPr>
        <w:t xml:space="preserve"> район – лесная мышь – 1 экз.</w:t>
      </w:r>
      <w:proofErr w:type="gramEnd"/>
    </w:p>
    <w:p w:rsidR="00323D9B" w:rsidRPr="00323D9B" w:rsidRDefault="00323D9B" w:rsidP="00323D9B">
      <w:pPr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3994" w:rsidRPr="00E006A2" w:rsidRDefault="00CE7694" w:rsidP="006E41A5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06A2">
        <w:rPr>
          <w:rFonts w:ascii="Times New Roman" w:hAnsi="Times New Roman" w:cs="Times New Roman"/>
          <w:sz w:val="24"/>
          <w:szCs w:val="24"/>
        </w:rPr>
        <w:t>Заболеваемость лептоспи</w:t>
      </w:r>
      <w:r w:rsidR="00EA783F" w:rsidRPr="00E006A2">
        <w:rPr>
          <w:rFonts w:ascii="Times New Roman" w:hAnsi="Times New Roman" w:cs="Times New Roman"/>
          <w:sz w:val="24"/>
          <w:szCs w:val="24"/>
        </w:rPr>
        <w:t>розом за 5</w:t>
      </w:r>
      <w:r w:rsidRPr="00E006A2">
        <w:rPr>
          <w:rFonts w:ascii="Times New Roman" w:hAnsi="Times New Roman" w:cs="Times New Roman"/>
          <w:sz w:val="24"/>
          <w:szCs w:val="24"/>
        </w:rPr>
        <w:t xml:space="preserve"> месяцев не зарегистрирована. За аналогичный период прошлого года, так же не р</w:t>
      </w:r>
      <w:r w:rsidR="00EA783F" w:rsidRPr="00E006A2">
        <w:rPr>
          <w:rFonts w:ascii="Times New Roman" w:hAnsi="Times New Roman" w:cs="Times New Roman"/>
          <w:sz w:val="24"/>
          <w:szCs w:val="24"/>
        </w:rPr>
        <w:t>егистрировалась. Исследовано 200</w:t>
      </w:r>
      <w:r w:rsidRPr="00E006A2">
        <w:rPr>
          <w:rFonts w:ascii="Times New Roman" w:hAnsi="Times New Roman" w:cs="Times New Roman"/>
          <w:sz w:val="24"/>
          <w:szCs w:val="24"/>
        </w:rPr>
        <w:t xml:space="preserve"> экз. грызунов серологическим методом, положительных результатов не выявлено. (Приложение, таблица № 3, 7; раздел </w:t>
      </w:r>
      <w:r w:rsidRPr="00E006A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006A2">
        <w:rPr>
          <w:rFonts w:ascii="Times New Roman" w:hAnsi="Times New Roman" w:cs="Times New Roman"/>
          <w:sz w:val="24"/>
          <w:szCs w:val="24"/>
        </w:rPr>
        <w:t xml:space="preserve"> по тексту).</w:t>
      </w:r>
    </w:p>
    <w:p w:rsidR="00323D9B" w:rsidRPr="00882B7C" w:rsidRDefault="00CE7694" w:rsidP="00882B7C">
      <w:pPr>
        <w:ind w:lef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6A2">
        <w:rPr>
          <w:rFonts w:ascii="Times New Roman" w:hAnsi="Times New Roman" w:cs="Times New Roman"/>
          <w:sz w:val="24"/>
          <w:szCs w:val="24"/>
        </w:rPr>
        <w:t>Случаи туляремии не регистрировались. За аналогичный период прошлого года заболеваемость так же не р</w:t>
      </w:r>
      <w:r w:rsidR="00EA783F" w:rsidRPr="00E006A2">
        <w:rPr>
          <w:rFonts w:ascii="Times New Roman" w:hAnsi="Times New Roman" w:cs="Times New Roman"/>
          <w:sz w:val="24"/>
          <w:szCs w:val="24"/>
        </w:rPr>
        <w:t>егистрировалась. Исследовано 200</w:t>
      </w:r>
      <w:r w:rsidRPr="00E006A2">
        <w:rPr>
          <w:rFonts w:ascii="Times New Roman" w:hAnsi="Times New Roman" w:cs="Times New Roman"/>
          <w:sz w:val="24"/>
          <w:szCs w:val="24"/>
        </w:rPr>
        <w:t xml:space="preserve"> экз. грызунов серологическим методом, </w:t>
      </w:r>
      <w:r w:rsidR="00323D9B">
        <w:rPr>
          <w:rFonts w:ascii="Times New Roman" w:hAnsi="Times New Roman" w:cs="Times New Roman"/>
          <w:sz w:val="24"/>
          <w:szCs w:val="24"/>
        </w:rPr>
        <w:t>выявлено 9</w:t>
      </w:r>
      <w:r w:rsidR="00EA783F" w:rsidRPr="00E006A2">
        <w:rPr>
          <w:rFonts w:ascii="Times New Roman" w:hAnsi="Times New Roman" w:cs="Times New Roman"/>
          <w:sz w:val="24"/>
          <w:szCs w:val="24"/>
        </w:rPr>
        <w:t xml:space="preserve"> положительных результата:</w:t>
      </w:r>
      <w:r w:rsidR="00EA783F" w:rsidRPr="00E006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23D9B">
        <w:rPr>
          <w:rFonts w:ascii="Times New Roman" w:hAnsi="Times New Roman" w:cs="Times New Roman"/>
          <w:bCs/>
          <w:sz w:val="24"/>
          <w:szCs w:val="24"/>
        </w:rPr>
        <w:t>(Крыса серая – 1</w:t>
      </w:r>
      <w:r w:rsidR="00EA783F" w:rsidRPr="00E006A2">
        <w:rPr>
          <w:rFonts w:ascii="Times New Roman" w:hAnsi="Times New Roman" w:cs="Times New Roman"/>
          <w:bCs/>
          <w:sz w:val="24"/>
          <w:szCs w:val="24"/>
        </w:rPr>
        <w:t xml:space="preserve"> экз., </w:t>
      </w:r>
      <w:r w:rsidR="00323D9B" w:rsidRPr="00E006A2">
        <w:rPr>
          <w:rFonts w:ascii="Times New Roman" w:hAnsi="Times New Roman" w:cs="Times New Roman"/>
          <w:bCs/>
          <w:sz w:val="24"/>
          <w:szCs w:val="24"/>
        </w:rPr>
        <w:t>домов</w:t>
      </w:r>
      <w:r w:rsidR="00323D9B">
        <w:rPr>
          <w:rFonts w:ascii="Times New Roman" w:hAnsi="Times New Roman" w:cs="Times New Roman"/>
          <w:bCs/>
          <w:sz w:val="24"/>
          <w:szCs w:val="24"/>
        </w:rPr>
        <w:t>ая мышь – 5</w:t>
      </w:r>
      <w:r w:rsidR="00323D9B" w:rsidRPr="00E006A2">
        <w:rPr>
          <w:rFonts w:ascii="Times New Roman" w:hAnsi="Times New Roman" w:cs="Times New Roman"/>
          <w:bCs/>
          <w:sz w:val="24"/>
          <w:szCs w:val="24"/>
        </w:rPr>
        <w:t xml:space="preserve"> экз., </w:t>
      </w:r>
      <w:r w:rsidR="00323D9B">
        <w:rPr>
          <w:rFonts w:ascii="Times New Roman" w:hAnsi="Times New Roman" w:cs="Times New Roman"/>
          <w:bCs/>
          <w:sz w:val="24"/>
          <w:szCs w:val="24"/>
        </w:rPr>
        <w:t>полевка серая – 1</w:t>
      </w:r>
      <w:r w:rsidR="00EA783F" w:rsidRPr="00E006A2">
        <w:rPr>
          <w:rFonts w:ascii="Times New Roman" w:hAnsi="Times New Roman" w:cs="Times New Roman"/>
          <w:bCs/>
          <w:sz w:val="24"/>
          <w:szCs w:val="24"/>
        </w:rPr>
        <w:t xml:space="preserve"> экз.,</w:t>
      </w:r>
      <w:r w:rsidR="00323D9B">
        <w:rPr>
          <w:rFonts w:ascii="Times New Roman" w:hAnsi="Times New Roman" w:cs="Times New Roman"/>
          <w:bCs/>
          <w:sz w:val="24"/>
          <w:szCs w:val="24"/>
        </w:rPr>
        <w:t xml:space="preserve"> полевая мышь – 2 экз.</w:t>
      </w:r>
      <w:r w:rsidR="00EA783F" w:rsidRPr="00E006A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Старошайговский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полевка серая – 1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Торбеевский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домовая мышь – 2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Ковылкинский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домовая мышь – 1 экз., г. о. Саранск -  серая крыса – 1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Кадошкинский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домовая мышь – 1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Кадошкинский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полевая мышь – 1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Инсарский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домовая мышь – 1 экз., </w:t>
      </w:r>
      <w:proofErr w:type="spellStart"/>
      <w:r w:rsidR="00323D9B">
        <w:rPr>
          <w:rFonts w:ascii="Times New Roman" w:hAnsi="Times New Roman" w:cs="Times New Roman"/>
          <w:bCs/>
          <w:sz w:val="24"/>
          <w:szCs w:val="24"/>
        </w:rPr>
        <w:t>Зубово</w:t>
      </w:r>
      <w:proofErr w:type="spellEnd"/>
      <w:r w:rsidR="00323D9B">
        <w:rPr>
          <w:rFonts w:ascii="Times New Roman" w:hAnsi="Times New Roman" w:cs="Times New Roman"/>
          <w:bCs/>
          <w:sz w:val="24"/>
          <w:szCs w:val="24"/>
        </w:rPr>
        <w:t>-Полянский</w:t>
      </w:r>
      <w:proofErr w:type="gramEnd"/>
      <w:r w:rsidR="00323D9B">
        <w:rPr>
          <w:rFonts w:ascii="Times New Roman" w:hAnsi="Times New Roman" w:cs="Times New Roman"/>
          <w:bCs/>
          <w:sz w:val="24"/>
          <w:szCs w:val="24"/>
        </w:rPr>
        <w:t xml:space="preserve"> район – полевая мышь – 1 экз. </w:t>
      </w:r>
      <w:r w:rsidR="00882B7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086ECF" w:rsidRPr="00E006A2">
        <w:rPr>
          <w:rFonts w:ascii="Times New Roman" w:hAnsi="Times New Roman" w:cs="Times New Roman"/>
          <w:color w:val="000000"/>
          <w:sz w:val="24"/>
          <w:szCs w:val="24"/>
        </w:rPr>
        <w:t>ысокая численность рыжих</w:t>
      </w:r>
      <w:r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B7C">
        <w:rPr>
          <w:rFonts w:ascii="Times New Roman" w:hAnsi="Times New Roman" w:cs="Times New Roman"/>
          <w:color w:val="000000"/>
          <w:sz w:val="24"/>
          <w:szCs w:val="24"/>
        </w:rPr>
        <w:t>и серых полевок,</w:t>
      </w:r>
      <w:r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 большое количество их колоний в полях по результатам визуальных учетов, </w:t>
      </w:r>
      <w:r w:rsidR="00882B7C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свидетельствует о том, </w:t>
      </w:r>
      <w:r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82B7C">
        <w:rPr>
          <w:rFonts w:ascii="Times New Roman" w:hAnsi="Times New Roman" w:cs="Times New Roman"/>
          <w:color w:val="000000"/>
          <w:sz w:val="24"/>
          <w:szCs w:val="24"/>
        </w:rPr>
        <w:t>возможно</w:t>
      </w:r>
      <w:r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 протекание эпизоотий туляремии в очагах </w:t>
      </w:r>
      <w:proofErr w:type="spellStart"/>
      <w:r w:rsidRPr="00E006A2">
        <w:rPr>
          <w:rFonts w:ascii="Times New Roman" w:hAnsi="Times New Roman" w:cs="Times New Roman"/>
          <w:color w:val="000000"/>
          <w:sz w:val="24"/>
          <w:szCs w:val="24"/>
        </w:rPr>
        <w:t>луго</w:t>
      </w:r>
      <w:proofErr w:type="spellEnd"/>
      <w:r w:rsidR="00C12FE3"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086ECF" w:rsidRPr="00E00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06A2">
        <w:rPr>
          <w:rFonts w:ascii="Times New Roman" w:hAnsi="Times New Roman" w:cs="Times New Roman"/>
          <w:color w:val="000000"/>
          <w:sz w:val="24"/>
          <w:szCs w:val="24"/>
        </w:rPr>
        <w:t>полевого типа.</w:t>
      </w:r>
      <w:r w:rsidRPr="00E006A2">
        <w:rPr>
          <w:rFonts w:ascii="Arial" w:hAnsi="Arial" w:cs="Arial"/>
          <w:color w:val="000000"/>
          <w:sz w:val="24"/>
          <w:szCs w:val="24"/>
        </w:rPr>
        <w:t> </w:t>
      </w:r>
    </w:p>
    <w:p w:rsidR="00A13994" w:rsidRPr="00E006A2" w:rsidRDefault="00E46C13" w:rsidP="006E41A5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06A2">
        <w:rPr>
          <w:rFonts w:ascii="Times New Roman" w:hAnsi="Times New Roman" w:cs="Times New Roman"/>
          <w:sz w:val="24"/>
          <w:szCs w:val="24"/>
        </w:rPr>
        <w:t xml:space="preserve">Заболеваемость </w:t>
      </w:r>
      <w:proofErr w:type="spellStart"/>
      <w:r w:rsidRPr="00E006A2">
        <w:rPr>
          <w:rFonts w:ascii="Times New Roman" w:hAnsi="Times New Roman" w:cs="Times New Roman"/>
          <w:sz w:val="24"/>
          <w:szCs w:val="24"/>
        </w:rPr>
        <w:t>иерсиниозом</w:t>
      </w:r>
      <w:proofErr w:type="spellEnd"/>
      <w:r w:rsidRPr="00E006A2">
        <w:rPr>
          <w:rFonts w:ascii="Times New Roman" w:hAnsi="Times New Roman" w:cs="Times New Roman"/>
          <w:sz w:val="24"/>
          <w:szCs w:val="24"/>
        </w:rPr>
        <w:t xml:space="preserve"> </w:t>
      </w:r>
      <w:r w:rsidR="00086ECF" w:rsidRPr="00E006A2">
        <w:rPr>
          <w:rFonts w:ascii="Times New Roman" w:hAnsi="Times New Roman" w:cs="Times New Roman"/>
          <w:sz w:val="24"/>
          <w:szCs w:val="24"/>
        </w:rPr>
        <w:t xml:space="preserve">не </w:t>
      </w:r>
      <w:r w:rsidRPr="00E006A2">
        <w:rPr>
          <w:rFonts w:ascii="Times New Roman" w:hAnsi="Times New Roman" w:cs="Times New Roman"/>
          <w:sz w:val="24"/>
          <w:szCs w:val="24"/>
        </w:rPr>
        <w:t xml:space="preserve">зарегистрирована. Единичный случай </w:t>
      </w:r>
      <w:r w:rsidR="007D4674" w:rsidRPr="00E006A2">
        <w:rPr>
          <w:rFonts w:ascii="Times New Roman" w:hAnsi="Times New Roman" w:cs="Times New Roman"/>
          <w:sz w:val="24"/>
          <w:szCs w:val="24"/>
        </w:rPr>
        <w:t xml:space="preserve">произошёл </w:t>
      </w:r>
      <w:r w:rsidRPr="00E006A2">
        <w:rPr>
          <w:rFonts w:ascii="Times New Roman" w:hAnsi="Times New Roman" w:cs="Times New Roman"/>
          <w:sz w:val="24"/>
          <w:szCs w:val="24"/>
        </w:rPr>
        <w:t>в декабре 2022 года в г. о. Саранск</w:t>
      </w:r>
      <w:r w:rsidR="002906AD" w:rsidRPr="00E006A2">
        <w:rPr>
          <w:rFonts w:ascii="Times New Roman" w:hAnsi="Times New Roman" w:cs="Times New Roman"/>
          <w:sz w:val="24"/>
          <w:szCs w:val="24"/>
        </w:rPr>
        <w:t xml:space="preserve"> (0,28 на 100 тыс. нас.)</w:t>
      </w:r>
      <w:r w:rsidR="00B708E2" w:rsidRPr="00E006A2">
        <w:rPr>
          <w:rFonts w:ascii="Times New Roman" w:hAnsi="Times New Roman" w:cs="Times New Roman"/>
          <w:sz w:val="24"/>
          <w:szCs w:val="24"/>
        </w:rPr>
        <w:t xml:space="preserve">. </w:t>
      </w:r>
      <w:r w:rsidR="00086ECF" w:rsidRPr="00E006A2">
        <w:rPr>
          <w:rFonts w:ascii="Times New Roman" w:hAnsi="Times New Roman" w:cs="Times New Roman"/>
          <w:sz w:val="24"/>
          <w:szCs w:val="24"/>
        </w:rPr>
        <w:t>Исследовано 200 экз. грызунов, положительные</w:t>
      </w:r>
      <w:r w:rsidR="00B708E2" w:rsidRPr="00E006A2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86ECF" w:rsidRPr="00E006A2">
        <w:rPr>
          <w:rFonts w:ascii="Times New Roman" w:hAnsi="Times New Roman" w:cs="Times New Roman"/>
          <w:sz w:val="24"/>
          <w:szCs w:val="24"/>
        </w:rPr>
        <w:t>ы не</w:t>
      </w:r>
      <w:r w:rsidR="00B708E2" w:rsidRPr="00E006A2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086ECF" w:rsidRPr="00E006A2">
        <w:rPr>
          <w:rFonts w:ascii="Times New Roman" w:hAnsi="Times New Roman" w:cs="Times New Roman"/>
          <w:sz w:val="24"/>
          <w:szCs w:val="24"/>
        </w:rPr>
        <w:t>ы.</w:t>
      </w:r>
    </w:p>
    <w:p w:rsidR="00C979D3" w:rsidRPr="00882B7C" w:rsidRDefault="00E46C13" w:rsidP="006E41A5">
      <w:pPr>
        <w:ind w:left="-284"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0B4E">
        <w:rPr>
          <w:rFonts w:ascii="Times New Roman" w:hAnsi="Times New Roman" w:cs="Times New Roman"/>
          <w:sz w:val="24"/>
          <w:szCs w:val="24"/>
        </w:rPr>
        <w:t xml:space="preserve">Заболеваемость иксодовым клещевым </w:t>
      </w:r>
      <w:proofErr w:type="spellStart"/>
      <w:r w:rsidRPr="004C0B4E">
        <w:rPr>
          <w:rFonts w:ascii="Times New Roman" w:hAnsi="Times New Roman" w:cs="Times New Roman"/>
          <w:sz w:val="24"/>
          <w:szCs w:val="24"/>
        </w:rPr>
        <w:t>борр</w:t>
      </w:r>
      <w:r w:rsidR="009E5B7D" w:rsidRPr="004C0B4E">
        <w:rPr>
          <w:rFonts w:ascii="Times New Roman" w:hAnsi="Times New Roman" w:cs="Times New Roman"/>
          <w:sz w:val="24"/>
          <w:szCs w:val="24"/>
        </w:rPr>
        <w:t>елиозом</w:t>
      </w:r>
      <w:proofErr w:type="spell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за </w:t>
      </w:r>
      <w:r w:rsidR="00533037" w:rsidRPr="004C0B4E">
        <w:rPr>
          <w:rFonts w:ascii="Times New Roman" w:hAnsi="Times New Roman" w:cs="Times New Roman"/>
          <w:sz w:val="24"/>
          <w:szCs w:val="24"/>
        </w:rPr>
        <w:t>5</w:t>
      </w:r>
      <w:r w:rsidRPr="004C0B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="009E5B7D" w:rsidRPr="004C0B4E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остается на высоком уровне, Болезнь Лайма зарегистрирована в </w:t>
      </w:r>
      <w:r w:rsidR="008A2F1D" w:rsidRPr="004C0B4E">
        <w:rPr>
          <w:rFonts w:ascii="Times New Roman" w:hAnsi="Times New Roman" w:cs="Times New Roman"/>
          <w:sz w:val="24"/>
          <w:szCs w:val="24"/>
        </w:rPr>
        <w:t>4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районах и г. о. Саранск</w:t>
      </w:r>
      <w:r w:rsidR="00945F92">
        <w:rPr>
          <w:rFonts w:ascii="Times New Roman" w:hAnsi="Times New Roman" w:cs="Times New Roman"/>
          <w:sz w:val="24"/>
          <w:szCs w:val="24"/>
        </w:rPr>
        <w:t xml:space="preserve">, что составило 23 </w:t>
      </w:r>
      <w:r w:rsidR="00945F92">
        <w:rPr>
          <w:rFonts w:ascii="Times New Roman" w:hAnsi="Times New Roman" w:cs="Times New Roman"/>
          <w:sz w:val="24"/>
          <w:szCs w:val="24"/>
        </w:rPr>
        <w:lastRenderedPageBreak/>
        <w:t xml:space="preserve">случая из них: </w:t>
      </w:r>
      <w:proofErr w:type="spellStart"/>
      <w:proofErr w:type="gramStart"/>
      <w:r w:rsidR="009E5B7D" w:rsidRPr="004C0B4E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1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2,9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r w:rsidR="004C0B4E" w:rsidRPr="004C0B4E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4C0B4E" w:rsidRPr="004C0B4E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3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-</w:t>
      </w:r>
      <w:r w:rsidR="004C0B4E" w:rsidRPr="004C0B4E">
        <w:rPr>
          <w:rFonts w:ascii="Times New Roman" w:hAnsi="Times New Roman" w:cs="Times New Roman"/>
          <w:sz w:val="24"/>
          <w:szCs w:val="24"/>
        </w:rPr>
        <w:t>8,4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на 100 тыс. нас., Рузаевский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1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1,7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proofErr w:type="spellStart"/>
      <w:r w:rsidR="009E5B7D" w:rsidRPr="004C0B4E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2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</w:t>
      </w:r>
      <w:r w:rsidR="004C0B4E" w:rsidRPr="004C0B4E">
        <w:rPr>
          <w:rFonts w:ascii="Times New Roman" w:hAnsi="Times New Roman" w:cs="Times New Roman"/>
          <w:sz w:val="24"/>
          <w:szCs w:val="24"/>
        </w:rPr>
        <w:t>10,9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на 100 тыс. нас., и г. о. Саранск – 1</w:t>
      </w:r>
      <w:r w:rsidR="004C0B4E" w:rsidRPr="004C0B4E">
        <w:rPr>
          <w:rFonts w:ascii="Times New Roman" w:hAnsi="Times New Roman" w:cs="Times New Roman"/>
          <w:sz w:val="24"/>
          <w:szCs w:val="24"/>
        </w:rPr>
        <w:t>6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– 4,</w:t>
      </w:r>
      <w:r w:rsidR="004C0B4E" w:rsidRPr="004C0B4E">
        <w:rPr>
          <w:rFonts w:ascii="Times New Roman" w:hAnsi="Times New Roman" w:cs="Times New Roman"/>
          <w:sz w:val="24"/>
          <w:szCs w:val="24"/>
        </w:rPr>
        <w:t>7</w:t>
      </w:r>
      <w:r w:rsidR="009E5B7D" w:rsidRPr="004C0B4E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proofErr w:type="gramEnd"/>
      <w:r w:rsidR="009E5B7D" w:rsidRPr="004C0B4E">
        <w:rPr>
          <w:rFonts w:ascii="Times New Roman" w:hAnsi="Times New Roman" w:cs="Times New Roman"/>
          <w:sz w:val="24"/>
          <w:szCs w:val="24"/>
        </w:rPr>
        <w:t xml:space="preserve"> </w:t>
      </w:r>
      <w:r w:rsidRPr="00945F92">
        <w:rPr>
          <w:rFonts w:ascii="Times New Roman" w:hAnsi="Times New Roman" w:cs="Times New Roman"/>
          <w:sz w:val="24"/>
          <w:szCs w:val="24"/>
        </w:rPr>
        <w:t>За аналогичный период прошлого года заболеваемость иксод</w:t>
      </w:r>
      <w:r w:rsidR="009E5B7D" w:rsidRPr="00945F92">
        <w:rPr>
          <w:rFonts w:ascii="Times New Roman" w:hAnsi="Times New Roman" w:cs="Times New Roman"/>
          <w:sz w:val="24"/>
          <w:szCs w:val="24"/>
        </w:rPr>
        <w:t xml:space="preserve">овым клещевым </w:t>
      </w:r>
      <w:proofErr w:type="spellStart"/>
      <w:r w:rsidR="009E5B7D" w:rsidRPr="00945F92">
        <w:rPr>
          <w:rFonts w:ascii="Times New Roman" w:hAnsi="Times New Roman" w:cs="Times New Roman"/>
          <w:sz w:val="24"/>
          <w:szCs w:val="24"/>
        </w:rPr>
        <w:t>боррелиозом</w:t>
      </w:r>
      <w:proofErr w:type="spellEnd"/>
      <w:r w:rsidR="009E5B7D" w:rsidRPr="00945F92">
        <w:rPr>
          <w:rFonts w:ascii="Times New Roman" w:hAnsi="Times New Roman" w:cs="Times New Roman"/>
          <w:sz w:val="24"/>
          <w:szCs w:val="24"/>
        </w:rPr>
        <w:t xml:space="preserve"> </w:t>
      </w:r>
      <w:r w:rsidR="00945F92" w:rsidRPr="00945F92">
        <w:rPr>
          <w:rFonts w:ascii="Times New Roman" w:hAnsi="Times New Roman" w:cs="Times New Roman"/>
          <w:sz w:val="24"/>
          <w:szCs w:val="24"/>
        </w:rPr>
        <w:t>зарегистрирована в 6 районах и г. о. Саранск</w:t>
      </w:r>
      <w:r w:rsidR="00945F92">
        <w:rPr>
          <w:rFonts w:ascii="Times New Roman" w:hAnsi="Times New Roman" w:cs="Times New Roman"/>
          <w:sz w:val="24"/>
          <w:szCs w:val="24"/>
        </w:rPr>
        <w:t xml:space="preserve"> -22 случая</w:t>
      </w:r>
      <w:r w:rsidR="00945F92" w:rsidRPr="00945F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5F92" w:rsidRPr="00945F92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945F92" w:rsidRPr="00945F92">
        <w:rPr>
          <w:rFonts w:ascii="Times New Roman" w:hAnsi="Times New Roman" w:cs="Times New Roman"/>
          <w:sz w:val="24"/>
          <w:szCs w:val="24"/>
        </w:rPr>
        <w:t xml:space="preserve"> – 2 – 5,92 на 100 тыс. нас., Ромодановский – 1 -5,25 на 100 тыс. нас., Рузаевский – 2 – 3,37 на 100 тыс. нас., </w:t>
      </w:r>
      <w:proofErr w:type="spellStart"/>
      <w:r w:rsidR="00945F92" w:rsidRPr="00945F92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945F92" w:rsidRPr="00945F92">
        <w:rPr>
          <w:rFonts w:ascii="Times New Roman" w:hAnsi="Times New Roman" w:cs="Times New Roman"/>
          <w:sz w:val="24"/>
          <w:szCs w:val="24"/>
        </w:rPr>
        <w:t xml:space="preserve"> – 1 – 5,45 на 100 тыс. нас., </w:t>
      </w:r>
      <w:proofErr w:type="spellStart"/>
      <w:r w:rsidR="00945F92" w:rsidRPr="00945F92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945F92" w:rsidRPr="00945F92">
        <w:rPr>
          <w:rFonts w:ascii="Times New Roman" w:hAnsi="Times New Roman" w:cs="Times New Roman"/>
          <w:sz w:val="24"/>
          <w:szCs w:val="24"/>
        </w:rPr>
        <w:t xml:space="preserve"> – 1 – 3,49 на 100 тыс. нас</w:t>
      </w:r>
      <w:proofErr w:type="gramStart"/>
      <w:r w:rsidR="00945F92" w:rsidRPr="00945F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5F92" w:rsidRPr="00945F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F92" w:rsidRPr="00945F9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45F92" w:rsidRPr="00945F92">
        <w:rPr>
          <w:rFonts w:ascii="Times New Roman" w:hAnsi="Times New Roman" w:cs="Times New Roman"/>
          <w:sz w:val="24"/>
          <w:szCs w:val="24"/>
        </w:rPr>
        <w:t xml:space="preserve"> г. о. Саранск</w:t>
      </w:r>
      <w:r w:rsidR="00945F92">
        <w:rPr>
          <w:rFonts w:ascii="Times New Roman" w:hAnsi="Times New Roman" w:cs="Times New Roman"/>
          <w:sz w:val="24"/>
          <w:szCs w:val="24"/>
        </w:rPr>
        <w:t xml:space="preserve"> – 14 – 4,11 на 100 тыс. нас.</w:t>
      </w:r>
      <w:proofErr w:type="gramStart"/>
      <w:r w:rsidR="00945F92">
        <w:rPr>
          <w:rFonts w:ascii="Times New Roman" w:hAnsi="Times New Roman" w:cs="Times New Roman"/>
          <w:sz w:val="24"/>
          <w:szCs w:val="24"/>
        </w:rPr>
        <w:t>)</w:t>
      </w:r>
      <w:r w:rsidR="00C979D3" w:rsidRPr="00945F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979D3" w:rsidRPr="00945F92">
        <w:rPr>
          <w:rFonts w:ascii="Times New Roman" w:hAnsi="Times New Roman" w:cs="Times New Roman"/>
          <w:sz w:val="24"/>
          <w:szCs w:val="24"/>
        </w:rPr>
        <w:t>Приложение, таблица №7).</w:t>
      </w:r>
    </w:p>
    <w:p w:rsidR="00A13994" w:rsidRPr="00E006A2" w:rsidRDefault="00CE7694" w:rsidP="006E41A5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7DDA">
        <w:rPr>
          <w:rFonts w:ascii="Times New Roman" w:hAnsi="Times New Roman" w:cs="Times New Roman"/>
          <w:sz w:val="24"/>
          <w:szCs w:val="24"/>
        </w:rPr>
        <w:t>За данный период в Республике Мордовия случаи заболеваний вирусным клещевым энцефалитом не регистрировались, за аналогичный период прошлого года заболеваемость так же не заре</w:t>
      </w:r>
      <w:r w:rsidR="00E46C13" w:rsidRPr="00DA7DDA">
        <w:rPr>
          <w:rFonts w:ascii="Times New Roman" w:hAnsi="Times New Roman" w:cs="Times New Roman"/>
          <w:sz w:val="24"/>
          <w:szCs w:val="24"/>
        </w:rPr>
        <w:t xml:space="preserve">гистрирована. При исследовании </w:t>
      </w:r>
      <w:r w:rsidR="00DA7DDA">
        <w:rPr>
          <w:rFonts w:ascii="Times New Roman" w:hAnsi="Times New Roman" w:cs="Times New Roman"/>
          <w:sz w:val="24"/>
          <w:szCs w:val="24"/>
        </w:rPr>
        <w:t>541</w:t>
      </w:r>
      <w:r w:rsidRPr="00DA7DDA">
        <w:rPr>
          <w:rFonts w:ascii="Times New Roman" w:hAnsi="Times New Roman" w:cs="Times New Roman"/>
          <w:sz w:val="24"/>
          <w:szCs w:val="24"/>
        </w:rPr>
        <w:t xml:space="preserve"> экз. кле</w:t>
      </w:r>
      <w:r w:rsidR="00E46C13" w:rsidRPr="00DA7DDA">
        <w:rPr>
          <w:rFonts w:ascii="Times New Roman" w:hAnsi="Times New Roman" w:cs="Times New Roman"/>
          <w:sz w:val="24"/>
          <w:szCs w:val="24"/>
        </w:rPr>
        <w:t xml:space="preserve">щей на КВЭ методом ИФА, </w:t>
      </w:r>
      <w:r w:rsidR="004910E2" w:rsidRPr="00DA7DDA">
        <w:rPr>
          <w:rFonts w:ascii="Times New Roman" w:hAnsi="Times New Roman" w:cs="Times New Roman"/>
          <w:sz w:val="24"/>
          <w:szCs w:val="24"/>
        </w:rPr>
        <w:t xml:space="preserve">положительные результаты не </w:t>
      </w:r>
      <w:r w:rsidR="00E46C13" w:rsidRPr="00DA7DDA">
        <w:rPr>
          <w:rFonts w:ascii="Times New Roman" w:hAnsi="Times New Roman" w:cs="Times New Roman"/>
          <w:sz w:val="24"/>
          <w:szCs w:val="24"/>
        </w:rPr>
        <w:t>выявлен</w:t>
      </w:r>
      <w:r w:rsidR="004910E2" w:rsidRPr="00DA7DDA">
        <w:rPr>
          <w:sz w:val="24"/>
          <w:szCs w:val="24"/>
        </w:rPr>
        <w:t>ы.</w:t>
      </w:r>
      <w:r w:rsidR="004910E2" w:rsidRPr="00DA7DDA">
        <w:rPr>
          <w:rFonts w:ascii="Times New Roman" w:hAnsi="Times New Roman" w:cs="Times New Roman"/>
          <w:sz w:val="24"/>
          <w:szCs w:val="24"/>
        </w:rPr>
        <w:t xml:space="preserve"> </w:t>
      </w:r>
      <w:r w:rsidR="00B708E2" w:rsidRPr="00DA7DDA">
        <w:rPr>
          <w:rFonts w:ascii="Times New Roman" w:hAnsi="Times New Roman" w:cs="Times New Roman"/>
          <w:sz w:val="24"/>
          <w:szCs w:val="24"/>
        </w:rPr>
        <w:t xml:space="preserve">За аналогичный период прошлого года </w:t>
      </w:r>
      <w:r w:rsidR="00DA7DDA">
        <w:rPr>
          <w:rFonts w:ascii="Times New Roman" w:hAnsi="Times New Roman" w:cs="Times New Roman"/>
          <w:sz w:val="24"/>
          <w:szCs w:val="24"/>
        </w:rPr>
        <w:t>положительных находо</w:t>
      </w:r>
      <w:r w:rsidR="00C22AF1">
        <w:rPr>
          <w:rFonts w:ascii="Times New Roman" w:hAnsi="Times New Roman" w:cs="Times New Roman"/>
          <w:sz w:val="24"/>
          <w:szCs w:val="24"/>
        </w:rPr>
        <w:t>к</w:t>
      </w:r>
      <w:r w:rsidR="00DA7DDA">
        <w:rPr>
          <w:rFonts w:ascii="Times New Roman" w:hAnsi="Times New Roman" w:cs="Times New Roman"/>
          <w:sz w:val="24"/>
          <w:szCs w:val="24"/>
        </w:rPr>
        <w:t xml:space="preserve"> не обнаружено.</w:t>
      </w:r>
    </w:p>
    <w:p w:rsidR="00542E66" w:rsidRDefault="00542E66" w:rsidP="00542E66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2AF1">
        <w:rPr>
          <w:rFonts w:ascii="Times New Roman" w:hAnsi="Times New Roman"/>
          <w:sz w:val="24"/>
          <w:szCs w:val="24"/>
        </w:rPr>
        <w:t xml:space="preserve">В соответствии с планом по изучению особенностей проявления лихорадки Западного Нила на территории Республики Мордовия в текущем году </w:t>
      </w:r>
      <w:r w:rsidR="00EF6E87">
        <w:rPr>
          <w:rFonts w:ascii="Times New Roman" w:hAnsi="Times New Roman"/>
          <w:sz w:val="24"/>
          <w:szCs w:val="24"/>
        </w:rPr>
        <w:t>согласно письму,</w:t>
      </w:r>
      <w:r w:rsidRPr="00C22AF1">
        <w:rPr>
          <w:rFonts w:ascii="Times New Roman" w:hAnsi="Times New Roman"/>
          <w:sz w:val="24"/>
          <w:szCs w:val="24"/>
        </w:rPr>
        <w:t xml:space="preserve"> направлен</w:t>
      </w:r>
      <w:r w:rsidR="00EF6E87">
        <w:rPr>
          <w:rFonts w:ascii="Times New Roman" w:hAnsi="Times New Roman"/>
          <w:sz w:val="24"/>
          <w:szCs w:val="24"/>
        </w:rPr>
        <w:t>ы</w:t>
      </w:r>
      <w:r w:rsidRPr="00C22AF1">
        <w:rPr>
          <w:rFonts w:ascii="Times New Roman" w:hAnsi="Times New Roman"/>
          <w:sz w:val="24"/>
          <w:szCs w:val="24"/>
        </w:rPr>
        <w:t xml:space="preserve"> </w:t>
      </w:r>
      <w:r w:rsidR="00EF6E87">
        <w:rPr>
          <w:rFonts w:ascii="Times New Roman" w:hAnsi="Times New Roman"/>
          <w:sz w:val="24"/>
          <w:szCs w:val="24"/>
        </w:rPr>
        <w:t>пробы</w:t>
      </w:r>
      <w:r w:rsidRPr="00C22AF1">
        <w:rPr>
          <w:rFonts w:ascii="Times New Roman" w:hAnsi="Times New Roman"/>
          <w:sz w:val="24"/>
          <w:szCs w:val="24"/>
        </w:rPr>
        <w:t xml:space="preserve"> биологического материала (цельной крови) от температурящих больных (не менее 100 человек) в </w:t>
      </w:r>
      <w:proofErr w:type="spellStart"/>
      <w:r w:rsidRPr="00C22AF1">
        <w:rPr>
          <w:rFonts w:ascii="Times New Roman" w:hAnsi="Times New Roman"/>
          <w:sz w:val="24"/>
          <w:szCs w:val="24"/>
        </w:rPr>
        <w:t>Референс</w:t>
      </w:r>
      <w:proofErr w:type="spellEnd"/>
      <w:r w:rsidRPr="00C22AF1">
        <w:rPr>
          <w:rFonts w:ascii="Times New Roman" w:hAnsi="Times New Roman"/>
          <w:sz w:val="24"/>
          <w:szCs w:val="24"/>
        </w:rPr>
        <w:t>-центр по мониторингу за возбудителем лихорадки Западного Нила (ФКУЗ «Волгогр</w:t>
      </w:r>
      <w:r w:rsidR="00FE5EDA" w:rsidRPr="00C22AF1">
        <w:rPr>
          <w:rFonts w:ascii="Times New Roman" w:hAnsi="Times New Roman"/>
          <w:sz w:val="24"/>
          <w:szCs w:val="24"/>
        </w:rPr>
        <w:t xml:space="preserve">адский НИПЧИ» </w:t>
      </w:r>
      <w:proofErr w:type="spellStart"/>
      <w:r w:rsidR="00FE5EDA" w:rsidRPr="00C22AF1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FE5EDA" w:rsidRPr="00C22AF1">
        <w:rPr>
          <w:rFonts w:ascii="Times New Roman" w:hAnsi="Times New Roman"/>
          <w:sz w:val="24"/>
          <w:szCs w:val="24"/>
        </w:rPr>
        <w:t>) для выявления маркеров возбудителя ЛЗН.</w:t>
      </w:r>
      <w:r w:rsidRPr="00C22AF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F6E87" w:rsidRPr="00EF6E87" w:rsidRDefault="00EF6E87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лабораторного исследования клинического материал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цельной крови) в</w:t>
      </w:r>
      <w:r w:rsidRPr="00EF6E87">
        <w:rPr>
          <w:rFonts w:ascii="Times New Roman" w:hAnsi="Times New Roman"/>
          <w:sz w:val="24"/>
          <w:szCs w:val="24"/>
        </w:rPr>
        <w:t>ыявлено:</w:t>
      </w:r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EF6E87" w:rsidRPr="00EF6E87">
        <w:rPr>
          <w:rFonts w:ascii="Times New Roman" w:hAnsi="Times New Roman"/>
          <w:sz w:val="24"/>
          <w:szCs w:val="24"/>
        </w:rPr>
        <w:t>положительных результата к  возбудителю ЛНЗ (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Ig</w:t>
      </w:r>
      <w:proofErr w:type="gramStart"/>
      <w:r w:rsidR="00EF6E87" w:rsidRPr="00EF6E87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EF6E87" w:rsidRPr="00EF6E87">
        <w:rPr>
          <w:rFonts w:ascii="Times New Roman" w:hAnsi="Times New Roman"/>
          <w:sz w:val="24"/>
          <w:szCs w:val="24"/>
        </w:rPr>
        <w:t>)</w:t>
      </w:r>
      <w:r w:rsidR="00795EE9">
        <w:rPr>
          <w:rFonts w:ascii="Times New Roman" w:hAnsi="Times New Roman"/>
          <w:sz w:val="24"/>
          <w:szCs w:val="24"/>
        </w:rPr>
        <w:t>, больные проживали</w:t>
      </w:r>
      <w:r w:rsidR="00EF6E87" w:rsidRPr="00EF6E87">
        <w:rPr>
          <w:rFonts w:ascii="Times New Roman" w:hAnsi="Times New Roman"/>
          <w:sz w:val="24"/>
          <w:szCs w:val="24"/>
        </w:rPr>
        <w:t>:</w:t>
      </w:r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F6E87" w:rsidRPr="00EF6E87">
        <w:rPr>
          <w:rFonts w:ascii="Times New Roman" w:hAnsi="Times New Roman"/>
          <w:sz w:val="24"/>
          <w:szCs w:val="24"/>
        </w:rPr>
        <w:t xml:space="preserve">- Республика Мордовия,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Торбеевский</w:t>
      </w:r>
      <w:proofErr w:type="spellEnd"/>
      <w:r w:rsidR="00EF6E87" w:rsidRPr="00EF6E87">
        <w:rPr>
          <w:rFonts w:ascii="Times New Roman" w:hAnsi="Times New Roman"/>
          <w:sz w:val="24"/>
          <w:szCs w:val="24"/>
        </w:rPr>
        <w:t xml:space="preserve"> р-он, д.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Аксеновка</w:t>
      </w:r>
      <w:proofErr w:type="spellEnd"/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F6E87" w:rsidRPr="00EF6E87">
        <w:rPr>
          <w:rFonts w:ascii="Times New Roman" w:hAnsi="Times New Roman"/>
          <w:sz w:val="24"/>
          <w:szCs w:val="24"/>
        </w:rPr>
        <w:t xml:space="preserve">- Республика Мордовия, Рузаевский р-он, с.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Аргомаково</w:t>
      </w:r>
      <w:proofErr w:type="spellEnd"/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F6E87" w:rsidRPr="00EF6E87">
        <w:rPr>
          <w:rFonts w:ascii="Times New Roman" w:hAnsi="Times New Roman"/>
          <w:sz w:val="24"/>
          <w:szCs w:val="24"/>
        </w:rPr>
        <w:t>- Республика Мордовия, г. Рузаевка</w:t>
      </w:r>
    </w:p>
    <w:p w:rsidR="00EF6E87" w:rsidRPr="00EF6E87" w:rsidRDefault="00EF6E87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EF6E87">
        <w:rPr>
          <w:rFonts w:ascii="Times New Roman" w:hAnsi="Times New Roman"/>
          <w:sz w:val="24"/>
          <w:szCs w:val="24"/>
        </w:rPr>
        <w:t>9  положительных результатов к  возбудителю ЛНЗ (</w:t>
      </w:r>
      <w:proofErr w:type="spellStart"/>
      <w:r w:rsidRPr="00EF6E87">
        <w:rPr>
          <w:rFonts w:ascii="Times New Roman" w:hAnsi="Times New Roman"/>
          <w:sz w:val="24"/>
          <w:szCs w:val="24"/>
        </w:rPr>
        <w:t>IgG</w:t>
      </w:r>
      <w:proofErr w:type="spellEnd"/>
      <w:r w:rsidRPr="00EF6E87">
        <w:rPr>
          <w:rFonts w:ascii="Times New Roman" w:hAnsi="Times New Roman"/>
          <w:sz w:val="24"/>
          <w:szCs w:val="24"/>
        </w:rPr>
        <w:t>)</w:t>
      </w:r>
      <w:r w:rsidR="00795EE9">
        <w:rPr>
          <w:rFonts w:ascii="Times New Roman" w:hAnsi="Times New Roman"/>
          <w:sz w:val="24"/>
          <w:szCs w:val="24"/>
        </w:rPr>
        <w:t>, больные проживали</w:t>
      </w:r>
      <w:r w:rsidRPr="00EF6E87">
        <w:rPr>
          <w:rFonts w:ascii="Times New Roman" w:hAnsi="Times New Roman"/>
          <w:sz w:val="24"/>
          <w:szCs w:val="24"/>
        </w:rPr>
        <w:t>:</w:t>
      </w:r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 случае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="00EF6E87" w:rsidRPr="00EF6E87">
        <w:rPr>
          <w:rFonts w:ascii="Times New Roman" w:hAnsi="Times New Roman"/>
          <w:sz w:val="24"/>
          <w:szCs w:val="24"/>
        </w:rPr>
        <w:t>-</w:t>
      </w:r>
      <w:proofErr w:type="gramEnd"/>
      <w:r w:rsidR="00EF6E87" w:rsidRPr="00EF6E87">
        <w:rPr>
          <w:rFonts w:ascii="Times New Roman" w:hAnsi="Times New Roman"/>
          <w:sz w:val="24"/>
          <w:szCs w:val="24"/>
        </w:rPr>
        <w:t xml:space="preserve"> Республика Мордовия, г. Саранск</w:t>
      </w:r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 сл.</w:t>
      </w:r>
      <w:r w:rsidR="00EF6E87" w:rsidRPr="00EF6E87">
        <w:rPr>
          <w:rFonts w:ascii="Times New Roman" w:hAnsi="Times New Roman"/>
          <w:sz w:val="24"/>
          <w:szCs w:val="24"/>
        </w:rPr>
        <w:t xml:space="preserve">- Республика Мордовия, г. Саранск,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рп</w:t>
      </w:r>
      <w:proofErr w:type="spellEnd"/>
      <w:r w:rsidR="00EF6E87" w:rsidRPr="00EF6E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Луховка</w:t>
      </w:r>
      <w:proofErr w:type="spellEnd"/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 сл.</w:t>
      </w:r>
      <w:r w:rsidR="00EF6E87" w:rsidRPr="00EF6E87">
        <w:rPr>
          <w:rFonts w:ascii="Times New Roman" w:hAnsi="Times New Roman"/>
          <w:sz w:val="24"/>
          <w:szCs w:val="24"/>
        </w:rPr>
        <w:t xml:space="preserve">- Республика Мордовия,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Зубово</w:t>
      </w:r>
      <w:proofErr w:type="spellEnd"/>
      <w:r w:rsidR="00EF6E87" w:rsidRPr="00EF6E87">
        <w:rPr>
          <w:rFonts w:ascii="Times New Roman" w:hAnsi="Times New Roman"/>
          <w:sz w:val="24"/>
          <w:szCs w:val="24"/>
        </w:rPr>
        <w:t>–Полянский р-он, п. Потьма</w:t>
      </w:r>
    </w:p>
    <w:p w:rsidR="00EF6E87" w:rsidRPr="00EF6E87" w:rsidRDefault="009C15DA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1сл.</w:t>
      </w:r>
      <w:r w:rsidR="00EF6E87" w:rsidRPr="00EF6E87">
        <w:rPr>
          <w:rFonts w:ascii="Times New Roman" w:hAnsi="Times New Roman"/>
          <w:sz w:val="24"/>
          <w:szCs w:val="24"/>
        </w:rPr>
        <w:t xml:space="preserve">- Республика Мордовия, </w:t>
      </w:r>
      <w:proofErr w:type="spellStart"/>
      <w:r w:rsidR="00EF6E87" w:rsidRPr="00EF6E87">
        <w:rPr>
          <w:rFonts w:ascii="Times New Roman" w:hAnsi="Times New Roman"/>
          <w:sz w:val="24"/>
          <w:szCs w:val="24"/>
        </w:rPr>
        <w:t>Теньгушевский</w:t>
      </w:r>
      <w:proofErr w:type="spellEnd"/>
      <w:r w:rsidR="00EF6E87" w:rsidRPr="00EF6E87">
        <w:rPr>
          <w:rFonts w:ascii="Times New Roman" w:hAnsi="Times New Roman"/>
          <w:sz w:val="24"/>
          <w:szCs w:val="24"/>
        </w:rPr>
        <w:t xml:space="preserve"> р-он, с. Теньгушево</w:t>
      </w:r>
    </w:p>
    <w:p w:rsidR="00EF6E87" w:rsidRPr="00C22AF1" w:rsidRDefault="00EF6E87" w:rsidP="00EF6E87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EF6E87">
        <w:rPr>
          <w:rFonts w:ascii="Times New Roman" w:hAnsi="Times New Roman"/>
          <w:sz w:val="24"/>
          <w:szCs w:val="24"/>
        </w:rPr>
        <w:t xml:space="preserve"> По результатам исследований Управлением </w:t>
      </w:r>
      <w:proofErr w:type="spellStart"/>
      <w:r w:rsidRPr="00EF6E87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F6E87">
        <w:rPr>
          <w:rFonts w:ascii="Times New Roman" w:hAnsi="Times New Roman"/>
          <w:sz w:val="24"/>
          <w:szCs w:val="24"/>
        </w:rPr>
        <w:t xml:space="preserve"> в Республике Мордовия выписаны предписания по обследованию  контактных лиц. </w:t>
      </w:r>
      <w:r w:rsidR="009C15DA">
        <w:rPr>
          <w:rFonts w:ascii="Times New Roman" w:hAnsi="Times New Roman"/>
          <w:sz w:val="24"/>
          <w:szCs w:val="24"/>
        </w:rPr>
        <w:t xml:space="preserve">По результатам исследования 250 проб контактных лиц - </w:t>
      </w:r>
      <w:r w:rsidRPr="00EF6E87">
        <w:rPr>
          <w:rFonts w:ascii="Times New Roman" w:hAnsi="Times New Roman"/>
          <w:sz w:val="24"/>
          <w:szCs w:val="24"/>
        </w:rPr>
        <w:t>результаты отрицательные</w:t>
      </w:r>
      <w:r w:rsidR="009C15DA">
        <w:rPr>
          <w:rFonts w:ascii="Times New Roman" w:hAnsi="Times New Roman"/>
          <w:sz w:val="24"/>
          <w:szCs w:val="24"/>
        </w:rPr>
        <w:t>.</w:t>
      </w:r>
      <w:r w:rsidR="00795EE9">
        <w:rPr>
          <w:rFonts w:ascii="Times New Roman" w:hAnsi="Times New Roman"/>
          <w:sz w:val="24"/>
          <w:szCs w:val="24"/>
        </w:rPr>
        <w:t xml:space="preserve"> По местам жительства больных ЛЗН отловлено, исследовано: комаров 331 экз.</w:t>
      </w:r>
      <w:r w:rsidR="008B4CCE">
        <w:rPr>
          <w:rFonts w:ascii="Times New Roman" w:hAnsi="Times New Roman"/>
          <w:sz w:val="24"/>
          <w:szCs w:val="24"/>
        </w:rPr>
        <w:t>, клещей 35 экз. Положительных находок не обнаружено.</w:t>
      </w:r>
    </w:p>
    <w:p w:rsidR="004910E2" w:rsidRPr="00E006A2" w:rsidRDefault="008B4CCE" w:rsidP="00542E66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летне-осенний период п</w:t>
      </w:r>
      <w:r w:rsidR="00695157" w:rsidRPr="00AC5873">
        <w:rPr>
          <w:rFonts w:ascii="Times New Roman" w:hAnsi="Times New Roman" w:cs="Times New Roman"/>
          <w:sz w:val="24"/>
          <w:szCs w:val="24"/>
        </w:rPr>
        <w:t xml:space="preserve">ри исследовании </w:t>
      </w:r>
      <w:r w:rsidR="00AC5873">
        <w:rPr>
          <w:rFonts w:ascii="Times New Roman" w:eastAsia="Calibri" w:hAnsi="Times New Roman" w:cs="Times New Roman"/>
          <w:sz w:val="24"/>
          <w:szCs w:val="24"/>
        </w:rPr>
        <w:t>483 проб</w:t>
      </w:r>
      <w:r w:rsidR="002E544D">
        <w:rPr>
          <w:rFonts w:ascii="Times New Roman" w:eastAsia="Calibri" w:hAnsi="Times New Roman" w:cs="Times New Roman"/>
          <w:sz w:val="24"/>
          <w:szCs w:val="24"/>
        </w:rPr>
        <w:t xml:space="preserve"> (12026 экз.)</w:t>
      </w:r>
      <w:r w:rsidR="00695157" w:rsidRPr="00AC5873">
        <w:rPr>
          <w:rFonts w:ascii="Times New Roman" w:eastAsia="Calibri" w:hAnsi="Times New Roman" w:cs="Times New Roman"/>
          <w:sz w:val="24"/>
          <w:szCs w:val="24"/>
        </w:rPr>
        <w:t xml:space="preserve"> комаров</w:t>
      </w:r>
      <w:r w:rsidR="00695157" w:rsidRPr="00AC5873">
        <w:rPr>
          <w:rFonts w:ascii="Times New Roman" w:hAnsi="Times New Roman" w:cs="Times New Roman"/>
          <w:sz w:val="24"/>
          <w:szCs w:val="24"/>
        </w:rPr>
        <w:t xml:space="preserve"> на наличие РНК вируса лихорадки Западного Нила методом ПЦР, положительные результаты не выявлены.</w:t>
      </w:r>
    </w:p>
    <w:p w:rsidR="00762265" w:rsidRDefault="00762265" w:rsidP="007622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265" w:rsidRDefault="00762265" w:rsidP="00762265">
      <w:pPr>
        <w:pStyle w:val="af6"/>
        <w:spacing w:line="276" w:lineRule="auto"/>
        <w:ind w:left="-284" w:firstLine="851"/>
        <w:jc w:val="both"/>
        <w:rPr>
          <w:b w:val="0"/>
          <w:sz w:val="22"/>
          <w:szCs w:val="22"/>
        </w:rPr>
      </w:pPr>
      <w:r>
        <w:rPr>
          <w:b w:val="0"/>
        </w:rPr>
        <w:t>По данным ветеринарной службы с 1 июня по 1 ноября 2024г в Республике зарегистрировано 4</w:t>
      </w:r>
      <w:r w:rsidRPr="00B469BB">
        <w:rPr>
          <w:b w:val="0"/>
        </w:rPr>
        <w:t xml:space="preserve"> </w:t>
      </w:r>
      <w:r>
        <w:rPr>
          <w:b w:val="0"/>
        </w:rPr>
        <w:t>лабораторно подтверждённых случая бешенства среди диких и домашних животных.</w:t>
      </w:r>
      <w:r w:rsidRPr="00B469BB">
        <w:rPr>
          <w:b w:val="0"/>
        </w:rPr>
        <w:t xml:space="preserve"> </w:t>
      </w:r>
      <w:proofErr w:type="gramStart"/>
      <w:r>
        <w:rPr>
          <w:b w:val="0"/>
        </w:rPr>
        <w:t xml:space="preserve">Случаи выявлены на 3 административных территориях: </w:t>
      </w:r>
      <w:r w:rsidRPr="00800A3A">
        <w:rPr>
          <w:b w:val="0"/>
          <w:sz w:val="22"/>
          <w:szCs w:val="22"/>
        </w:rPr>
        <w:t>г.</w:t>
      </w:r>
      <w:r w:rsidR="00A86FCB">
        <w:rPr>
          <w:b w:val="0"/>
          <w:sz w:val="22"/>
          <w:szCs w:val="22"/>
        </w:rPr>
        <w:t xml:space="preserve"> </w:t>
      </w:r>
      <w:r w:rsidRPr="00800A3A">
        <w:rPr>
          <w:b w:val="0"/>
          <w:sz w:val="22"/>
          <w:szCs w:val="22"/>
        </w:rPr>
        <w:t xml:space="preserve">о Саранск (18.06.2024, 20.08.2024)- кошка – 2 случая, </w:t>
      </w:r>
      <w:proofErr w:type="spellStart"/>
      <w:r w:rsidRPr="00800A3A">
        <w:rPr>
          <w:b w:val="0"/>
          <w:sz w:val="22"/>
          <w:szCs w:val="22"/>
        </w:rPr>
        <w:t>Кочкуровский</w:t>
      </w:r>
      <w:proofErr w:type="spellEnd"/>
      <w:r w:rsidRPr="00800A3A">
        <w:rPr>
          <w:b w:val="0"/>
          <w:sz w:val="22"/>
          <w:szCs w:val="22"/>
        </w:rPr>
        <w:t xml:space="preserve"> район (10.09.2024) – теленок (ГУП РМ </w:t>
      </w:r>
      <w:proofErr w:type="spellStart"/>
      <w:r w:rsidRPr="00800A3A">
        <w:rPr>
          <w:b w:val="0"/>
          <w:sz w:val="22"/>
          <w:szCs w:val="22"/>
        </w:rPr>
        <w:t>Луховское</w:t>
      </w:r>
      <w:proofErr w:type="spellEnd"/>
      <w:r w:rsidRPr="00800A3A">
        <w:rPr>
          <w:b w:val="0"/>
          <w:sz w:val="22"/>
          <w:szCs w:val="22"/>
        </w:rPr>
        <w:t>) – 1 случай, Ромодановский район, п. Александровский (17.10.2024) – собака – 1 случай.</w:t>
      </w:r>
      <w:proofErr w:type="gramEnd"/>
    </w:p>
    <w:p w:rsidR="00762265" w:rsidRPr="00800A3A" w:rsidRDefault="00762265" w:rsidP="00762265">
      <w:pPr>
        <w:pStyle w:val="af6"/>
        <w:spacing w:line="276" w:lineRule="auto"/>
        <w:ind w:left="-284" w:firstLine="851"/>
        <w:jc w:val="both"/>
        <w:rPr>
          <w:sz w:val="22"/>
          <w:szCs w:val="22"/>
        </w:rPr>
      </w:pPr>
      <w:proofErr w:type="gramStart"/>
      <w:r w:rsidRPr="00800A3A">
        <w:rPr>
          <w:b w:val="0"/>
        </w:rPr>
        <w:t>Случаев бешенства среди животных по сравнению с предыдущим периодом снизилось на 3 случая, в 2023 году зарегистрировано 7 случаев бешенства (</w:t>
      </w:r>
      <w:proofErr w:type="spellStart"/>
      <w:r w:rsidRPr="00800A3A">
        <w:rPr>
          <w:b w:val="0"/>
        </w:rPr>
        <w:t>Инсарский</w:t>
      </w:r>
      <w:proofErr w:type="spellEnd"/>
      <w:r w:rsidRPr="00800A3A">
        <w:rPr>
          <w:b w:val="0"/>
        </w:rPr>
        <w:t xml:space="preserve"> район с. </w:t>
      </w:r>
      <w:proofErr w:type="spellStart"/>
      <w:r w:rsidRPr="00800A3A">
        <w:rPr>
          <w:b w:val="0"/>
        </w:rPr>
        <w:t>Казеевка</w:t>
      </w:r>
      <w:proofErr w:type="spellEnd"/>
      <w:r w:rsidRPr="00800A3A">
        <w:rPr>
          <w:b w:val="0"/>
        </w:rPr>
        <w:t xml:space="preserve"> (23.06.2023г) – кот – 1 случай</w:t>
      </w:r>
      <w:r>
        <w:rPr>
          <w:b w:val="0"/>
        </w:rPr>
        <w:t xml:space="preserve">, </w:t>
      </w:r>
      <w:proofErr w:type="spellStart"/>
      <w:r>
        <w:rPr>
          <w:b w:val="0"/>
        </w:rPr>
        <w:t>Ичалковский</w:t>
      </w:r>
      <w:proofErr w:type="spellEnd"/>
      <w:r>
        <w:rPr>
          <w:b w:val="0"/>
        </w:rPr>
        <w:t xml:space="preserve"> район с. </w:t>
      </w:r>
      <w:proofErr w:type="spellStart"/>
      <w:r>
        <w:rPr>
          <w:b w:val="0"/>
        </w:rPr>
        <w:t>Ичалки</w:t>
      </w:r>
      <w:proofErr w:type="spellEnd"/>
      <w:r>
        <w:rPr>
          <w:b w:val="0"/>
        </w:rPr>
        <w:t xml:space="preserve"> (23.06.2023г) – собака – 1 случай, </w:t>
      </w:r>
      <w:proofErr w:type="spellStart"/>
      <w:r>
        <w:rPr>
          <w:b w:val="0"/>
        </w:rPr>
        <w:t>Ичалковский</w:t>
      </w:r>
      <w:proofErr w:type="spellEnd"/>
      <w:r>
        <w:rPr>
          <w:b w:val="0"/>
        </w:rPr>
        <w:t xml:space="preserve"> район с. Большая </w:t>
      </w:r>
      <w:proofErr w:type="spellStart"/>
      <w:r>
        <w:rPr>
          <w:b w:val="0"/>
        </w:rPr>
        <w:t>Пестровка</w:t>
      </w:r>
      <w:proofErr w:type="spellEnd"/>
      <w:r>
        <w:rPr>
          <w:b w:val="0"/>
        </w:rPr>
        <w:t xml:space="preserve"> (27.07.2023г) – собака – 1 случай, </w:t>
      </w:r>
      <w:proofErr w:type="spellStart"/>
      <w:r>
        <w:rPr>
          <w:b w:val="0"/>
        </w:rPr>
        <w:t>Ичалковский</w:t>
      </w:r>
      <w:proofErr w:type="spellEnd"/>
      <w:r>
        <w:rPr>
          <w:b w:val="0"/>
        </w:rPr>
        <w:t xml:space="preserve"> район с. </w:t>
      </w:r>
      <w:proofErr w:type="spellStart"/>
      <w:r>
        <w:rPr>
          <w:b w:val="0"/>
        </w:rPr>
        <w:t>Протасово</w:t>
      </w:r>
      <w:proofErr w:type="spellEnd"/>
      <w:r>
        <w:rPr>
          <w:b w:val="0"/>
        </w:rPr>
        <w:t xml:space="preserve"> (23.08.2023г) – собака – 1 случай, </w:t>
      </w:r>
      <w:proofErr w:type="spellStart"/>
      <w:r>
        <w:rPr>
          <w:b w:val="0"/>
        </w:rPr>
        <w:t>Ичалковский</w:t>
      </w:r>
      <w:proofErr w:type="spellEnd"/>
      <w:r>
        <w:rPr>
          <w:b w:val="0"/>
        </w:rPr>
        <w:t xml:space="preserve"> район пос</w:t>
      </w:r>
      <w:proofErr w:type="gramEnd"/>
      <w:r>
        <w:rPr>
          <w:b w:val="0"/>
        </w:rPr>
        <w:t xml:space="preserve">. </w:t>
      </w:r>
      <w:proofErr w:type="gramStart"/>
      <w:r>
        <w:rPr>
          <w:b w:val="0"/>
        </w:rPr>
        <w:t xml:space="preserve">Октябрьский (23.10.2023г) – лиса – 1 случай, </w:t>
      </w:r>
      <w:proofErr w:type="spellStart"/>
      <w:r>
        <w:rPr>
          <w:b w:val="0"/>
        </w:rPr>
        <w:t>Лямбирский</w:t>
      </w:r>
      <w:proofErr w:type="spellEnd"/>
      <w:r>
        <w:rPr>
          <w:b w:val="0"/>
        </w:rPr>
        <w:t xml:space="preserve"> район ОА А/Ф Октябрьская, отд. Михайловка (05.07.2023г) – корова – </w:t>
      </w:r>
      <w:r>
        <w:rPr>
          <w:b w:val="0"/>
        </w:rPr>
        <w:lastRenderedPageBreak/>
        <w:t xml:space="preserve">1 случай, </w:t>
      </w:r>
      <w:proofErr w:type="spellStart"/>
      <w:r>
        <w:rPr>
          <w:b w:val="0"/>
        </w:rPr>
        <w:t>Старошайговский</w:t>
      </w:r>
      <w:proofErr w:type="spellEnd"/>
      <w:r>
        <w:rPr>
          <w:b w:val="0"/>
        </w:rPr>
        <w:t xml:space="preserve"> район с. </w:t>
      </w:r>
      <w:proofErr w:type="spellStart"/>
      <w:r>
        <w:rPr>
          <w:b w:val="0"/>
        </w:rPr>
        <w:t>Шувары</w:t>
      </w:r>
      <w:proofErr w:type="spellEnd"/>
      <w:r>
        <w:rPr>
          <w:b w:val="0"/>
        </w:rPr>
        <w:t xml:space="preserve"> (03.07.2023г) – собака – 1 случай</w:t>
      </w:r>
      <w:r w:rsidRPr="00800A3A">
        <w:rPr>
          <w:b w:val="0"/>
        </w:rPr>
        <w:t>), в 2022 году было зарегистрировано 2 случая бешенства (</w:t>
      </w:r>
      <w:r w:rsidRPr="00800A3A">
        <w:rPr>
          <w:rFonts w:ascii="Tinos" w:hAnsi="Tinos"/>
          <w:b w:val="0"/>
        </w:rPr>
        <w:t xml:space="preserve">Б. </w:t>
      </w:r>
      <w:proofErr w:type="spellStart"/>
      <w:r w:rsidRPr="00800A3A">
        <w:rPr>
          <w:rFonts w:ascii="Tinos" w:hAnsi="Tinos"/>
          <w:b w:val="0"/>
        </w:rPr>
        <w:t>Игнатовский</w:t>
      </w:r>
      <w:proofErr w:type="spellEnd"/>
      <w:r w:rsidRPr="00800A3A">
        <w:rPr>
          <w:rFonts w:ascii="Tinos" w:hAnsi="Tinos"/>
          <w:b w:val="0"/>
        </w:rPr>
        <w:t xml:space="preserve"> район — 1 случай (лиса) и в </w:t>
      </w:r>
      <w:proofErr w:type="spellStart"/>
      <w:r w:rsidRPr="00800A3A">
        <w:rPr>
          <w:rFonts w:ascii="Tinos" w:hAnsi="Tinos"/>
          <w:b w:val="0"/>
        </w:rPr>
        <w:t>Кадошкинский</w:t>
      </w:r>
      <w:proofErr w:type="spellEnd"/>
      <w:r w:rsidRPr="00800A3A">
        <w:rPr>
          <w:rFonts w:ascii="Tinos" w:hAnsi="Tinos"/>
          <w:b w:val="0"/>
        </w:rPr>
        <w:t xml:space="preserve"> район — 1 случай (собака).</w:t>
      </w:r>
      <w:proofErr w:type="gramEnd"/>
    </w:p>
    <w:p w:rsidR="00A13994" w:rsidRPr="00762265" w:rsidRDefault="00762265" w:rsidP="00762265">
      <w:pPr>
        <w:spacing w:after="0"/>
        <w:ind w:left="-142" w:right="-852" w:firstLine="709"/>
        <w:rPr>
          <w:rFonts w:ascii="Times New Roman" w:hAnsi="Times New Roman"/>
          <w:color w:val="000000"/>
          <w:sz w:val="24"/>
          <w:szCs w:val="24"/>
        </w:rPr>
      </w:pPr>
      <w:r w:rsidRPr="00C43FB7">
        <w:rPr>
          <w:rFonts w:ascii="Times New Roman" w:hAnsi="Times New Roman"/>
          <w:color w:val="000000"/>
          <w:sz w:val="24"/>
          <w:szCs w:val="24"/>
        </w:rPr>
        <w:t>Случаев заболевания гидрофобией не зарегистрировано</w:t>
      </w:r>
      <w:r w:rsidRPr="0076226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E7694" w:rsidRPr="00762265">
        <w:rPr>
          <w:rFonts w:ascii="Times New Roman" w:hAnsi="Times New Roman"/>
          <w:sz w:val="24"/>
          <w:szCs w:val="24"/>
        </w:rPr>
        <w:t>(Приложение, таблица № 6).</w:t>
      </w:r>
    </w:p>
    <w:p w:rsidR="00A13994" w:rsidRPr="007235C1" w:rsidRDefault="00A13994" w:rsidP="006E41A5">
      <w:pPr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762265" w:rsidRPr="007235C1" w:rsidRDefault="00762265" w:rsidP="006E41A5">
      <w:pPr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BF4587" w:rsidRDefault="00CE7694" w:rsidP="006E41A5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66A">
        <w:rPr>
          <w:rFonts w:ascii="Times New Roman" w:hAnsi="Times New Roman" w:cs="Times New Roman"/>
          <w:b/>
          <w:sz w:val="24"/>
          <w:szCs w:val="24"/>
        </w:rPr>
        <w:t>Количество людей, обратившихся в ЛПУ по поводу присасывания клещей.</w:t>
      </w:r>
    </w:p>
    <w:p w:rsidR="00A16953" w:rsidRPr="0013566A" w:rsidRDefault="00A16953" w:rsidP="006E41A5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66A" w:rsidRDefault="0013566A" w:rsidP="006E41A5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летне-осенний период пострадавших от укуса клеща обратилось в учреждения ЛПУ </w:t>
      </w:r>
      <w:r w:rsidR="00D94FCB">
        <w:rPr>
          <w:rFonts w:ascii="Times New Roman" w:hAnsi="Times New Roman" w:cs="Times New Roman"/>
          <w:sz w:val="24"/>
          <w:szCs w:val="24"/>
        </w:rPr>
        <w:t>649</w:t>
      </w:r>
      <w:r>
        <w:rPr>
          <w:rFonts w:ascii="Times New Roman" w:hAnsi="Times New Roman" w:cs="Times New Roman"/>
          <w:sz w:val="24"/>
          <w:szCs w:val="24"/>
        </w:rPr>
        <w:t xml:space="preserve"> человек, в</w:t>
      </w:r>
      <w:r w:rsidR="0084044A">
        <w:rPr>
          <w:rFonts w:ascii="Times New Roman" w:hAnsi="Times New Roman" w:cs="Times New Roman"/>
          <w:sz w:val="24"/>
          <w:szCs w:val="24"/>
        </w:rPr>
        <w:t xml:space="preserve"> том числе 2</w:t>
      </w:r>
      <w:r w:rsidR="00D94FCB">
        <w:rPr>
          <w:rFonts w:ascii="Times New Roman" w:hAnsi="Times New Roman" w:cs="Times New Roman"/>
          <w:sz w:val="24"/>
          <w:szCs w:val="24"/>
        </w:rPr>
        <w:t>88</w:t>
      </w:r>
      <w:r w:rsidR="0084044A">
        <w:rPr>
          <w:rFonts w:ascii="Times New Roman" w:hAnsi="Times New Roman" w:cs="Times New Roman"/>
          <w:sz w:val="24"/>
          <w:szCs w:val="24"/>
        </w:rPr>
        <w:t xml:space="preserve"> детей до 14 лет, что составляет </w:t>
      </w:r>
      <w:r w:rsidR="00D94FCB">
        <w:rPr>
          <w:rFonts w:ascii="Times New Roman" w:hAnsi="Times New Roman" w:cs="Times New Roman"/>
          <w:sz w:val="24"/>
          <w:szCs w:val="24"/>
        </w:rPr>
        <w:t>275,52</w:t>
      </w:r>
      <w:r w:rsidR="0084044A">
        <w:rPr>
          <w:rFonts w:ascii="Times New Roman" w:hAnsi="Times New Roman" w:cs="Times New Roman"/>
          <w:sz w:val="24"/>
          <w:szCs w:val="24"/>
        </w:rPr>
        <w:t xml:space="preserve">% детей и </w:t>
      </w:r>
      <w:r w:rsidR="00D94FCB">
        <w:rPr>
          <w:rFonts w:ascii="Times New Roman" w:hAnsi="Times New Roman" w:cs="Times New Roman"/>
          <w:sz w:val="24"/>
          <w:szCs w:val="24"/>
        </w:rPr>
        <w:t>84,13</w:t>
      </w:r>
      <w:r w:rsidR="0084044A">
        <w:rPr>
          <w:rFonts w:ascii="Times New Roman" w:hAnsi="Times New Roman" w:cs="Times New Roman"/>
          <w:sz w:val="24"/>
          <w:szCs w:val="24"/>
        </w:rPr>
        <w:t>% взрослых.</w:t>
      </w:r>
      <w:r w:rsidR="0075508F">
        <w:rPr>
          <w:rFonts w:ascii="Times New Roman" w:hAnsi="Times New Roman" w:cs="Times New Roman"/>
          <w:sz w:val="24"/>
          <w:szCs w:val="24"/>
        </w:rPr>
        <w:t xml:space="preserve"> По результатам исследований выявлено 2</w:t>
      </w:r>
      <w:r w:rsidR="00D94FCB">
        <w:rPr>
          <w:rFonts w:ascii="Times New Roman" w:hAnsi="Times New Roman" w:cs="Times New Roman"/>
          <w:sz w:val="24"/>
          <w:szCs w:val="24"/>
        </w:rPr>
        <w:t>3</w:t>
      </w:r>
      <w:r w:rsidR="0075508F">
        <w:rPr>
          <w:rFonts w:ascii="Times New Roman" w:hAnsi="Times New Roman" w:cs="Times New Roman"/>
          <w:sz w:val="24"/>
          <w:szCs w:val="24"/>
        </w:rPr>
        <w:t xml:space="preserve"> случая заболеваемости на </w:t>
      </w:r>
      <w:r w:rsidR="0075508F" w:rsidRPr="0013566A">
        <w:rPr>
          <w:rFonts w:ascii="Times New Roman" w:hAnsi="Times New Roman" w:cs="Times New Roman"/>
          <w:sz w:val="24"/>
          <w:szCs w:val="24"/>
        </w:rPr>
        <w:t xml:space="preserve">возбудителя иксодовых клещевых </w:t>
      </w:r>
      <w:proofErr w:type="spellStart"/>
      <w:r w:rsidR="0075508F" w:rsidRPr="0013566A">
        <w:rPr>
          <w:rFonts w:ascii="Times New Roman" w:hAnsi="Times New Roman" w:cs="Times New Roman"/>
          <w:sz w:val="24"/>
          <w:szCs w:val="24"/>
        </w:rPr>
        <w:t>боррелиозов</w:t>
      </w:r>
      <w:proofErr w:type="spellEnd"/>
      <w:r w:rsidR="0075508F">
        <w:rPr>
          <w:rFonts w:ascii="Times New Roman" w:hAnsi="Times New Roman" w:cs="Times New Roman"/>
          <w:sz w:val="24"/>
          <w:szCs w:val="24"/>
        </w:rPr>
        <w:t xml:space="preserve"> в таких районах как: </w:t>
      </w:r>
      <w:r w:rsidR="00D94FCB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D94FCB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75508F">
        <w:rPr>
          <w:rFonts w:ascii="Times New Roman" w:hAnsi="Times New Roman" w:cs="Times New Roman"/>
          <w:sz w:val="24"/>
          <w:szCs w:val="24"/>
        </w:rPr>
        <w:t xml:space="preserve"> -</w:t>
      </w:r>
      <w:r w:rsidR="00D94FCB">
        <w:rPr>
          <w:rFonts w:ascii="Times New Roman" w:hAnsi="Times New Roman" w:cs="Times New Roman"/>
          <w:sz w:val="24"/>
          <w:szCs w:val="24"/>
        </w:rPr>
        <w:t>3</w:t>
      </w:r>
      <w:r w:rsidR="0075508F">
        <w:rPr>
          <w:rFonts w:ascii="Times New Roman" w:hAnsi="Times New Roman" w:cs="Times New Roman"/>
          <w:sz w:val="24"/>
          <w:szCs w:val="24"/>
        </w:rPr>
        <w:t>случ</w:t>
      </w:r>
      <w:r w:rsidR="00D94FCB">
        <w:rPr>
          <w:rFonts w:ascii="Times New Roman" w:hAnsi="Times New Roman" w:cs="Times New Roman"/>
          <w:sz w:val="24"/>
          <w:szCs w:val="24"/>
        </w:rPr>
        <w:t>ая</w:t>
      </w:r>
      <w:r w:rsidR="0075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08F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75508F">
        <w:rPr>
          <w:rFonts w:ascii="Times New Roman" w:hAnsi="Times New Roman" w:cs="Times New Roman"/>
          <w:sz w:val="24"/>
          <w:szCs w:val="24"/>
        </w:rPr>
        <w:t xml:space="preserve"> -</w:t>
      </w:r>
      <w:r w:rsidR="00A16953">
        <w:rPr>
          <w:rFonts w:ascii="Times New Roman" w:hAnsi="Times New Roman" w:cs="Times New Roman"/>
          <w:sz w:val="24"/>
          <w:szCs w:val="24"/>
        </w:rPr>
        <w:t xml:space="preserve"> </w:t>
      </w:r>
      <w:r w:rsidR="00D94FCB">
        <w:rPr>
          <w:rFonts w:ascii="Times New Roman" w:hAnsi="Times New Roman" w:cs="Times New Roman"/>
          <w:sz w:val="24"/>
          <w:szCs w:val="24"/>
        </w:rPr>
        <w:t>1</w:t>
      </w:r>
      <w:r w:rsidR="0075508F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94FCB">
        <w:rPr>
          <w:rFonts w:ascii="Times New Roman" w:hAnsi="Times New Roman" w:cs="Times New Roman"/>
          <w:sz w:val="24"/>
          <w:szCs w:val="24"/>
        </w:rPr>
        <w:t>й</w:t>
      </w:r>
      <w:r w:rsidR="0075508F">
        <w:rPr>
          <w:rFonts w:ascii="Times New Roman" w:hAnsi="Times New Roman" w:cs="Times New Roman"/>
          <w:sz w:val="24"/>
          <w:szCs w:val="24"/>
        </w:rPr>
        <w:t>,  Рузаевский -</w:t>
      </w:r>
      <w:r w:rsidR="00A16953">
        <w:rPr>
          <w:rFonts w:ascii="Times New Roman" w:hAnsi="Times New Roman" w:cs="Times New Roman"/>
          <w:sz w:val="24"/>
          <w:szCs w:val="24"/>
        </w:rPr>
        <w:t xml:space="preserve"> </w:t>
      </w:r>
      <w:r w:rsidR="00D94FCB">
        <w:rPr>
          <w:rFonts w:ascii="Times New Roman" w:hAnsi="Times New Roman" w:cs="Times New Roman"/>
          <w:sz w:val="24"/>
          <w:szCs w:val="24"/>
        </w:rPr>
        <w:t>1</w:t>
      </w:r>
      <w:r w:rsidR="0075508F">
        <w:rPr>
          <w:rFonts w:ascii="Times New Roman" w:hAnsi="Times New Roman" w:cs="Times New Roman"/>
          <w:sz w:val="24"/>
          <w:szCs w:val="24"/>
        </w:rPr>
        <w:t>, Торбеевский-</w:t>
      </w:r>
      <w:r w:rsidR="00D94FCB">
        <w:rPr>
          <w:rFonts w:ascii="Times New Roman" w:hAnsi="Times New Roman" w:cs="Times New Roman"/>
          <w:sz w:val="24"/>
          <w:szCs w:val="24"/>
        </w:rPr>
        <w:t>2</w:t>
      </w:r>
      <w:r w:rsidR="0075508F">
        <w:rPr>
          <w:rFonts w:ascii="Times New Roman" w:hAnsi="Times New Roman" w:cs="Times New Roman"/>
          <w:sz w:val="24"/>
          <w:szCs w:val="24"/>
        </w:rPr>
        <w:t xml:space="preserve">, и в </w:t>
      </w:r>
      <w:proofErr w:type="spellStart"/>
      <w:r w:rsidR="0075508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5508F">
        <w:rPr>
          <w:rFonts w:ascii="Times New Roman" w:hAnsi="Times New Roman" w:cs="Times New Roman"/>
          <w:sz w:val="24"/>
          <w:szCs w:val="24"/>
        </w:rPr>
        <w:t>.</w:t>
      </w:r>
      <w:r w:rsidR="00A16953">
        <w:rPr>
          <w:rFonts w:ascii="Times New Roman" w:hAnsi="Times New Roman" w:cs="Times New Roman"/>
          <w:sz w:val="24"/>
          <w:szCs w:val="24"/>
        </w:rPr>
        <w:t xml:space="preserve"> </w:t>
      </w:r>
      <w:r w:rsidR="0075508F">
        <w:rPr>
          <w:rFonts w:ascii="Times New Roman" w:hAnsi="Times New Roman" w:cs="Times New Roman"/>
          <w:sz w:val="24"/>
          <w:szCs w:val="24"/>
        </w:rPr>
        <w:t>Саранск -</w:t>
      </w:r>
      <w:r w:rsidR="00A16953">
        <w:rPr>
          <w:rFonts w:ascii="Times New Roman" w:hAnsi="Times New Roman" w:cs="Times New Roman"/>
          <w:sz w:val="24"/>
          <w:szCs w:val="24"/>
        </w:rPr>
        <w:t xml:space="preserve"> </w:t>
      </w:r>
      <w:r w:rsidR="0075508F">
        <w:rPr>
          <w:rFonts w:ascii="Times New Roman" w:hAnsi="Times New Roman" w:cs="Times New Roman"/>
          <w:sz w:val="24"/>
          <w:szCs w:val="24"/>
        </w:rPr>
        <w:t>1</w:t>
      </w:r>
      <w:r w:rsidR="00D94FCB">
        <w:rPr>
          <w:rFonts w:ascii="Times New Roman" w:hAnsi="Times New Roman" w:cs="Times New Roman"/>
          <w:sz w:val="24"/>
          <w:szCs w:val="24"/>
        </w:rPr>
        <w:t>6</w:t>
      </w:r>
      <w:r w:rsidR="0075508F">
        <w:rPr>
          <w:rFonts w:ascii="Times New Roman" w:hAnsi="Times New Roman" w:cs="Times New Roman"/>
          <w:sz w:val="24"/>
          <w:szCs w:val="24"/>
        </w:rPr>
        <w:t xml:space="preserve"> случаев.</w:t>
      </w:r>
    </w:p>
    <w:p w:rsidR="00472D10" w:rsidRDefault="0075508F" w:rsidP="006E41A5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75508F">
        <w:rPr>
          <w:rFonts w:ascii="Times New Roman" w:hAnsi="Times New Roman" w:cs="Times New Roman"/>
          <w:sz w:val="24"/>
          <w:szCs w:val="24"/>
        </w:rPr>
        <w:t xml:space="preserve">лаборатории ПЦР </w:t>
      </w:r>
      <w:r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Мордовия» проводится </w:t>
      </w:r>
      <w:r w:rsidRPr="0075508F">
        <w:rPr>
          <w:rFonts w:ascii="Times New Roman" w:hAnsi="Times New Roman" w:cs="Times New Roman"/>
          <w:sz w:val="24"/>
          <w:szCs w:val="24"/>
        </w:rPr>
        <w:t xml:space="preserve">исследование клещей снятых с людей на возмездной основе на 4 инфекции (вирусный клещевой энцефалит, инфекционный клещевой </w:t>
      </w:r>
      <w:proofErr w:type="spellStart"/>
      <w:r w:rsidRPr="0075508F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75508F">
        <w:rPr>
          <w:rFonts w:ascii="Times New Roman" w:hAnsi="Times New Roman" w:cs="Times New Roman"/>
          <w:sz w:val="24"/>
          <w:szCs w:val="24"/>
        </w:rPr>
        <w:t xml:space="preserve">, анаплазмоз и моноцитарный </w:t>
      </w:r>
      <w:proofErr w:type="spellStart"/>
      <w:r w:rsidRPr="0075508F">
        <w:rPr>
          <w:rFonts w:ascii="Times New Roman" w:hAnsi="Times New Roman" w:cs="Times New Roman"/>
          <w:sz w:val="24"/>
          <w:szCs w:val="24"/>
        </w:rPr>
        <w:t>эрлихиоз</w:t>
      </w:r>
      <w:proofErr w:type="spellEnd"/>
      <w:r w:rsidRPr="0075508F">
        <w:rPr>
          <w:rFonts w:ascii="Times New Roman" w:hAnsi="Times New Roman" w:cs="Times New Roman"/>
          <w:sz w:val="24"/>
          <w:szCs w:val="24"/>
        </w:rPr>
        <w:t xml:space="preserve"> человека)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11B" w:rsidRPr="008D71F7" w:rsidRDefault="0075508F" w:rsidP="008D71F7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летне-осенний период обратилось </w:t>
      </w:r>
      <w:r w:rsidR="00D94FCB">
        <w:rPr>
          <w:rFonts w:ascii="Times New Roman" w:hAnsi="Times New Roman" w:cs="Times New Roman"/>
          <w:sz w:val="24"/>
          <w:szCs w:val="24"/>
        </w:rPr>
        <w:t>376</w:t>
      </w:r>
      <w:r>
        <w:rPr>
          <w:rFonts w:ascii="Times New Roman" w:hAnsi="Times New Roman" w:cs="Times New Roman"/>
          <w:sz w:val="24"/>
          <w:szCs w:val="24"/>
        </w:rPr>
        <w:t xml:space="preserve"> пострадавших, исследовано 3</w:t>
      </w:r>
      <w:r w:rsidR="00D94FCB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клещей. По результатам исследования клещей выявлено </w:t>
      </w:r>
      <w:r w:rsidR="00D94FCB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положительных случаев </w:t>
      </w:r>
      <w:r w:rsidR="00472D10">
        <w:rPr>
          <w:rFonts w:ascii="Times New Roman" w:hAnsi="Times New Roman" w:cs="Times New Roman"/>
          <w:sz w:val="24"/>
          <w:szCs w:val="24"/>
        </w:rPr>
        <w:t xml:space="preserve">иксодового клещевого </w:t>
      </w:r>
      <w:proofErr w:type="spellStart"/>
      <w:r w:rsidR="00472D10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="00472D10">
        <w:rPr>
          <w:rFonts w:ascii="Times New Roman" w:hAnsi="Times New Roman" w:cs="Times New Roman"/>
          <w:sz w:val="24"/>
          <w:szCs w:val="24"/>
        </w:rPr>
        <w:t xml:space="preserve">, 2 случая </w:t>
      </w:r>
      <w:proofErr w:type="spellStart"/>
      <w:r w:rsidR="00472D10" w:rsidRPr="0013566A">
        <w:rPr>
          <w:rFonts w:ascii="Times New Roman" w:hAnsi="Times New Roman" w:cs="Times New Roman"/>
          <w:sz w:val="24"/>
          <w:szCs w:val="24"/>
        </w:rPr>
        <w:t>гранулоцитарного</w:t>
      </w:r>
      <w:proofErr w:type="spellEnd"/>
      <w:r w:rsidR="00472D10" w:rsidRPr="0013566A">
        <w:rPr>
          <w:rFonts w:ascii="Times New Roman" w:hAnsi="Times New Roman" w:cs="Times New Roman"/>
          <w:sz w:val="24"/>
          <w:szCs w:val="24"/>
        </w:rPr>
        <w:t xml:space="preserve"> анаплазмоза</w:t>
      </w:r>
      <w:r w:rsidR="00472D10">
        <w:rPr>
          <w:rFonts w:ascii="Times New Roman" w:hAnsi="Times New Roman" w:cs="Times New Roman"/>
          <w:sz w:val="24"/>
          <w:szCs w:val="24"/>
        </w:rPr>
        <w:t xml:space="preserve">. Наибольшее число положительных случаев было обнаружено в таких районах как: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. Саранск - 14 ИКБ и 1 ГАЧ;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 – 4 ИКБ и 1 ГАЧ; </w:t>
      </w:r>
      <w:proofErr w:type="spellStart"/>
      <w:r w:rsidR="006E41A5">
        <w:rPr>
          <w:rFonts w:ascii="Times New Roman" w:hAnsi="Times New Roman" w:cs="Times New Roman"/>
          <w:sz w:val="24"/>
          <w:szCs w:val="24"/>
        </w:rPr>
        <w:t>Кочкуровский</w:t>
      </w:r>
      <w:proofErr w:type="spellEnd"/>
      <w:r w:rsidR="006E41A5">
        <w:rPr>
          <w:rFonts w:ascii="Times New Roman" w:hAnsi="Times New Roman" w:cs="Times New Roman"/>
          <w:sz w:val="24"/>
          <w:szCs w:val="24"/>
        </w:rPr>
        <w:t xml:space="preserve"> -</w:t>
      </w:r>
      <w:r w:rsidR="00A16953">
        <w:rPr>
          <w:rFonts w:ascii="Times New Roman" w:hAnsi="Times New Roman" w:cs="Times New Roman"/>
          <w:sz w:val="24"/>
          <w:szCs w:val="24"/>
        </w:rPr>
        <w:t xml:space="preserve"> </w:t>
      </w:r>
      <w:r w:rsidR="00405A2B">
        <w:rPr>
          <w:rFonts w:ascii="Times New Roman" w:hAnsi="Times New Roman" w:cs="Times New Roman"/>
          <w:sz w:val="24"/>
          <w:szCs w:val="24"/>
        </w:rPr>
        <w:t>4</w:t>
      </w:r>
      <w:r w:rsidR="006E41A5">
        <w:rPr>
          <w:rFonts w:ascii="Times New Roman" w:hAnsi="Times New Roman" w:cs="Times New Roman"/>
          <w:sz w:val="24"/>
          <w:szCs w:val="24"/>
        </w:rPr>
        <w:t xml:space="preserve"> ИКБ;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 -2 ИКБ; по 1</w:t>
      </w:r>
      <w:r w:rsidR="005C3ABB">
        <w:rPr>
          <w:rFonts w:ascii="Times New Roman" w:hAnsi="Times New Roman" w:cs="Times New Roman"/>
          <w:sz w:val="24"/>
          <w:szCs w:val="24"/>
        </w:rPr>
        <w:t>случаю</w:t>
      </w:r>
      <w:r w:rsidR="00405A2B">
        <w:rPr>
          <w:rFonts w:ascii="Times New Roman" w:hAnsi="Times New Roman" w:cs="Times New Roman"/>
          <w:sz w:val="24"/>
          <w:szCs w:val="24"/>
        </w:rPr>
        <w:t xml:space="preserve"> ИКБ обнаружено в –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Ардатовском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Б.Березниковском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Инсарском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Кадошкинском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, Рузаевском,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405A2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405A2B">
        <w:rPr>
          <w:rFonts w:ascii="Times New Roman" w:hAnsi="Times New Roman" w:cs="Times New Roman"/>
          <w:sz w:val="24"/>
          <w:szCs w:val="24"/>
        </w:rPr>
        <w:t>айговском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405A2B">
        <w:rPr>
          <w:rFonts w:ascii="Times New Roman" w:hAnsi="Times New Roman" w:cs="Times New Roman"/>
          <w:sz w:val="24"/>
          <w:szCs w:val="24"/>
        </w:rPr>
        <w:t>Тенгушевском</w:t>
      </w:r>
      <w:proofErr w:type="spellEnd"/>
      <w:r w:rsidR="00405A2B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472D10" w:rsidRPr="006E41A5">
        <w:rPr>
          <w:rFonts w:ascii="Times New Roman" w:hAnsi="Times New Roman" w:cs="Times New Roman"/>
          <w:sz w:val="24"/>
          <w:szCs w:val="24"/>
        </w:rPr>
        <w:t>.</w:t>
      </w:r>
      <w:r w:rsidR="00405A2B">
        <w:rPr>
          <w:rFonts w:ascii="Times New Roman" w:hAnsi="Times New Roman" w:cs="Times New Roman"/>
          <w:sz w:val="24"/>
          <w:szCs w:val="24"/>
        </w:rPr>
        <w:t xml:space="preserve"> Отмечалось обращение граждан с других регионов, где из 3</w:t>
      </w:r>
      <w:r w:rsidR="005C3ABB">
        <w:rPr>
          <w:rFonts w:ascii="Times New Roman" w:hAnsi="Times New Roman" w:cs="Times New Roman"/>
          <w:sz w:val="24"/>
          <w:szCs w:val="24"/>
        </w:rPr>
        <w:t>5</w:t>
      </w:r>
      <w:r w:rsidR="00405A2B">
        <w:rPr>
          <w:rFonts w:ascii="Times New Roman" w:hAnsi="Times New Roman" w:cs="Times New Roman"/>
          <w:sz w:val="24"/>
          <w:szCs w:val="24"/>
        </w:rPr>
        <w:t xml:space="preserve"> пострадавших от укуса выявлено 5 случаев обнаружения в клещах ИКБ.</w:t>
      </w:r>
      <w:r w:rsidR="006E4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11B" w:rsidRDefault="00AD511B" w:rsidP="00A03B8B">
      <w:pPr>
        <w:contextualSpacing/>
        <w:jc w:val="both"/>
        <w:rPr>
          <w:rFonts w:ascii="Times New Roman" w:hAnsi="Times New Roman" w:cs="Times New Roman"/>
        </w:rPr>
      </w:pPr>
    </w:p>
    <w:p w:rsidR="00DC415B" w:rsidRDefault="00DC415B" w:rsidP="00A03B8B">
      <w:pPr>
        <w:contextualSpacing/>
        <w:jc w:val="both"/>
        <w:rPr>
          <w:rFonts w:ascii="Times New Roman" w:hAnsi="Times New Roman" w:cs="Times New Roman"/>
        </w:rPr>
      </w:pPr>
    </w:p>
    <w:p w:rsidR="00222DA1" w:rsidRDefault="00222DA1" w:rsidP="00AD51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3.</w:t>
      </w:r>
    </w:p>
    <w:p w:rsidR="00D63888" w:rsidRPr="00D63888" w:rsidRDefault="009B6398" w:rsidP="00D638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 1 июня</w:t>
      </w:r>
      <w:r w:rsidR="00D63888">
        <w:rPr>
          <w:rFonts w:ascii="Times New Roman" w:eastAsia="Calibri" w:hAnsi="Times New Roman" w:cs="Times New Roman"/>
          <w:b/>
        </w:rPr>
        <w:t xml:space="preserve"> по</w:t>
      </w:r>
      <w:proofErr w:type="gramStart"/>
      <w:r w:rsidR="008D71F7">
        <w:rPr>
          <w:rFonts w:ascii="Times New Roman" w:eastAsia="Calibri" w:hAnsi="Times New Roman" w:cs="Times New Roman"/>
          <w:b/>
        </w:rPr>
        <w:t>1</w:t>
      </w:r>
      <w:proofErr w:type="gramEnd"/>
      <w:r w:rsidR="008D71F7">
        <w:rPr>
          <w:rFonts w:ascii="Times New Roman" w:eastAsia="Calibri" w:hAnsi="Times New Roman" w:cs="Times New Roman"/>
          <w:b/>
        </w:rPr>
        <w:t xml:space="preserve"> ноября 2024</w:t>
      </w:r>
      <w:r>
        <w:rPr>
          <w:rFonts w:ascii="Times New Roman" w:eastAsia="Calibri" w:hAnsi="Times New Roman" w:cs="Times New Roman"/>
          <w:b/>
        </w:rPr>
        <w:t xml:space="preserve"> </w:t>
      </w:r>
      <w:r w:rsidR="00D63888" w:rsidRPr="00D63888">
        <w:rPr>
          <w:rFonts w:ascii="Times New Roman" w:eastAsia="Calibri" w:hAnsi="Times New Roman" w:cs="Times New Roman"/>
          <w:b/>
        </w:rPr>
        <w:t>г по месту заражения (укуса клещом) по административным территориям республики идет распределение следующим образом:</w:t>
      </w:r>
    </w:p>
    <w:tbl>
      <w:tblPr>
        <w:tblpPr w:leftFromText="180" w:rightFromText="180" w:vertAnchor="text" w:horzAnchor="margin" w:tblpY="68"/>
        <w:tblW w:w="9889" w:type="dxa"/>
        <w:tblLook w:val="00A0" w:firstRow="1" w:lastRow="0" w:firstColumn="1" w:lastColumn="0" w:noHBand="0" w:noVBand="0"/>
      </w:tblPr>
      <w:tblGrid>
        <w:gridCol w:w="2313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</w:tblGrid>
      <w:tr w:rsidR="003A5053" w:rsidRPr="00D63888" w:rsidTr="00DC415B">
        <w:trPr>
          <w:trHeight w:val="253"/>
        </w:trPr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053" w:rsidRPr="00D63888" w:rsidRDefault="003A5053" w:rsidP="003A50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Адм. территории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053" w:rsidRPr="00D63888" w:rsidRDefault="003A5053" w:rsidP="003A5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Всего укусов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53" w:rsidRPr="00D63888" w:rsidRDefault="003A5053" w:rsidP="003A5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В том числе детей</w:t>
            </w:r>
          </w:p>
        </w:tc>
      </w:tr>
      <w:tr w:rsidR="008D71F7" w:rsidRPr="00D63888" w:rsidTr="00DC415B">
        <w:trPr>
          <w:cantSplit/>
          <w:trHeight w:val="1126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888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8D71F7" w:rsidRPr="00D63888" w:rsidTr="00DC415B">
        <w:trPr>
          <w:trHeight w:val="24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Ардатовский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Атюрьевский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D71F7" w:rsidRPr="00D63888" w:rsidTr="00DC415B">
        <w:trPr>
          <w:trHeight w:val="281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Атяшевский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Б.Игнатовский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Б.Березниковский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Дубенский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Ельниковский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З.Полянский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515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Инсарский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51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Ичалковский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Ковылкинский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Кадошкинский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Кочкуровский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Краснослободский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lastRenderedPageBreak/>
              <w:t>Лямбирский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Ромодановский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Рузаевский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D63888">
              <w:rPr>
                <w:rFonts w:ascii="Times New Roman" w:eastAsia="Calibri" w:hAnsi="Times New Roman" w:cs="Times New Roman"/>
              </w:rPr>
              <w:t>.Ш</w:t>
            </w:r>
            <w:proofErr w:type="gramEnd"/>
            <w:r w:rsidRPr="00D63888">
              <w:rPr>
                <w:rFonts w:ascii="Times New Roman" w:eastAsia="Calibri" w:hAnsi="Times New Roman" w:cs="Times New Roman"/>
              </w:rPr>
              <w:t>айговский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Темниковский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Торбеевский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515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Теньгушевский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515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63888">
              <w:rPr>
                <w:rFonts w:ascii="Times New Roman" w:eastAsia="Calibri" w:hAnsi="Times New Roman" w:cs="Times New Roman"/>
              </w:rPr>
              <w:t>Чамзинский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8D71F7" w:rsidRPr="00D63888" w:rsidTr="00DC415B">
        <w:trPr>
          <w:trHeight w:val="238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Саранск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325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247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</w:t>
            </w:r>
          </w:p>
        </w:tc>
      </w:tr>
      <w:tr w:rsidR="008D71F7" w:rsidRPr="00D63888" w:rsidTr="00DC415B">
        <w:trPr>
          <w:trHeight w:val="2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Иногородние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695157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8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8D71F7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1F7" w:rsidRPr="00D63888" w:rsidRDefault="000965F1" w:rsidP="008D7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8D71F7" w:rsidRPr="00D63888" w:rsidTr="00795EE9">
        <w:trPr>
          <w:trHeight w:val="50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eastAsia="Calibri" w:cs="Calibri"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552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eastAsia="Calibri" w:cs="Calibri"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433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474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695157" w:rsidRDefault="008D71F7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695157" w:rsidRDefault="000965F1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eastAsia="Calibri" w:cs="Calibri"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323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eastAsia="Calibri" w:cs="Calibri"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287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888">
              <w:rPr>
                <w:rFonts w:ascii="Times New Roman" w:eastAsia="Calibri" w:hAnsi="Times New Roman" w:cs="Times New Roman"/>
                <w:b/>
              </w:rPr>
              <w:t>219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8D71F7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F7" w:rsidRPr="00D63888" w:rsidRDefault="000965F1" w:rsidP="00795EE9">
            <w:pPr>
              <w:spacing w:before="114" w:after="11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288</w:t>
            </w:r>
          </w:p>
        </w:tc>
      </w:tr>
    </w:tbl>
    <w:p w:rsidR="003A5053" w:rsidRDefault="003A5053" w:rsidP="003A505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21438" w:rsidRDefault="00CE7694" w:rsidP="006A2B0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D2B73">
        <w:rPr>
          <w:rFonts w:ascii="Times New Roman" w:hAnsi="Times New Roman" w:cs="Times New Roman"/>
          <w:sz w:val="24"/>
          <w:szCs w:val="24"/>
        </w:rPr>
        <w:t xml:space="preserve">По поводу </w:t>
      </w:r>
      <w:r w:rsidR="003A5053" w:rsidRPr="003D2B73">
        <w:rPr>
          <w:rFonts w:ascii="Times New Roman" w:hAnsi="Times New Roman" w:cs="Times New Roman"/>
          <w:sz w:val="24"/>
          <w:szCs w:val="24"/>
        </w:rPr>
        <w:t xml:space="preserve">укусов клещами за </w:t>
      </w:r>
      <w:r w:rsidR="004C0B4E">
        <w:rPr>
          <w:rFonts w:ascii="Times New Roman" w:hAnsi="Times New Roman" w:cs="Times New Roman"/>
          <w:sz w:val="24"/>
          <w:szCs w:val="24"/>
        </w:rPr>
        <w:t>5</w:t>
      </w:r>
      <w:r w:rsidR="008A2315" w:rsidRPr="003D2B73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136EE2" w:rsidRPr="003D2B73">
        <w:rPr>
          <w:rFonts w:ascii="Times New Roman" w:hAnsi="Times New Roman" w:cs="Times New Roman"/>
          <w:sz w:val="24"/>
          <w:szCs w:val="24"/>
        </w:rPr>
        <w:t>202</w:t>
      </w:r>
      <w:r w:rsidR="000965F1">
        <w:rPr>
          <w:rFonts w:ascii="Times New Roman" w:hAnsi="Times New Roman" w:cs="Times New Roman"/>
          <w:sz w:val="24"/>
          <w:szCs w:val="24"/>
        </w:rPr>
        <w:t>4</w:t>
      </w:r>
      <w:r w:rsidR="008A2315" w:rsidRPr="003D2B73">
        <w:rPr>
          <w:rFonts w:ascii="Times New Roman" w:hAnsi="Times New Roman" w:cs="Times New Roman"/>
          <w:sz w:val="24"/>
          <w:szCs w:val="24"/>
        </w:rPr>
        <w:t xml:space="preserve"> г</w:t>
      </w:r>
      <w:r w:rsidRPr="003D2B73">
        <w:rPr>
          <w:rFonts w:ascii="Times New Roman" w:hAnsi="Times New Roman" w:cs="Times New Roman"/>
          <w:sz w:val="24"/>
          <w:szCs w:val="24"/>
        </w:rPr>
        <w:t>. пострадало</w:t>
      </w:r>
      <w:r w:rsidR="008A2315" w:rsidRPr="003D2B73">
        <w:rPr>
          <w:rFonts w:ascii="Times New Roman" w:hAnsi="Times New Roman" w:cs="Times New Roman"/>
          <w:sz w:val="24"/>
          <w:szCs w:val="24"/>
        </w:rPr>
        <w:t xml:space="preserve"> </w:t>
      </w:r>
      <w:r w:rsidR="00554D17">
        <w:rPr>
          <w:rFonts w:ascii="Times New Roman" w:hAnsi="Times New Roman" w:cs="Times New Roman"/>
          <w:sz w:val="24"/>
          <w:szCs w:val="24"/>
        </w:rPr>
        <w:t>649</w:t>
      </w:r>
      <w:r w:rsidR="00136EE2" w:rsidRPr="003D2B73">
        <w:rPr>
          <w:rFonts w:ascii="Times New Roman" w:hAnsi="Times New Roman" w:cs="Times New Roman"/>
          <w:sz w:val="24"/>
          <w:szCs w:val="24"/>
        </w:rPr>
        <w:t xml:space="preserve"> </w:t>
      </w:r>
      <w:r w:rsidR="00E51060" w:rsidRPr="003D2B73">
        <w:rPr>
          <w:rFonts w:ascii="Times New Roman" w:hAnsi="Times New Roman" w:cs="Times New Roman"/>
          <w:sz w:val="24"/>
          <w:szCs w:val="24"/>
        </w:rPr>
        <w:t>человек</w:t>
      </w:r>
      <w:r w:rsidR="00572950">
        <w:rPr>
          <w:rFonts w:ascii="Times New Roman" w:hAnsi="Times New Roman" w:cs="Times New Roman"/>
          <w:sz w:val="24"/>
          <w:szCs w:val="24"/>
        </w:rPr>
        <w:t xml:space="preserve">– </w:t>
      </w:r>
      <w:r w:rsidR="00554D17">
        <w:rPr>
          <w:rFonts w:ascii="Times New Roman" w:hAnsi="Times New Roman" w:cs="Times New Roman"/>
          <w:sz w:val="24"/>
          <w:szCs w:val="24"/>
        </w:rPr>
        <w:t>84,13</w:t>
      </w:r>
      <w:r w:rsidR="004E1427" w:rsidRPr="003D2B73">
        <w:rPr>
          <w:rFonts w:ascii="Times New Roman" w:hAnsi="Times New Roman" w:cs="Times New Roman"/>
          <w:sz w:val="24"/>
          <w:szCs w:val="24"/>
        </w:rPr>
        <w:t xml:space="preserve"> на 100 тыс. нас</w:t>
      </w:r>
      <w:proofErr w:type="gramStart"/>
      <w:r w:rsidR="004E1427" w:rsidRPr="003D2B73">
        <w:rPr>
          <w:rFonts w:ascii="Times New Roman" w:hAnsi="Times New Roman" w:cs="Times New Roman"/>
          <w:sz w:val="24"/>
          <w:szCs w:val="24"/>
        </w:rPr>
        <w:t>.</w:t>
      </w:r>
      <w:r w:rsidR="00554D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554D17">
        <w:rPr>
          <w:rFonts w:ascii="Times New Roman" w:hAnsi="Times New Roman" w:cs="Times New Roman"/>
          <w:sz w:val="24"/>
          <w:szCs w:val="24"/>
        </w:rPr>
        <w:t>в том числе 288</w:t>
      </w:r>
      <w:r w:rsidR="00695157" w:rsidRPr="003D2B7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F42AEA" w:rsidRPr="003D2B73">
        <w:rPr>
          <w:rFonts w:ascii="Times New Roman" w:hAnsi="Times New Roman" w:cs="Times New Roman"/>
          <w:sz w:val="24"/>
          <w:szCs w:val="24"/>
        </w:rPr>
        <w:t xml:space="preserve"> до 14 лет</w:t>
      </w:r>
      <w:r w:rsidR="00695157" w:rsidRPr="003D2B73">
        <w:rPr>
          <w:rFonts w:ascii="Times New Roman" w:hAnsi="Times New Roman" w:cs="Times New Roman"/>
          <w:sz w:val="24"/>
          <w:szCs w:val="24"/>
        </w:rPr>
        <w:t xml:space="preserve"> </w:t>
      </w:r>
      <w:r w:rsidR="00F06117">
        <w:rPr>
          <w:rFonts w:ascii="Times New Roman" w:hAnsi="Times New Roman" w:cs="Times New Roman"/>
          <w:sz w:val="24"/>
          <w:szCs w:val="24"/>
        </w:rPr>
        <w:t xml:space="preserve">– </w:t>
      </w:r>
      <w:r w:rsidR="00554D17">
        <w:rPr>
          <w:rFonts w:ascii="Times New Roman" w:hAnsi="Times New Roman" w:cs="Times New Roman"/>
          <w:sz w:val="24"/>
          <w:szCs w:val="24"/>
        </w:rPr>
        <w:t>275,52</w:t>
      </w:r>
      <w:r w:rsidR="004E1427" w:rsidRPr="003D2B73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CE3197" w:rsidRPr="003D2B73">
        <w:rPr>
          <w:rFonts w:ascii="Times New Roman" w:hAnsi="Times New Roman" w:cs="Times New Roman"/>
          <w:sz w:val="24"/>
          <w:szCs w:val="24"/>
        </w:rPr>
        <w:t xml:space="preserve"> Число пострадавших от укусов клещей, по сравнению с предыдущим периодом, уве</w:t>
      </w:r>
      <w:r w:rsidR="00572950">
        <w:rPr>
          <w:rFonts w:ascii="Times New Roman" w:hAnsi="Times New Roman" w:cs="Times New Roman"/>
          <w:sz w:val="24"/>
          <w:szCs w:val="24"/>
        </w:rPr>
        <w:t xml:space="preserve">личилось  на </w:t>
      </w:r>
      <w:r w:rsidR="00554D17">
        <w:rPr>
          <w:rFonts w:ascii="Times New Roman" w:hAnsi="Times New Roman" w:cs="Times New Roman"/>
          <w:sz w:val="24"/>
          <w:szCs w:val="24"/>
        </w:rPr>
        <w:t>135</w:t>
      </w:r>
      <w:r w:rsidR="00572950">
        <w:rPr>
          <w:rFonts w:ascii="Times New Roman" w:hAnsi="Times New Roman" w:cs="Times New Roman"/>
          <w:sz w:val="24"/>
          <w:szCs w:val="24"/>
        </w:rPr>
        <w:t xml:space="preserve"> случаев</w:t>
      </w:r>
      <w:r w:rsidR="007B1C7E">
        <w:rPr>
          <w:rFonts w:ascii="Times New Roman" w:hAnsi="Times New Roman" w:cs="Times New Roman"/>
          <w:sz w:val="24"/>
          <w:szCs w:val="24"/>
        </w:rPr>
        <w:t>(20,8%)</w:t>
      </w:r>
      <w:r w:rsidR="00695157" w:rsidRPr="003D2B73">
        <w:rPr>
          <w:rFonts w:ascii="Times New Roman" w:hAnsi="Times New Roman" w:cs="Times New Roman"/>
          <w:sz w:val="24"/>
          <w:szCs w:val="24"/>
        </w:rPr>
        <w:t>, в том</w:t>
      </w:r>
      <w:r w:rsidR="00572950">
        <w:rPr>
          <w:rFonts w:ascii="Times New Roman" w:hAnsi="Times New Roman" w:cs="Times New Roman"/>
          <w:sz w:val="24"/>
          <w:szCs w:val="24"/>
        </w:rPr>
        <w:t xml:space="preserve"> числе детей на </w:t>
      </w:r>
      <w:r w:rsidR="00554D17">
        <w:rPr>
          <w:rFonts w:ascii="Times New Roman" w:hAnsi="Times New Roman" w:cs="Times New Roman"/>
          <w:sz w:val="24"/>
          <w:szCs w:val="24"/>
        </w:rPr>
        <w:t>88</w:t>
      </w:r>
      <w:r w:rsidR="00572950">
        <w:rPr>
          <w:rFonts w:ascii="Times New Roman" w:hAnsi="Times New Roman" w:cs="Times New Roman"/>
          <w:sz w:val="24"/>
          <w:szCs w:val="24"/>
        </w:rPr>
        <w:t xml:space="preserve"> случаев</w:t>
      </w:r>
      <w:proofErr w:type="gramStart"/>
      <w:r w:rsidR="00CE3197" w:rsidRPr="003D2B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3197" w:rsidRPr="003D2B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C3EC1" w:rsidRPr="003D2B7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C3EC1" w:rsidRPr="003D2B73">
        <w:rPr>
          <w:rFonts w:ascii="Times New Roman" w:hAnsi="Times New Roman" w:cs="Times New Roman"/>
          <w:sz w:val="24"/>
          <w:szCs w:val="24"/>
        </w:rPr>
        <w:t xml:space="preserve">а 5 лет </w:t>
      </w:r>
      <w:r w:rsidR="00CE3197" w:rsidRPr="003D2B73">
        <w:rPr>
          <w:rFonts w:ascii="Times New Roman" w:hAnsi="Times New Roman" w:cs="Times New Roman"/>
          <w:sz w:val="24"/>
          <w:szCs w:val="24"/>
        </w:rPr>
        <w:t>СМЛ</w:t>
      </w:r>
      <w:r w:rsidR="00572950">
        <w:rPr>
          <w:rFonts w:ascii="Times New Roman" w:hAnsi="Times New Roman" w:cs="Times New Roman"/>
          <w:sz w:val="24"/>
          <w:szCs w:val="24"/>
        </w:rPr>
        <w:t xml:space="preserve"> – </w:t>
      </w:r>
      <w:r w:rsidR="00554D17">
        <w:rPr>
          <w:rFonts w:ascii="Times New Roman" w:hAnsi="Times New Roman" w:cs="Times New Roman"/>
          <w:sz w:val="24"/>
          <w:szCs w:val="24"/>
        </w:rPr>
        <w:t>524,4</w:t>
      </w:r>
      <w:r w:rsidR="006A2B0D" w:rsidRPr="003D2B73">
        <w:rPr>
          <w:rFonts w:ascii="Times New Roman" w:hAnsi="Times New Roman" w:cs="Times New Roman"/>
          <w:sz w:val="24"/>
          <w:szCs w:val="24"/>
        </w:rPr>
        <w:t xml:space="preserve">, в том числе детей </w:t>
      </w:r>
      <w:r w:rsidR="00DC3EC1" w:rsidRPr="003D2B73">
        <w:rPr>
          <w:rFonts w:ascii="Times New Roman" w:hAnsi="Times New Roman" w:cs="Times New Roman"/>
          <w:sz w:val="24"/>
          <w:szCs w:val="24"/>
        </w:rPr>
        <w:t xml:space="preserve">СМЛ </w:t>
      </w:r>
      <w:r w:rsidR="006F7E8F" w:rsidRPr="003D2B73">
        <w:rPr>
          <w:rFonts w:ascii="Times New Roman" w:hAnsi="Times New Roman" w:cs="Times New Roman"/>
          <w:sz w:val="24"/>
          <w:szCs w:val="24"/>
        </w:rPr>
        <w:t>–</w:t>
      </w:r>
      <w:r w:rsidR="00DC3EC1" w:rsidRPr="003D2B73">
        <w:rPr>
          <w:rFonts w:ascii="Times New Roman" w:hAnsi="Times New Roman" w:cs="Times New Roman"/>
          <w:sz w:val="24"/>
          <w:szCs w:val="24"/>
        </w:rPr>
        <w:t xml:space="preserve"> </w:t>
      </w:r>
      <w:r w:rsidR="00572950">
        <w:rPr>
          <w:rFonts w:ascii="Times New Roman" w:hAnsi="Times New Roman" w:cs="Times New Roman"/>
          <w:sz w:val="24"/>
          <w:szCs w:val="24"/>
        </w:rPr>
        <w:t>2</w:t>
      </w:r>
      <w:r w:rsidR="00554D17">
        <w:rPr>
          <w:rFonts w:ascii="Times New Roman" w:hAnsi="Times New Roman" w:cs="Times New Roman"/>
          <w:sz w:val="24"/>
          <w:szCs w:val="24"/>
        </w:rPr>
        <w:t>63,4</w:t>
      </w:r>
      <w:r w:rsidR="006A2B0D" w:rsidRPr="003D2B73">
        <w:rPr>
          <w:rFonts w:ascii="Times New Roman" w:hAnsi="Times New Roman" w:cs="Times New Roman"/>
          <w:sz w:val="24"/>
          <w:szCs w:val="24"/>
        </w:rPr>
        <w:t>).</w:t>
      </w:r>
    </w:p>
    <w:p w:rsidR="00D21438" w:rsidRDefault="00D21438" w:rsidP="006A2B0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6A2B0D" w:rsidRDefault="00C61C45" w:rsidP="006A2B0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1625" cy="30194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61C45" w:rsidRDefault="00C61C45" w:rsidP="006A2B0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роста обращений граждан по поводу укусов клещами с 2020г. по 2024г.</w:t>
      </w:r>
    </w:p>
    <w:p w:rsidR="00C61C45" w:rsidRPr="003D2B73" w:rsidRDefault="00C61C45" w:rsidP="006A2B0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4B5B35" w:rsidRDefault="00CE7694" w:rsidP="00945F92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F92">
        <w:rPr>
          <w:rFonts w:ascii="Times New Roman" w:hAnsi="Times New Roman" w:cs="Times New Roman"/>
          <w:sz w:val="24"/>
          <w:szCs w:val="24"/>
        </w:rPr>
        <w:t xml:space="preserve">По месту заражения наиболее высокое количество укусов клещами регистрируется в </w:t>
      </w:r>
      <w:proofErr w:type="spellStart"/>
      <w:r w:rsidRPr="00945F9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945F92">
        <w:rPr>
          <w:rFonts w:ascii="Times New Roman" w:hAnsi="Times New Roman" w:cs="Times New Roman"/>
          <w:sz w:val="24"/>
          <w:szCs w:val="24"/>
        </w:rPr>
        <w:t xml:space="preserve">. 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Саранск – </w:t>
      </w:r>
      <w:r w:rsidR="0093438D" w:rsidRPr="00945F92">
        <w:rPr>
          <w:rFonts w:ascii="Times New Roman" w:hAnsi="Times New Roman" w:cs="Times New Roman"/>
          <w:sz w:val="24"/>
          <w:szCs w:val="24"/>
        </w:rPr>
        <w:t>2</w:t>
      </w:r>
      <w:r w:rsidR="00432AFB" w:rsidRPr="00945F92">
        <w:rPr>
          <w:rFonts w:ascii="Times New Roman" w:hAnsi="Times New Roman" w:cs="Times New Roman"/>
          <w:sz w:val="24"/>
          <w:szCs w:val="24"/>
        </w:rPr>
        <w:t>57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случаев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75,77</w:t>
      </w:r>
      <w:r w:rsidR="004E1427" w:rsidRPr="00945F92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Рузаевский район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42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71,4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proofErr w:type="spellStart"/>
      <w:r w:rsidR="00DF0361" w:rsidRPr="00945F92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51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сл. – 1</w:t>
      </w:r>
      <w:r w:rsidR="00432AFB" w:rsidRPr="00945F92">
        <w:rPr>
          <w:rFonts w:ascii="Times New Roman" w:hAnsi="Times New Roman" w:cs="Times New Roman"/>
          <w:sz w:val="24"/>
          <w:szCs w:val="24"/>
        </w:rPr>
        <w:t>5</w:t>
      </w:r>
      <w:r w:rsidR="00DF0361" w:rsidRPr="00945F92">
        <w:rPr>
          <w:rFonts w:ascii="Times New Roman" w:hAnsi="Times New Roman" w:cs="Times New Roman"/>
          <w:sz w:val="24"/>
          <w:szCs w:val="24"/>
        </w:rPr>
        <w:t>2,</w:t>
      </w:r>
      <w:r w:rsidR="00432AFB" w:rsidRPr="00945F92">
        <w:rPr>
          <w:rFonts w:ascii="Times New Roman" w:hAnsi="Times New Roman" w:cs="Times New Roman"/>
          <w:sz w:val="24"/>
          <w:szCs w:val="24"/>
        </w:rPr>
        <w:t>07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на 100 тыс. нас.,</w:t>
      </w:r>
      <w:r w:rsidR="00DF0361" w:rsidRPr="00945F92">
        <w:rPr>
          <w:rFonts w:ascii="Times New Roman" w:hAnsi="Times New Roman" w:cs="Times New Roman"/>
        </w:rPr>
        <w:t xml:space="preserve"> </w:t>
      </w:r>
      <w:proofErr w:type="spellStart"/>
      <w:r w:rsidR="00921B81" w:rsidRPr="00945F92">
        <w:rPr>
          <w:rFonts w:ascii="Times New Roman" w:hAnsi="Times New Roman" w:cs="Times New Roman"/>
          <w:sz w:val="24"/>
          <w:szCs w:val="24"/>
        </w:rPr>
        <w:t>Темниковский</w:t>
      </w:r>
      <w:proofErr w:type="spellEnd"/>
      <w:r w:rsidR="00572950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37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291,43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нас.,</w:t>
      </w:r>
      <w:r w:rsidR="00572950" w:rsidRPr="0094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361" w:rsidRPr="00945F92"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28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7</w:t>
      </w:r>
      <w:r w:rsidR="00432AFB" w:rsidRPr="00945F92">
        <w:rPr>
          <w:rFonts w:ascii="Times New Roman" w:hAnsi="Times New Roman" w:cs="Times New Roman"/>
          <w:sz w:val="24"/>
          <w:szCs w:val="24"/>
        </w:rPr>
        <w:t>8</w:t>
      </w:r>
      <w:r w:rsidR="00DF0361" w:rsidRPr="00945F92">
        <w:rPr>
          <w:rFonts w:ascii="Times New Roman" w:hAnsi="Times New Roman" w:cs="Times New Roman"/>
          <w:sz w:val="24"/>
          <w:szCs w:val="24"/>
        </w:rPr>
        <w:t>,</w:t>
      </w:r>
      <w:r w:rsidR="00432AFB" w:rsidRPr="00945F92">
        <w:rPr>
          <w:rFonts w:ascii="Times New Roman" w:hAnsi="Times New Roman" w:cs="Times New Roman"/>
          <w:sz w:val="24"/>
          <w:szCs w:val="24"/>
        </w:rPr>
        <w:t>04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нас.,</w:t>
      </w:r>
      <w:r w:rsidR="006F7E8F" w:rsidRPr="00945F92">
        <w:rPr>
          <w:rFonts w:ascii="Times New Roman" w:hAnsi="Times New Roman" w:cs="Times New Roman"/>
        </w:rPr>
        <w:t xml:space="preserve"> </w:t>
      </w:r>
      <w:proofErr w:type="spellStart"/>
      <w:r w:rsidR="00DF0361" w:rsidRPr="00945F92">
        <w:rPr>
          <w:rFonts w:ascii="Times New Roman" w:hAnsi="Times New Roman" w:cs="Times New Roman"/>
        </w:rPr>
        <w:t>Чамзинский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46</w:t>
      </w:r>
      <w:r w:rsidR="00921B81" w:rsidRPr="00945F92">
        <w:rPr>
          <w:rFonts w:ascii="Times New Roman" w:hAnsi="Times New Roman" w:cs="Times New Roman"/>
        </w:rPr>
        <w:t xml:space="preserve"> случаев 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– </w:t>
      </w:r>
      <w:r w:rsidR="00432AFB" w:rsidRPr="00945F92">
        <w:rPr>
          <w:rFonts w:ascii="Times New Roman" w:hAnsi="Times New Roman" w:cs="Times New Roman"/>
          <w:sz w:val="24"/>
          <w:szCs w:val="24"/>
        </w:rPr>
        <w:t>161,78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</w:t>
      </w:r>
      <w:proofErr w:type="gramEnd"/>
      <w:r w:rsidR="00921B81" w:rsidRPr="00945F92">
        <w:rPr>
          <w:rFonts w:ascii="Times New Roman" w:hAnsi="Times New Roman" w:cs="Times New Roman"/>
          <w:sz w:val="24"/>
          <w:szCs w:val="24"/>
        </w:rPr>
        <w:t>. нас</w:t>
      </w:r>
      <w:proofErr w:type="gramStart"/>
      <w:r w:rsidR="00921B81" w:rsidRPr="00945F9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="00DF0361" w:rsidRPr="00945F92">
        <w:rPr>
          <w:rFonts w:ascii="Times New Roman" w:hAnsi="Times New Roman" w:cs="Times New Roman"/>
        </w:rPr>
        <w:t>Кочкуровский</w:t>
      </w:r>
      <w:proofErr w:type="spellEnd"/>
      <w:r w:rsidR="00DF0361" w:rsidRPr="00945F92">
        <w:rPr>
          <w:rFonts w:ascii="Times New Roman" w:hAnsi="Times New Roman" w:cs="Times New Roman"/>
        </w:rPr>
        <w:t xml:space="preserve"> – 2</w:t>
      </w:r>
      <w:r w:rsidR="00432AFB" w:rsidRPr="00945F92">
        <w:rPr>
          <w:rFonts w:ascii="Times New Roman" w:hAnsi="Times New Roman" w:cs="Times New Roman"/>
        </w:rPr>
        <w:t>5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2</w:t>
      </w:r>
      <w:r w:rsidR="00432AFB" w:rsidRPr="00945F92">
        <w:rPr>
          <w:rFonts w:ascii="Times New Roman" w:hAnsi="Times New Roman" w:cs="Times New Roman"/>
          <w:sz w:val="24"/>
          <w:szCs w:val="24"/>
        </w:rPr>
        <w:t>67</w:t>
      </w:r>
      <w:r w:rsidR="00DF0361" w:rsidRPr="00945F92">
        <w:rPr>
          <w:rFonts w:ascii="Times New Roman" w:hAnsi="Times New Roman" w:cs="Times New Roman"/>
          <w:sz w:val="24"/>
          <w:szCs w:val="24"/>
        </w:rPr>
        <w:t>,</w:t>
      </w:r>
      <w:r w:rsidR="00432AFB" w:rsidRPr="00945F92">
        <w:rPr>
          <w:rFonts w:ascii="Times New Roman" w:hAnsi="Times New Roman" w:cs="Times New Roman"/>
          <w:sz w:val="24"/>
          <w:szCs w:val="24"/>
        </w:rPr>
        <w:t>21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 </w:t>
      </w:r>
      <w:proofErr w:type="gramStart"/>
      <w:r w:rsidR="006F7E8F" w:rsidRPr="00945F92">
        <w:rPr>
          <w:rFonts w:ascii="Times New Roman" w:hAnsi="Times New Roman" w:cs="Times New Roman"/>
          <w:sz w:val="24"/>
          <w:szCs w:val="24"/>
        </w:rPr>
        <w:t xml:space="preserve">Так же укусы клещами были зафиксированы в </w:t>
      </w:r>
      <w:proofErr w:type="spellStart"/>
      <w:r w:rsidR="006F7E8F" w:rsidRPr="00945F92">
        <w:rPr>
          <w:rFonts w:ascii="Times New Roman" w:hAnsi="Times New Roman" w:cs="Times New Roman"/>
          <w:sz w:val="24"/>
          <w:szCs w:val="24"/>
        </w:rPr>
        <w:t>Ардатовско</w:t>
      </w:r>
      <w:r w:rsidR="00DF0361" w:rsidRPr="00945F9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DF0361" w:rsidRPr="00945F92">
        <w:rPr>
          <w:rFonts w:ascii="Times New Roman" w:hAnsi="Times New Roman" w:cs="Times New Roman"/>
          <w:sz w:val="24"/>
          <w:szCs w:val="24"/>
        </w:rPr>
        <w:t xml:space="preserve"> районе – 4 случаев – 16,</w:t>
      </w:r>
      <w:r w:rsidR="00432AFB" w:rsidRPr="00945F92">
        <w:rPr>
          <w:rFonts w:ascii="Times New Roman" w:hAnsi="Times New Roman" w:cs="Times New Roman"/>
          <w:sz w:val="24"/>
          <w:szCs w:val="24"/>
        </w:rPr>
        <w:t>882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proofErr w:type="spellStart"/>
      <w:r w:rsidR="006F7E8F" w:rsidRPr="00945F92">
        <w:rPr>
          <w:rFonts w:ascii="Times New Roman" w:hAnsi="Times New Roman" w:cs="Times New Roman"/>
          <w:sz w:val="24"/>
          <w:szCs w:val="24"/>
        </w:rPr>
        <w:t>Атюрьевском</w:t>
      </w:r>
      <w:proofErr w:type="spellEnd"/>
      <w:r w:rsidR="006F7E8F" w:rsidRPr="00945F92">
        <w:rPr>
          <w:rFonts w:ascii="Times New Roman" w:hAnsi="Times New Roman" w:cs="Times New Roman"/>
          <w:sz w:val="24"/>
          <w:szCs w:val="24"/>
        </w:rPr>
        <w:t xml:space="preserve"> </w:t>
      </w:r>
      <w:r w:rsidR="00DF0361" w:rsidRPr="00945F92">
        <w:rPr>
          <w:rFonts w:ascii="Times New Roman" w:hAnsi="Times New Roman" w:cs="Times New Roman"/>
          <w:sz w:val="24"/>
          <w:szCs w:val="24"/>
        </w:rPr>
        <w:t>– 1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11,0</w:t>
      </w:r>
      <w:r w:rsidR="00432AFB" w:rsidRPr="00945F92">
        <w:rPr>
          <w:rFonts w:ascii="Times New Roman" w:hAnsi="Times New Roman" w:cs="Times New Roman"/>
          <w:sz w:val="24"/>
          <w:szCs w:val="24"/>
        </w:rPr>
        <w:t>96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proofErr w:type="spellStart"/>
      <w:r w:rsidR="00DF0361" w:rsidRPr="00945F92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2</w:t>
      </w:r>
      <w:r w:rsidR="00DF0361" w:rsidRPr="00945F92">
        <w:rPr>
          <w:rFonts w:ascii="Times New Roman" w:hAnsi="Times New Roman" w:cs="Times New Roman"/>
          <w:sz w:val="24"/>
          <w:szCs w:val="24"/>
        </w:rPr>
        <w:t>9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1</w:t>
      </w:r>
      <w:r w:rsidR="00432AFB" w:rsidRPr="00945F92">
        <w:rPr>
          <w:rFonts w:ascii="Times New Roman" w:hAnsi="Times New Roman" w:cs="Times New Roman"/>
          <w:sz w:val="24"/>
          <w:szCs w:val="24"/>
        </w:rPr>
        <w:t>68</w:t>
      </w:r>
      <w:r w:rsidR="00DF0361" w:rsidRPr="00945F92">
        <w:rPr>
          <w:rFonts w:ascii="Times New Roman" w:hAnsi="Times New Roman" w:cs="Times New Roman"/>
          <w:sz w:val="24"/>
          <w:szCs w:val="24"/>
        </w:rPr>
        <w:t>,</w:t>
      </w:r>
      <w:r w:rsidR="00432AFB" w:rsidRPr="00945F92">
        <w:rPr>
          <w:rFonts w:ascii="Times New Roman" w:hAnsi="Times New Roman" w:cs="Times New Roman"/>
          <w:sz w:val="24"/>
          <w:szCs w:val="24"/>
        </w:rPr>
        <w:t>15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нас.,</w:t>
      </w:r>
      <w:r w:rsidR="006F7E8F" w:rsidRPr="00945F92">
        <w:rPr>
          <w:rFonts w:ascii="Times New Roman" w:hAnsi="Times New Roman" w:cs="Times New Roman"/>
        </w:rPr>
        <w:t xml:space="preserve"> </w:t>
      </w:r>
      <w:r w:rsidR="00DF0361" w:rsidRPr="00945F92">
        <w:rPr>
          <w:rFonts w:ascii="Times New Roman" w:hAnsi="Times New Roman" w:cs="Times New Roman"/>
        </w:rPr>
        <w:t xml:space="preserve">Б. </w:t>
      </w:r>
      <w:proofErr w:type="spellStart"/>
      <w:r w:rsidR="00DF0361" w:rsidRPr="00945F92">
        <w:rPr>
          <w:rFonts w:ascii="Times New Roman" w:hAnsi="Times New Roman" w:cs="Times New Roman"/>
        </w:rPr>
        <w:t>Игнатовском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4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59,55</w:t>
      </w:r>
      <w:r w:rsidR="006F7E8F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6F7E8F" w:rsidRPr="00945F92">
        <w:rPr>
          <w:rFonts w:ascii="Times New Roman" w:hAnsi="Times New Roman" w:cs="Times New Roman"/>
        </w:rPr>
        <w:t>,</w:t>
      </w:r>
      <w:r w:rsidR="00BF2959" w:rsidRPr="00945F92">
        <w:rPr>
          <w:rFonts w:ascii="Times New Roman" w:hAnsi="Times New Roman" w:cs="Times New Roman"/>
        </w:rPr>
        <w:t xml:space="preserve"> </w:t>
      </w:r>
      <w:r w:rsidR="00DF0361" w:rsidRPr="00945F92">
        <w:rPr>
          <w:rFonts w:ascii="Times New Roman" w:hAnsi="Times New Roman" w:cs="Times New Roman"/>
        </w:rPr>
        <w:t xml:space="preserve">Б. </w:t>
      </w:r>
      <w:proofErr w:type="spellStart"/>
      <w:r w:rsidR="00DF0361" w:rsidRPr="00945F92">
        <w:rPr>
          <w:rFonts w:ascii="Times New Roman" w:hAnsi="Times New Roman" w:cs="Times New Roman"/>
        </w:rPr>
        <w:t>Березниковском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21</w:t>
      </w:r>
      <w:r w:rsidR="00BF2959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179,32</w:t>
      </w:r>
      <w:r w:rsidR="00BF2959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BF2959" w:rsidRPr="00945F92">
        <w:rPr>
          <w:rFonts w:ascii="Times New Roman" w:hAnsi="Times New Roman" w:cs="Times New Roman"/>
        </w:rPr>
        <w:t xml:space="preserve">, </w:t>
      </w:r>
      <w:r w:rsidR="00DF0361" w:rsidRPr="00945F92">
        <w:rPr>
          <w:rFonts w:ascii="Times New Roman" w:hAnsi="Times New Roman" w:cs="Times New Roman"/>
        </w:rPr>
        <w:t xml:space="preserve">Дубенском – </w:t>
      </w:r>
      <w:r w:rsidR="00432AFB" w:rsidRPr="00945F92">
        <w:rPr>
          <w:rFonts w:ascii="Times New Roman" w:hAnsi="Times New Roman" w:cs="Times New Roman"/>
        </w:rPr>
        <w:t>12</w:t>
      </w:r>
      <w:r w:rsidR="00BF2959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 xml:space="preserve">106,38 </w:t>
      </w:r>
      <w:r w:rsidR="00BF2959" w:rsidRPr="00945F92">
        <w:rPr>
          <w:rFonts w:ascii="Times New Roman" w:hAnsi="Times New Roman" w:cs="Times New Roman"/>
          <w:sz w:val="24"/>
          <w:szCs w:val="24"/>
        </w:rPr>
        <w:t>на 100 тыс. нас.</w:t>
      </w:r>
      <w:r w:rsidR="00BF2959" w:rsidRPr="00945F92">
        <w:rPr>
          <w:rFonts w:ascii="Times New Roman" w:hAnsi="Times New Roman" w:cs="Times New Roman"/>
        </w:rPr>
        <w:t>,</w:t>
      </w:r>
      <w:r w:rsidR="00921B81" w:rsidRPr="00945F92">
        <w:rPr>
          <w:rFonts w:ascii="Times New Roman" w:hAnsi="Times New Roman" w:cs="Times New Roman"/>
        </w:rPr>
        <w:t xml:space="preserve"> </w:t>
      </w:r>
      <w:proofErr w:type="spellStart"/>
      <w:r w:rsidR="00DF0361" w:rsidRPr="00945F92">
        <w:rPr>
          <w:rFonts w:ascii="Times New Roman" w:hAnsi="Times New Roman" w:cs="Times New Roman"/>
        </w:rPr>
        <w:t>Ельниковском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2</w:t>
      </w:r>
      <w:proofErr w:type="gramEnd"/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22,056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 xml:space="preserve">, </w:t>
      </w:r>
      <w:proofErr w:type="spellStart"/>
      <w:r w:rsidR="00DF0361" w:rsidRPr="00945F92">
        <w:rPr>
          <w:rFonts w:ascii="Times New Roman" w:hAnsi="Times New Roman" w:cs="Times New Roman"/>
        </w:rPr>
        <w:t>Зубовополянском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2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4,3985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 xml:space="preserve">, </w:t>
      </w:r>
      <w:proofErr w:type="spellStart"/>
      <w:r w:rsidR="00921B81" w:rsidRPr="00945F92">
        <w:rPr>
          <w:rFonts w:ascii="Times New Roman" w:hAnsi="Times New Roman" w:cs="Times New Roman"/>
        </w:rPr>
        <w:t>Инсарском</w:t>
      </w:r>
      <w:proofErr w:type="spellEnd"/>
      <w:r w:rsidR="00921B8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3</w:t>
      </w:r>
      <w:r w:rsidR="00921B81" w:rsidRPr="00945F92">
        <w:rPr>
          <w:rFonts w:ascii="Times New Roman" w:hAnsi="Times New Roman" w:cs="Times New Roman"/>
        </w:rPr>
        <w:t xml:space="preserve">сл. – </w:t>
      </w:r>
      <w:r w:rsidR="00432AFB" w:rsidRPr="00945F92">
        <w:rPr>
          <w:rFonts w:ascii="Times New Roman" w:hAnsi="Times New Roman" w:cs="Times New Roman"/>
        </w:rPr>
        <w:t>26,051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 xml:space="preserve">, </w:t>
      </w:r>
      <w:proofErr w:type="spellStart"/>
      <w:r w:rsidR="00DF0361" w:rsidRPr="00945F92">
        <w:rPr>
          <w:rFonts w:ascii="Times New Roman" w:hAnsi="Times New Roman" w:cs="Times New Roman"/>
        </w:rPr>
        <w:t>Ичалковском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13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76,937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 xml:space="preserve">, </w:t>
      </w:r>
      <w:proofErr w:type="spellStart"/>
      <w:r w:rsidR="00432AFB" w:rsidRPr="00945F92">
        <w:rPr>
          <w:rFonts w:ascii="Times New Roman" w:hAnsi="Times New Roman" w:cs="Times New Roman"/>
        </w:rPr>
        <w:t>Кадошкинском</w:t>
      </w:r>
      <w:proofErr w:type="spellEnd"/>
      <w:r w:rsidR="00432AFB" w:rsidRPr="00945F92">
        <w:rPr>
          <w:rFonts w:ascii="Times New Roman" w:hAnsi="Times New Roman" w:cs="Times New Roman"/>
        </w:rPr>
        <w:t xml:space="preserve"> -1 сл. –15,168 на 100 </w:t>
      </w:r>
      <w:proofErr w:type="spellStart"/>
      <w:r w:rsidR="00432AFB" w:rsidRPr="00945F92">
        <w:rPr>
          <w:rFonts w:ascii="Times New Roman" w:hAnsi="Times New Roman" w:cs="Times New Roman"/>
        </w:rPr>
        <w:t>тыс</w:t>
      </w:r>
      <w:proofErr w:type="gramStart"/>
      <w:r w:rsidR="00432AFB" w:rsidRPr="00945F92">
        <w:rPr>
          <w:rFonts w:ascii="Times New Roman" w:hAnsi="Times New Roman" w:cs="Times New Roman"/>
        </w:rPr>
        <w:t>.н</w:t>
      </w:r>
      <w:proofErr w:type="gramEnd"/>
      <w:r w:rsidR="00432AFB" w:rsidRPr="00945F92">
        <w:rPr>
          <w:rFonts w:ascii="Times New Roman" w:hAnsi="Times New Roman" w:cs="Times New Roman"/>
        </w:rPr>
        <w:t>ас</w:t>
      </w:r>
      <w:proofErr w:type="spellEnd"/>
      <w:r w:rsidR="00432AFB" w:rsidRPr="00945F92">
        <w:rPr>
          <w:rFonts w:ascii="Times New Roman" w:hAnsi="Times New Roman" w:cs="Times New Roman"/>
        </w:rPr>
        <w:t xml:space="preserve">., </w:t>
      </w:r>
      <w:r w:rsidR="00DF0361" w:rsidRPr="00945F92">
        <w:rPr>
          <w:rFonts w:ascii="Times New Roman" w:hAnsi="Times New Roman" w:cs="Times New Roman"/>
        </w:rPr>
        <w:t xml:space="preserve">Краснослободском – </w:t>
      </w:r>
      <w:r w:rsidR="00432AFB" w:rsidRPr="00945F92">
        <w:rPr>
          <w:rFonts w:ascii="Times New Roman" w:hAnsi="Times New Roman" w:cs="Times New Roman"/>
        </w:rPr>
        <w:t>11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51,268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>,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</w:t>
      </w:r>
      <w:r w:rsidR="00DF0361" w:rsidRPr="00945F92">
        <w:rPr>
          <w:rFonts w:ascii="Times New Roman" w:hAnsi="Times New Roman" w:cs="Times New Roman"/>
        </w:rPr>
        <w:t xml:space="preserve">Ромодановском – </w:t>
      </w:r>
      <w:r w:rsidR="00432AFB" w:rsidRPr="00945F92">
        <w:rPr>
          <w:rFonts w:ascii="Times New Roman" w:hAnsi="Times New Roman" w:cs="Times New Roman"/>
        </w:rPr>
        <w:t>10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53,031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</w:t>
      </w:r>
      <w:r w:rsidR="00921B81" w:rsidRPr="00945F92">
        <w:rPr>
          <w:rFonts w:ascii="Times New Roman" w:hAnsi="Times New Roman" w:cs="Times New Roman"/>
        </w:rPr>
        <w:t xml:space="preserve">,  </w:t>
      </w:r>
      <w:r w:rsidR="00DF0361" w:rsidRPr="00945F92">
        <w:rPr>
          <w:rFonts w:ascii="Times New Roman" w:hAnsi="Times New Roman" w:cs="Times New Roman"/>
        </w:rPr>
        <w:t xml:space="preserve">Ст. </w:t>
      </w:r>
      <w:proofErr w:type="spellStart"/>
      <w:r w:rsidR="00DF0361" w:rsidRPr="00945F92">
        <w:rPr>
          <w:rFonts w:ascii="Times New Roman" w:hAnsi="Times New Roman" w:cs="Times New Roman"/>
        </w:rPr>
        <w:t>Шайговском</w:t>
      </w:r>
      <w:proofErr w:type="spellEnd"/>
      <w:r w:rsidR="00DF0361" w:rsidRPr="00945F92">
        <w:rPr>
          <w:rFonts w:ascii="Times New Roman" w:hAnsi="Times New Roman" w:cs="Times New Roman"/>
        </w:rPr>
        <w:t xml:space="preserve"> – </w:t>
      </w:r>
      <w:r w:rsidR="00432AFB" w:rsidRPr="00945F92">
        <w:rPr>
          <w:rFonts w:ascii="Times New Roman" w:hAnsi="Times New Roman" w:cs="Times New Roman"/>
        </w:rPr>
        <w:t>21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сл.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 – 1</w:t>
      </w:r>
      <w:r w:rsidR="00432AFB" w:rsidRPr="00945F92">
        <w:rPr>
          <w:rFonts w:ascii="Times New Roman" w:hAnsi="Times New Roman" w:cs="Times New Roman"/>
          <w:sz w:val="24"/>
          <w:szCs w:val="24"/>
        </w:rPr>
        <w:t>85,84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</w:t>
      </w:r>
      <w:proofErr w:type="gramStart"/>
      <w:r w:rsidR="00921B81" w:rsidRPr="00945F92">
        <w:rPr>
          <w:rFonts w:ascii="Times New Roman" w:hAnsi="Times New Roman" w:cs="Times New Roman"/>
          <w:sz w:val="24"/>
          <w:szCs w:val="24"/>
        </w:rPr>
        <w:t>.</w:t>
      </w:r>
      <w:r w:rsidR="00921B81" w:rsidRPr="00945F92">
        <w:rPr>
          <w:rFonts w:ascii="Times New Roman" w:hAnsi="Times New Roman" w:cs="Times New Roman"/>
        </w:rPr>
        <w:t>,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921B81" w:rsidRPr="00945F92">
        <w:rPr>
          <w:rFonts w:ascii="Times New Roman" w:hAnsi="Times New Roman" w:cs="Times New Roman"/>
          <w:sz w:val="24"/>
          <w:szCs w:val="24"/>
        </w:rPr>
        <w:lastRenderedPageBreak/>
        <w:t>Торбеевском</w:t>
      </w:r>
      <w:proofErr w:type="spellEnd"/>
      <w:r w:rsidR="00921B8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1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5,4852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нас., </w:t>
      </w:r>
      <w:proofErr w:type="spellStart"/>
      <w:r w:rsidR="00921B81" w:rsidRPr="00945F92">
        <w:rPr>
          <w:rFonts w:ascii="Times New Roman" w:hAnsi="Times New Roman" w:cs="Times New Roman"/>
          <w:sz w:val="24"/>
          <w:szCs w:val="24"/>
        </w:rPr>
        <w:t>Теньгушевском</w:t>
      </w:r>
      <w:proofErr w:type="spellEnd"/>
      <w:r w:rsidR="00921B8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4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– </w:t>
      </w:r>
      <w:r w:rsidR="00432AFB" w:rsidRPr="00945F92">
        <w:rPr>
          <w:rFonts w:ascii="Times New Roman" w:hAnsi="Times New Roman" w:cs="Times New Roman"/>
          <w:sz w:val="24"/>
          <w:szCs w:val="24"/>
        </w:rPr>
        <w:t>44,588</w:t>
      </w:r>
      <w:r w:rsidR="00921B81" w:rsidRPr="00945F92">
        <w:rPr>
          <w:rFonts w:ascii="Times New Roman" w:hAnsi="Times New Roman" w:cs="Times New Roman"/>
          <w:sz w:val="24"/>
          <w:szCs w:val="24"/>
        </w:rPr>
        <w:t xml:space="preserve"> на 100 тыс. нас. </w:t>
      </w:r>
      <w:r w:rsidRPr="00945F92">
        <w:rPr>
          <w:rFonts w:ascii="Times New Roman" w:hAnsi="Times New Roman" w:cs="Times New Roman"/>
          <w:sz w:val="24"/>
          <w:szCs w:val="24"/>
        </w:rPr>
        <w:t>Наиболее высокое количество укусов детей до 14 лет заре</w:t>
      </w:r>
      <w:r w:rsidR="006A2B0D" w:rsidRPr="00945F92">
        <w:rPr>
          <w:rFonts w:ascii="Times New Roman" w:hAnsi="Times New Roman" w:cs="Times New Roman"/>
          <w:sz w:val="24"/>
          <w:szCs w:val="24"/>
        </w:rPr>
        <w:t xml:space="preserve">гистрировано в </w:t>
      </w:r>
      <w:proofErr w:type="spellStart"/>
      <w:r w:rsidR="006A2B0D" w:rsidRPr="00945F9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6A2B0D" w:rsidRPr="00945F92">
        <w:rPr>
          <w:rFonts w:ascii="Times New Roman" w:hAnsi="Times New Roman" w:cs="Times New Roman"/>
          <w:sz w:val="24"/>
          <w:szCs w:val="24"/>
        </w:rPr>
        <w:t>. Саранс</w:t>
      </w:r>
      <w:r w:rsidR="00DF0361" w:rsidRPr="00945F92">
        <w:rPr>
          <w:rFonts w:ascii="Times New Roman" w:hAnsi="Times New Roman" w:cs="Times New Roman"/>
          <w:sz w:val="24"/>
          <w:szCs w:val="24"/>
        </w:rPr>
        <w:t xml:space="preserve">к – </w:t>
      </w:r>
      <w:r w:rsidR="00432AFB" w:rsidRPr="00945F92">
        <w:rPr>
          <w:rFonts w:ascii="Times New Roman" w:hAnsi="Times New Roman" w:cs="Times New Roman"/>
          <w:sz w:val="24"/>
          <w:szCs w:val="24"/>
        </w:rPr>
        <w:t xml:space="preserve">126 </w:t>
      </w:r>
      <w:r w:rsidRPr="00945F92">
        <w:rPr>
          <w:rFonts w:ascii="Times New Roman" w:hAnsi="Times New Roman" w:cs="Times New Roman"/>
          <w:sz w:val="24"/>
          <w:szCs w:val="24"/>
        </w:rPr>
        <w:t>случаев.</w:t>
      </w:r>
    </w:p>
    <w:p w:rsidR="002E544D" w:rsidRDefault="002E544D" w:rsidP="00945F92">
      <w:pPr>
        <w:spacing w:after="0"/>
        <w:ind w:left="-284" w:firstLine="992"/>
        <w:jc w:val="both"/>
        <w:rPr>
          <w:rFonts w:ascii="Times New Roman" w:hAnsi="Times New Roman" w:cs="Times New Roman"/>
          <w:b/>
        </w:rPr>
      </w:pPr>
    </w:p>
    <w:p w:rsidR="00222DA1" w:rsidRDefault="00222DA1" w:rsidP="00222D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22DA1">
        <w:rPr>
          <w:rFonts w:ascii="Times New Roman" w:hAnsi="Times New Roman" w:cs="Times New Roman"/>
          <w:b/>
        </w:rPr>
        <w:t xml:space="preserve">Таблица </w:t>
      </w:r>
      <w:r>
        <w:rPr>
          <w:rFonts w:ascii="Times New Roman" w:hAnsi="Times New Roman" w:cs="Times New Roman"/>
          <w:b/>
        </w:rPr>
        <w:t>4.</w:t>
      </w:r>
    </w:p>
    <w:p w:rsidR="00945F92" w:rsidRDefault="00945F92" w:rsidP="00222DA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A2315" w:rsidRPr="008A2315" w:rsidRDefault="008A2315" w:rsidP="008A23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A2315">
        <w:rPr>
          <w:rFonts w:ascii="Times New Roman" w:eastAsia="Calibri" w:hAnsi="Times New Roman" w:cs="Times New Roman"/>
          <w:b/>
        </w:rPr>
        <w:t xml:space="preserve">Количество людей, пострадавших от укусов, </w:t>
      </w:r>
      <w:proofErr w:type="spellStart"/>
      <w:r w:rsidRPr="008A2315">
        <w:rPr>
          <w:rFonts w:ascii="Times New Roman" w:eastAsia="Calibri" w:hAnsi="Times New Roman" w:cs="Times New Roman"/>
          <w:b/>
        </w:rPr>
        <w:t>ослюнения</w:t>
      </w:r>
      <w:proofErr w:type="spellEnd"/>
      <w:r w:rsidRPr="008A2315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8A2315">
        <w:rPr>
          <w:rFonts w:ascii="Times New Roman" w:eastAsia="Calibri" w:hAnsi="Times New Roman" w:cs="Times New Roman"/>
          <w:b/>
        </w:rPr>
        <w:t>оцарапывания</w:t>
      </w:r>
      <w:proofErr w:type="spellEnd"/>
      <w:r w:rsidRPr="008A2315">
        <w:rPr>
          <w:rFonts w:ascii="Times New Roman" w:eastAsia="Calibri" w:hAnsi="Times New Roman" w:cs="Times New Roman"/>
          <w:b/>
        </w:rPr>
        <w:t xml:space="preserve"> животными, в </w:t>
      </w:r>
      <w:r w:rsidR="006666E4">
        <w:rPr>
          <w:rFonts w:ascii="Times New Roman" w:eastAsia="Calibri" w:hAnsi="Times New Roman" w:cs="Times New Roman"/>
          <w:b/>
        </w:rPr>
        <w:t>том числе дикими животными с 1 июня</w:t>
      </w:r>
      <w:r w:rsidRPr="008A2315">
        <w:rPr>
          <w:rFonts w:ascii="Times New Roman" w:eastAsia="Calibri" w:hAnsi="Times New Roman" w:cs="Times New Roman"/>
          <w:b/>
        </w:rPr>
        <w:t xml:space="preserve"> по </w:t>
      </w:r>
      <w:r w:rsidR="006666E4">
        <w:rPr>
          <w:rFonts w:ascii="Times New Roman" w:eastAsia="Calibri" w:hAnsi="Times New Roman" w:cs="Times New Roman"/>
          <w:b/>
        </w:rPr>
        <w:t xml:space="preserve">1 </w:t>
      </w:r>
      <w:r w:rsidR="004217A0">
        <w:rPr>
          <w:rFonts w:ascii="Times New Roman" w:eastAsia="Calibri" w:hAnsi="Times New Roman" w:cs="Times New Roman"/>
          <w:b/>
        </w:rPr>
        <w:t>ноября 2024</w:t>
      </w:r>
      <w:r w:rsidRPr="008A2315">
        <w:rPr>
          <w:rFonts w:ascii="Times New Roman" w:eastAsia="Calibri" w:hAnsi="Times New Roman" w:cs="Times New Roman"/>
          <w:b/>
        </w:rPr>
        <w:t xml:space="preserve"> года.</w:t>
      </w:r>
    </w:p>
    <w:p w:rsidR="008A2315" w:rsidRPr="008A2315" w:rsidRDefault="008A2315" w:rsidP="008A23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XSpec="center" w:tblpY="71"/>
        <w:tblW w:w="9464" w:type="dxa"/>
        <w:jc w:val="center"/>
        <w:tblLook w:val="00A0" w:firstRow="1" w:lastRow="0" w:firstColumn="1" w:lastColumn="0" w:noHBand="0" w:noVBand="0"/>
      </w:tblPr>
      <w:tblGrid>
        <w:gridCol w:w="460"/>
        <w:gridCol w:w="2145"/>
        <w:gridCol w:w="768"/>
        <w:gridCol w:w="989"/>
        <w:gridCol w:w="706"/>
        <w:gridCol w:w="993"/>
        <w:gridCol w:w="714"/>
        <w:gridCol w:w="994"/>
        <w:gridCol w:w="707"/>
        <w:gridCol w:w="988"/>
      </w:tblGrid>
      <w:tr w:rsidR="008A2315" w:rsidRPr="008A2315" w:rsidTr="00501C8C">
        <w:trPr>
          <w:trHeight w:val="422"/>
          <w:jc w:val="center"/>
        </w:trPr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Укусы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,о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слюнения,оцарапывания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 xml:space="preserve">                                    в том числе дикими животными.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территория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4217A0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8A2315" w:rsidRPr="008A2315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315">
              <w:rPr>
                <w:rFonts w:ascii="Times New Roman" w:eastAsia="Calibri" w:hAnsi="Times New Roman" w:cs="Times New Roman"/>
                <w:b/>
              </w:rPr>
              <w:t>2023г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4217A0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8A2315" w:rsidRPr="008A2315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315">
              <w:rPr>
                <w:rFonts w:ascii="Times New Roman" w:eastAsia="Calibri" w:hAnsi="Times New Roman" w:cs="Times New Roman"/>
                <w:b/>
              </w:rPr>
              <w:t>2023г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Абс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 xml:space="preserve">100 </w:t>
            </w:r>
            <w:proofErr w:type="spellStart"/>
            <w:r w:rsidRPr="008A2315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ас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Абс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 xml:space="preserve">100 </w:t>
            </w:r>
            <w:proofErr w:type="spellStart"/>
            <w:r w:rsidRPr="008A2315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ас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Абс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100</w:t>
            </w:r>
          </w:p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ас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Абс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 xml:space="preserve">100 </w:t>
            </w:r>
            <w:proofErr w:type="spellStart"/>
            <w:r w:rsidRPr="008A2315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ас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Ардатовский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83,56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8,356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Атюрьевский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176,06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Атяшевский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188,93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11,45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Б.Березниковский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119,17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Б.Игнатовский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93,673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Дубенский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186,1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159,74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Ельниковский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43,145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Зубово</w:t>
            </w:r>
            <w:proofErr w:type="spellEnd"/>
            <w:r w:rsidRPr="008A2315">
              <w:rPr>
                <w:rFonts w:ascii="Times New Roman" w:eastAsia="Calibri" w:hAnsi="Times New Roman" w:cs="Times New Roman"/>
              </w:rPr>
              <w:t>-Полянский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109,03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2,1805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Инсарский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6E445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248,16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8,5572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Ичалковский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209,95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11,664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Кадошкинский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149,7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14,97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 xml:space="preserve">МО </w:t>
            </w:r>
            <w:proofErr w:type="spellStart"/>
            <w:r w:rsidRPr="008A2315">
              <w:rPr>
                <w:rFonts w:ascii="Times New Roman" w:eastAsia="Calibri" w:hAnsi="Times New Roman" w:cs="Times New Roman"/>
              </w:rPr>
              <w:t>Ковылкино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157,17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5,5147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Кочкуровский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117,07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501C8C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Краснослободский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55,213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4,6011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Лямбирский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94,865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2,9645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Ромодановский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199,56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МО Рузаевка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155,25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8,4375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8A2315">
              <w:rPr>
                <w:rFonts w:ascii="Times New Roman" w:eastAsia="Calibri" w:hAnsi="Times New Roman" w:cs="Times New Roman"/>
              </w:rPr>
              <w:t>.Ш</w:t>
            </w:r>
            <w:proofErr w:type="gramEnd"/>
            <w:r w:rsidRPr="008A2315">
              <w:rPr>
                <w:rFonts w:ascii="Times New Roman" w:eastAsia="Calibri" w:hAnsi="Times New Roman" w:cs="Times New Roman"/>
              </w:rPr>
              <w:t>айговский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8,85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Теньгушевский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108,99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Темниковский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181,2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155,33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7,7664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Торбеевский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114,58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5,4561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A2315">
              <w:rPr>
                <w:rFonts w:ascii="Times New Roman" w:eastAsia="Calibri" w:hAnsi="Times New Roman" w:cs="Times New Roman"/>
              </w:rPr>
              <w:t>Чамзинский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FD59A9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178,32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3,4965</w:t>
            </w:r>
          </w:p>
        </w:tc>
      </w:tr>
      <w:tr w:rsidR="008A2315" w:rsidRPr="008A2315" w:rsidTr="00501C8C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8A2315" w:rsidP="008A23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315">
              <w:rPr>
                <w:rFonts w:ascii="Times New Roman" w:eastAsia="Calibri" w:hAnsi="Times New Roman" w:cs="Times New Roman"/>
              </w:rPr>
              <w:t>ГО Саранск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97,771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93517D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315" w:rsidRPr="008A2315" w:rsidRDefault="00226CFF" w:rsidP="008A23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4,4041</w:t>
            </w:r>
          </w:p>
        </w:tc>
      </w:tr>
      <w:tr w:rsidR="008A2315" w:rsidRPr="008A2315" w:rsidTr="00501C8C">
        <w:trPr>
          <w:trHeight w:val="70"/>
          <w:jc w:val="center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8A2315" w:rsidP="008A231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31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93517D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226CFF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93517D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226CFF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15" w:rsidRPr="008A2315" w:rsidRDefault="008A2315" w:rsidP="008A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13994" w:rsidRDefault="00A1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A47" w:rsidRPr="002E08A7" w:rsidRDefault="00CE7694" w:rsidP="002E0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A7">
        <w:rPr>
          <w:rFonts w:ascii="Times New Roman" w:hAnsi="Times New Roman" w:cs="Times New Roman"/>
          <w:bCs/>
          <w:sz w:val="24"/>
          <w:szCs w:val="24"/>
        </w:rPr>
        <w:t xml:space="preserve">Всего пострадавших от укусов, </w:t>
      </w:r>
      <w:proofErr w:type="spellStart"/>
      <w:r w:rsidRPr="002E08A7">
        <w:rPr>
          <w:rFonts w:ascii="Times New Roman" w:hAnsi="Times New Roman" w:cs="Times New Roman"/>
          <w:bCs/>
          <w:sz w:val="24"/>
          <w:szCs w:val="24"/>
        </w:rPr>
        <w:t>ослюнения</w:t>
      </w:r>
      <w:proofErr w:type="spellEnd"/>
      <w:r w:rsidRPr="002E08A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E08A7">
        <w:rPr>
          <w:rFonts w:ascii="Times New Roman" w:hAnsi="Times New Roman" w:cs="Times New Roman"/>
          <w:bCs/>
          <w:sz w:val="24"/>
          <w:szCs w:val="24"/>
        </w:rPr>
        <w:t>оцарапывания</w:t>
      </w:r>
      <w:proofErr w:type="spellEnd"/>
      <w:r w:rsidRPr="002E08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E8E" w:rsidRPr="002E08A7">
        <w:rPr>
          <w:rFonts w:ascii="Times New Roman" w:hAnsi="Times New Roman" w:cs="Times New Roman"/>
          <w:bCs/>
          <w:sz w:val="24"/>
          <w:szCs w:val="24"/>
        </w:rPr>
        <w:t xml:space="preserve">позвоночными </w:t>
      </w:r>
      <w:r w:rsidRPr="002E08A7">
        <w:rPr>
          <w:rFonts w:ascii="Times New Roman" w:hAnsi="Times New Roman" w:cs="Times New Roman"/>
          <w:bCs/>
          <w:sz w:val="24"/>
          <w:szCs w:val="24"/>
        </w:rPr>
        <w:t xml:space="preserve">животными, в том числе дикими животными </w:t>
      </w:r>
      <w:r w:rsidRPr="002E08A7">
        <w:rPr>
          <w:rFonts w:ascii="Times New Roman" w:hAnsi="Times New Roman" w:cs="Times New Roman"/>
          <w:sz w:val="24"/>
          <w:szCs w:val="24"/>
        </w:rPr>
        <w:t xml:space="preserve">пострадало </w:t>
      </w:r>
      <w:r w:rsidR="0093517D">
        <w:rPr>
          <w:rFonts w:ascii="Times New Roman" w:hAnsi="Times New Roman" w:cs="Times New Roman"/>
          <w:sz w:val="24"/>
          <w:szCs w:val="24"/>
        </w:rPr>
        <w:t>667</w:t>
      </w:r>
      <w:r w:rsidR="00E436EF"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Pr="002E08A7">
        <w:rPr>
          <w:rFonts w:ascii="Times New Roman" w:hAnsi="Times New Roman" w:cs="Times New Roman"/>
          <w:sz w:val="24"/>
          <w:szCs w:val="24"/>
        </w:rPr>
        <w:t xml:space="preserve">человек. </w:t>
      </w:r>
      <w:proofErr w:type="gramStart"/>
      <w:r w:rsidRPr="002E08A7">
        <w:rPr>
          <w:rFonts w:ascii="Times New Roman" w:hAnsi="Times New Roman" w:cs="Times New Roman"/>
          <w:sz w:val="24"/>
          <w:szCs w:val="24"/>
        </w:rPr>
        <w:t xml:space="preserve">Наиболее высокое количество укусов, </w:t>
      </w:r>
      <w:proofErr w:type="spellStart"/>
      <w:r w:rsidRPr="002E08A7">
        <w:rPr>
          <w:rFonts w:ascii="Times New Roman" w:hAnsi="Times New Roman" w:cs="Times New Roman"/>
          <w:sz w:val="24"/>
          <w:szCs w:val="24"/>
        </w:rPr>
        <w:t>ослюнения</w:t>
      </w:r>
      <w:proofErr w:type="spellEnd"/>
      <w:r w:rsidRPr="002E0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8A7">
        <w:rPr>
          <w:rFonts w:ascii="Times New Roman" w:hAnsi="Times New Roman" w:cs="Times New Roman"/>
          <w:sz w:val="24"/>
          <w:szCs w:val="24"/>
        </w:rPr>
        <w:t>оцарапывания</w:t>
      </w:r>
      <w:proofErr w:type="spellEnd"/>
      <w:r w:rsidRPr="002E08A7">
        <w:rPr>
          <w:rFonts w:ascii="Times New Roman" w:hAnsi="Times New Roman" w:cs="Times New Roman"/>
          <w:sz w:val="24"/>
          <w:szCs w:val="24"/>
        </w:rPr>
        <w:t xml:space="preserve"> животными, реги</w:t>
      </w:r>
      <w:r w:rsidR="0093517D">
        <w:rPr>
          <w:rFonts w:ascii="Times New Roman" w:hAnsi="Times New Roman" w:cs="Times New Roman"/>
          <w:sz w:val="24"/>
          <w:szCs w:val="24"/>
        </w:rPr>
        <w:t>стрируется в г. о. Саранск – 267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случая</w:t>
      </w:r>
      <w:r w:rsidRPr="002E08A7">
        <w:rPr>
          <w:rFonts w:ascii="Times New Roman" w:hAnsi="Times New Roman" w:cs="Times New Roman"/>
          <w:sz w:val="24"/>
          <w:szCs w:val="24"/>
        </w:rPr>
        <w:t xml:space="preserve">, </w:t>
      </w:r>
      <w:r w:rsidR="0093517D">
        <w:rPr>
          <w:rFonts w:ascii="Times New Roman" w:hAnsi="Times New Roman" w:cs="Times New Roman"/>
          <w:sz w:val="24"/>
          <w:szCs w:val="24"/>
        </w:rPr>
        <w:t>МО Рузаевка – 76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случая</w:t>
      </w:r>
      <w:r w:rsidR="009351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517D">
        <w:rPr>
          <w:rFonts w:ascii="Times New Roman" w:hAnsi="Times New Roman" w:cs="Times New Roman"/>
          <w:sz w:val="24"/>
          <w:szCs w:val="24"/>
        </w:rPr>
        <w:t>Зубово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>-П</w:t>
      </w:r>
      <w:r w:rsidR="0093517D">
        <w:rPr>
          <w:rFonts w:ascii="Times New Roman" w:hAnsi="Times New Roman" w:cs="Times New Roman"/>
          <w:sz w:val="24"/>
          <w:szCs w:val="24"/>
        </w:rPr>
        <w:t>олянском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районе – 57 случаев</w:t>
      </w:r>
      <w:r w:rsidR="00DE2E8E" w:rsidRPr="002E08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2E8E" w:rsidRPr="002E08A7">
        <w:rPr>
          <w:rFonts w:ascii="Times New Roman" w:hAnsi="Times New Roman" w:cs="Times New Roman"/>
          <w:sz w:val="24"/>
          <w:szCs w:val="24"/>
        </w:rPr>
        <w:t xml:space="preserve"> Так же укусы были зафиксированы</w:t>
      </w:r>
      <w:r w:rsidR="00E436EF" w:rsidRPr="002E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Ардатовском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11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="009F31F8">
        <w:rPr>
          <w:rFonts w:ascii="Times New Roman" w:hAnsi="Times New Roman" w:cs="Times New Roman"/>
          <w:sz w:val="24"/>
          <w:szCs w:val="24"/>
        </w:rPr>
        <w:t xml:space="preserve">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Атюрьевском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районе – 5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случаев, </w:t>
      </w:r>
      <w:proofErr w:type="spellStart"/>
      <w:r w:rsidR="00980A47" w:rsidRPr="002E08A7">
        <w:rPr>
          <w:rFonts w:ascii="Times New Roman" w:hAnsi="Times New Roman" w:cs="Times New Roman"/>
          <w:sz w:val="24"/>
          <w:szCs w:val="24"/>
        </w:rPr>
        <w:t>Ат</w:t>
      </w:r>
      <w:r w:rsidR="009F31F8">
        <w:rPr>
          <w:rFonts w:ascii="Times New Roman" w:hAnsi="Times New Roman" w:cs="Times New Roman"/>
          <w:sz w:val="24"/>
          <w:szCs w:val="24"/>
        </w:rPr>
        <w:t>яшевском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районе – 16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="009F31F8">
        <w:rPr>
          <w:rFonts w:ascii="Times New Roman" w:hAnsi="Times New Roman" w:cs="Times New Roman"/>
          <w:sz w:val="24"/>
          <w:szCs w:val="24"/>
        </w:rPr>
        <w:t xml:space="preserve">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Большеберезниковском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2 случая,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Большеигнатовском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9 случаев, Дубенском – 21 случай,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Ельниковском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- 2</w:t>
      </w:r>
      <w:r w:rsidR="00980A47" w:rsidRPr="002E08A7">
        <w:rPr>
          <w:rFonts w:ascii="Times New Roman" w:hAnsi="Times New Roman" w:cs="Times New Roman"/>
          <w:sz w:val="24"/>
          <w:szCs w:val="24"/>
        </w:rPr>
        <w:t xml:space="preserve"> случая,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Инсарском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17 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Ичалковском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28 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Кадошкинском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3 случая</w:t>
      </w:r>
      <w:r w:rsidR="005311E0" w:rsidRPr="002E08A7">
        <w:rPr>
          <w:rFonts w:ascii="Times New Roman" w:hAnsi="Times New Roman" w:cs="Times New Roman"/>
          <w:sz w:val="24"/>
          <w:szCs w:val="24"/>
        </w:rPr>
        <w:t xml:space="preserve">, </w:t>
      </w:r>
      <w:r w:rsidR="009F31F8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33 случая,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5 случаев, Краснослободском 16 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18 случаев, Ромодановском – 15 случаев, 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9F31F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9F31F8">
        <w:rPr>
          <w:rFonts w:ascii="Times New Roman" w:hAnsi="Times New Roman" w:cs="Times New Roman"/>
          <w:sz w:val="24"/>
          <w:szCs w:val="24"/>
        </w:rPr>
        <w:t>айговском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9 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Теньгушевском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6 случаев,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Темниковском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23 случая,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Торбеевском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– </w:t>
      </w:r>
      <w:r w:rsidR="005311E0" w:rsidRPr="002E08A7">
        <w:rPr>
          <w:rFonts w:ascii="Times New Roman" w:hAnsi="Times New Roman" w:cs="Times New Roman"/>
          <w:sz w:val="24"/>
          <w:szCs w:val="24"/>
        </w:rPr>
        <w:t>1</w:t>
      </w:r>
      <w:r w:rsidR="009F31F8">
        <w:rPr>
          <w:rFonts w:ascii="Times New Roman" w:hAnsi="Times New Roman" w:cs="Times New Roman"/>
          <w:sz w:val="24"/>
          <w:szCs w:val="24"/>
        </w:rPr>
        <w:t xml:space="preserve">8 случаев и в </w:t>
      </w:r>
      <w:proofErr w:type="spellStart"/>
      <w:r w:rsidR="009F31F8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9F31F8">
        <w:rPr>
          <w:rFonts w:ascii="Times New Roman" w:hAnsi="Times New Roman" w:cs="Times New Roman"/>
          <w:sz w:val="24"/>
          <w:szCs w:val="24"/>
        </w:rPr>
        <w:t xml:space="preserve"> районе – 26 случаев</w:t>
      </w:r>
      <w:r w:rsidR="005311E0" w:rsidRPr="002E08A7">
        <w:rPr>
          <w:rFonts w:ascii="Times New Roman" w:hAnsi="Times New Roman" w:cs="Times New Roman"/>
          <w:sz w:val="24"/>
          <w:szCs w:val="24"/>
        </w:rPr>
        <w:t>.</w:t>
      </w:r>
    </w:p>
    <w:p w:rsidR="00A13994" w:rsidRPr="002E08A7" w:rsidRDefault="00DE2E8E" w:rsidP="002E0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A7">
        <w:rPr>
          <w:rFonts w:ascii="Times New Roman" w:hAnsi="Times New Roman" w:cs="Times New Roman"/>
          <w:sz w:val="24"/>
          <w:szCs w:val="24"/>
        </w:rPr>
        <w:t xml:space="preserve">За </w:t>
      </w:r>
      <w:r w:rsidR="005311E0" w:rsidRPr="002E08A7">
        <w:rPr>
          <w:rFonts w:ascii="Times New Roman" w:hAnsi="Times New Roman" w:cs="Times New Roman"/>
          <w:sz w:val="24"/>
          <w:szCs w:val="24"/>
        </w:rPr>
        <w:t>летне-осенний период</w:t>
      </w:r>
      <w:r w:rsidR="009F31F8">
        <w:rPr>
          <w:rFonts w:ascii="Times New Roman" w:hAnsi="Times New Roman" w:cs="Times New Roman"/>
          <w:sz w:val="24"/>
          <w:szCs w:val="24"/>
        </w:rPr>
        <w:t xml:space="preserve"> 2024</w:t>
      </w:r>
      <w:r w:rsidRPr="002E08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311E0" w:rsidRPr="002E08A7">
        <w:rPr>
          <w:rFonts w:ascii="Times New Roman" w:hAnsi="Times New Roman" w:cs="Times New Roman"/>
          <w:sz w:val="24"/>
          <w:szCs w:val="24"/>
        </w:rPr>
        <w:t xml:space="preserve">на </w:t>
      </w:r>
      <w:r w:rsidR="009F31F8">
        <w:rPr>
          <w:rFonts w:ascii="Times New Roman" w:hAnsi="Times New Roman" w:cs="Times New Roman"/>
          <w:sz w:val="24"/>
          <w:szCs w:val="24"/>
        </w:rPr>
        <w:t>2</w:t>
      </w:r>
      <w:r w:rsidR="005311E0" w:rsidRPr="002E08A7">
        <w:rPr>
          <w:rFonts w:ascii="Times New Roman" w:hAnsi="Times New Roman" w:cs="Times New Roman"/>
          <w:sz w:val="24"/>
          <w:szCs w:val="24"/>
        </w:rPr>
        <w:t>64</w:t>
      </w:r>
      <w:r w:rsidR="009F31F8">
        <w:rPr>
          <w:rFonts w:ascii="Times New Roman" w:hAnsi="Times New Roman" w:cs="Times New Roman"/>
          <w:sz w:val="24"/>
          <w:szCs w:val="24"/>
        </w:rPr>
        <w:t xml:space="preserve"> случая снизилось</w:t>
      </w:r>
      <w:r w:rsidRPr="002E08A7">
        <w:rPr>
          <w:rFonts w:ascii="Times New Roman" w:hAnsi="Times New Roman" w:cs="Times New Roman"/>
          <w:sz w:val="24"/>
          <w:szCs w:val="24"/>
        </w:rPr>
        <w:t xml:space="preserve"> количество зарегистрированных пострадавших от укусов, </w:t>
      </w:r>
      <w:proofErr w:type="spellStart"/>
      <w:r w:rsidRPr="002E08A7">
        <w:rPr>
          <w:rFonts w:ascii="Times New Roman" w:hAnsi="Times New Roman" w:cs="Times New Roman"/>
          <w:sz w:val="24"/>
          <w:szCs w:val="24"/>
        </w:rPr>
        <w:t>ослюнения</w:t>
      </w:r>
      <w:proofErr w:type="spellEnd"/>
      <w:r w:rsidRPr="002E0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8A7">
        <w:rPr>
          <w:rFonts w:ascii="Times New Roman" w:hAnsi="Times New Roman" w:cs="Times New Roman"/>
          <w:sz w:val="24"/>
          <w:szCs w:val="24"/>
        </w:rPr>
        <w:t>оцарапывания</w:t>
      </w:r>
      <w:proofErr w:type="spellEnd"/>
      <w:r w:rsidRPr="002E08A7">
        <w:rPr>
          <w:rFonts w:ascii="Times New Roman" w:hAnsi="Times New Roman" w:cs="Times New Roman"/>
          <w:sz w:val="24"/>
          <w:szCs w:val="24"/>
        </w:rPr>
        <w:t xml:space="preserve"> позвоночными животными, чем з</w:t>
      </w:r>
      <w:r w:rsidR="00CE7694" w:rsidRPr="002E08A7">
        <w:rPr>
          <w:rFonts w:ascii="Times New Roman" w:hAnsi="Times New Roman" w:cs="Times New Roman"/>
          <w:sz w:val="24"/>
          <w:szCs w:val="24"/>
        </w:rPr>
        <w:t>а анало</w:t>
      </w:r>
      <w:r w:rsidR="00F4471E" w:rsidRPr="002E08A7">
        <w:rPr>
          <w:rFonts w:ascii="Times New Roman" w:hAnsi="Times New Roman" w:cs="Times New Roman"/>
          <w:sz w:val="24"/>
          <w:szCs w:val="24"/>
        </w:rPr>
        <w:t>г</w:t>
      </w:r>
      <w:r w:rsidR="005311E0" w:rsidRPr="002E08A7">
        <w:rPr>
          <w:rFonts w:ascii="Times New Roman" w:hAnsi="Times New Roman" w:cs="Times New Roman"/>
          <w:sz w:val="24"/>
          <w:szCs w:val="24"/>
        </w:rPr>
        <w:t xml:space="preserve">ичный период прошлого года </w:t>
      </w:r>
      <w:r w:rsidR="009F31F8">
        <w:rPr>
          <w:rFonts w:ascii="Times New Roman" w:hAnsi="Times New Roman" w:cs="Times New Roman"/>
          <w:sz w:val="24"/>
          <w:szCs w:val="24"/>
        </w:rPr>
        <w:t>2023г. – 931</w:t>
      </w:r>
      <w:r w:rsidRPr="002E08A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F31F8">
        <w:rPr>
          <w:rFonts w:ascii="Times New Roman" w:hAnsi="Times New Roman" w:cs="Times New Roman"/>
          <w:sz w:val="24"/>
          <w:szCs w:val="24"/>
        </w:rPr>
        <w:t>, а дикими животными увеличилось на 6</w:t>
      </w:r>
      <w:r w:rsidR="005311E0"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="009F31F8">
        <w:rPr>
          <w:rFonts w:ascii="Times New Roman" w:hAnsi="Times New Roman" w:cs="Times New Roman"/>
          <w:sz w:val="24"/>
          <w:szCs w:val="24"/>
        </w:rPr>
        <w:t>случаев</w:t>
      </w:r>
      <w:r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="00212519" w:rsidRPr="002E08A7">
        <w:rPr>
          <w:rFonts w:ascii="Times New Roman" w:hAnsi="Times New Roman" w:cs="Times New Roman"/>
          <w:sz w:val="24"/>
          <w:szCs w:val="24"/>
        </w:rPr>
        <w:t>(СМ</w:t>
      </w:r>
      <w:r w:rsidRPr="002E08A7">
        <w:rPr>
          <w:rFonts w:ascii="Times New Roman" w:hAnsi="Times New Roman" w:cs="Times New Roman"/>
          <w:sz w:val="24"/>
          <w:szCs w:val="24"/>
        </w:rPr>
        <w:t>П</w:t>
      </w:r>
      <w:r w:rsidR="00212519" w:rsidRPr="002E08A7">
        <w:rPr>
          <w:rFonts w:ascii="Times New Roman" w:hAnsi="Times New Roman" w:cs="Times New Roman"/>
          <w:sz w:val="24"/>
          <w:szCs w:val="24"/>
        </w:rPr>
        <w:t xml:space="preserve"> </w:t>
      </w:r>
      <w:r w:rsidRPr="002E08A7">
        <w:rPr>
          <w:rFonts w:ascii="Times New Roman" w:hAnsi="Times New Roman" w:cs="Times New Roman"/>
          <w:sz w:val="24"/>
          <w:szCs w:val="24"/>
        </w:rPr>
        <w:t xml:space="preserve">за 5 лет </w:t>
      </w:r>
      <w:r w:rsidR="00013BDE" w:rsidRPr="002E08A7">
        <w:rPr>
          <w:rFonts w:ascii="Times New Roman" w:hAnsi="Times New Roman" w:cs="Times New Roman"/>
          <w:sz w:val="24"/>
          <w:szCs w:val="24"/>
        </w:rPr>
        <w:t>– 945,4</w:t>
      </w:r>
      <w:r w:rsidR="00212519" w:rsidRPr="002E08A7">
        <w:rPr>
          <w:rFonts w:ascii="Times New Roman" w:hAnsi="Times New Roman" w:cs="Times New Roman"/>
          <w:sz w:val="24"/>
          <w:szCs w:val="24"/>
        </w:rPr>
        <w:t xml:space="preserve">; </w:t>
      </w:r>
      <w:r w:rsidRPr="002E08A7">
        <w:rPr>
          <w:rFonts w:ascii="Times New Roman" w:hAnsi="Times New Roman" w:cs="Times New Roman"/>
          <w:sz w:val="24"/>
          <w:szCs w:val="24"/>
        </w:rPr>
        <w:t xml:space="preserve">СМП по </w:t>
      </w:r>
      <w:r w:rsidR="00212519" w:rsidRPr="002E08A7">
        <w:rPr>
          <w:rFonts w:ascii="Times New Roman" w:hAnsi="Times New Roman" w:cs="Times New Roman"/>
          <w:sz w:val="24"/>
          <w:szCs w:val="24"/>
        </w:rPr>
        <w:t>укус</w:t>
      </w:r>
      <w:r w:rsidRPr="002E08A7">
        <w:rPr>
          <w:rFonts w:ascii="Times New Roman" w:hAnsi="Times New Roman" w:cs="Times New Roman"/>
          <w:sz w:val="24"/>
          <w:szCs w:val="24"/>
        </w:rPr>
        <w:t>ам</w:t>
      </w:r>
      <w:r w:rsidR="00013BDE" w:rsidRPr="002E08A7">
        <w:rPr>
          <w:rFonts w:ascii="Times New Roman" w:hAnsi="Times New Roman" w:cs="Times New Roman"/>
          <w:sz w:val="24"/>
          <w:szCs w:val="24"/>
        </w:rPr>
        <w:t xml:space="preserve"> дикими животными – 77,0</w:t>
      </w:r>
      <w:r w:rsidR="00212519" w:rsidRPr="002E08A7">
        <w:rPr>
          <w:rFonts w:ascii="Times New Roman" w:hAnsi="Times New Roman" w:cs="Times New Roman"/>
          <w:sz w:val="24"/>
          <w:szCs w:val="24"/>
        </w:rPr>
        <w:t>).</w:t>
      </w:r>
    </w:p>
    <w:p w:rsidR="00A13994" w:rsidRPr="002B3147" w:rsidRDefault="00CE7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B3147">
        <w:rPr>
          <w:rFonts w:ascii="Times New Roman" w:hAnsi="Times New Roman" w:cs="Times New Roman"/>
          <w:b/>
          <w:sz w:val="24"/>
          <w:szCs w:val="24"/>
        </w:rPr>
        <w:t>Профилактические мероприятия»</w:t>
      </w:r>
    </w:p>
    <w:p w:rsidR="00A13994" w:rsidRPr="002B3147" w:rsidRDefault="00A13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994" w:rsidRDefault="00CE76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sz w:val="24"/>
          <w:szCs w:val="24"/>
        </w:rPr>
        <w:t xml:space="preserve">В целях проведения мероприятий по неспецифической профилактике заболеваний </w:t>
      </w:r>
      <w:proofErr w:type="spellStart"/>
      <w:r w:rsidRPr="00695157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695157">
        <w:rPr>
          <w:rFonts w:ascii="Times New Roman" w:hAnsi="Times New Roman" w:cs="Times New Roman"/>
          <w:sz w:val="24"/>
          <w:szCs w:val="24"/>
        </w:rPr>
        <w:t xml:space="preserve"> – очаговыми болезнями по</w:t>
      </w:r>
      <w:r w:rsidR="00695157">
        <w:rPr>
          <w:rFonts w:ascii="Times New Roman" w:hAnsi="Times New Roman" w:cs="Times New Roman"/>
          <w:sz w:val="24"/>
          <w:szCs w:val="24"/>
        </w:rPr>
        <w:t xml:space="preserve"> Республике Мордовия за летне-осенний</w:t>
      </w:r>
      <w:r w:rsidRPr="0069515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6247CC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  <w:r w:rsidR="002B3147"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>проведено</w:t>
      </w:r>
      <w:r w:rsidR="002B3147"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дезинсекционных, в том числе </w:t>
      </w:r>
      <w:proofErr w:type="spellStart"/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>акарицидных</w:t>
      </w:r>
      <w:proofErr w:type="spellEnd"/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обработок, на площади –</w:t>
      </w:r>
      <w:r w:rsid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4FCB" w:rsidRPr="00D94FCB">
        <w:rPr>
          <w:rFonts w:ascii="Times New Roman" w:hAnsi="Times New Roman" w:cs="Times New Roman"/>
          <w:b/>
          <w:sz w:val="24"/>
          <w:szCs w:val="24"/>
          <w:u w:val="single"/>
        </w:rPr>
        <w:t>346,277</w:t>
      </w:r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69515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барьерных </w:t>
      </w:r>
      <w:proofErr w:type="spellStart"/>
      <w:r w:rsidR="00E1307B" w:rsidRPr="00695157">
        <w:rPr>
          <w:rFonts w:ascii="Times New Roman" w:hAnsi="Times New Roman" w:cs="Times New Roman"/>
          <w:b/>
          <w:sz w:val="24"/>
          <w:szCs w:val="24"/>
          <w:u w:val="single"/>
        </w:rPr>
        <w:t>дератизационн</w:t>
      </w:r>
      <w:r w:rsidR="00695157">
        <w:rPr>
          <w:rFonts w:ascii="Times New Roman" w:hAnsi="Times New Roman" w:cs="Times New Roman"/>
          <w:b/>
          <w:sz w:val="24"/>
          <w:szCs w:val="24"/>
          <w:u w:val="single"/>
        </w:rPr>
        <w:t>ых</w:t>
      </w:r>
      <w:proofErr w:type="spellEnd"/>
      <w:r w:rsid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мероприятий на площади – </w:t>
      </w:r>
      <w:r w:rsidR="00D94FCB">
        <w:rPr>
          <w:rFonts w:ascii="Times New Roman" w:hAnsi="Times New Roman" w:cs="Times New Roman"/>
          <w:b/>
          <w:sz w:val="24"/>
          <w:szCs w:val="24"/>
          <w:u w:val="single"/>
        </w:rPr>
        <w:t>69,48</w:t>
      </w:r>
      <w:r w:rsidR="00E1307B" w:rsidRPr="00D94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га</w:t>
      </w:r>
      <w:r w:rsidRPr="00695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95157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9B0CF5" w:rsidRPr="00695157">
        <w:rPr>
          <w:rFonts w:ascii="Times New Roman" w:hAnsi="Times New Roman" w:cs="Times New Roman"/>
          <w:sz w:val="24"/>
          <w:szCs w:val="24"/>
        </w:rPr>
        <w:t>стаций</w:t>
      </w:r>
      <w:r w:rsidRPr="00695157">
        <w:rPr>
          <w:rFonts w:ascii="Times New Roman" w:hAnsi="Times New Roman" w:cs="Times New Roman"/>
          <w:sz w:val="24"/>
          <w:szCs w:val="24"/>
        </w:rPr>
        <w:t xml:space="preserve">. Территория республики не является эндемичной по </w:t>
      </w:r>
      <w:r w:rsidR="009B0CF5" w:rsidRPr="00695157">
        <w:rPr>
          <w:rFonts w:ascii="Times New Roman" w:hAnsi="Times New Roman" w:cs="Times New Roman"/>
          <w:sz w:val="24"/>
          <w:szCs w:val="24"/>
        </w:rPr>
        <w:t xml:space="preserve">клещевому вирусному энцефалиту, но меры специфической и неспецифической профилактики инфекции </w:t>
      </w:r>
      <w:r w:rsidRPr="00695157">
        <w:rPr>
          <w:rFonts w:ascii="Times New Roman" w:hAnsi="Times New Roman" w:cs="Times New Roman"/>
          <w:sz w:val="24"/>
          <w:szCs w:val="24"/>
        </w:rPr>
        <w:t>осуществляются.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994" w:rsidRDefault="00CE7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 xml:space="preserve"> «Выводы»</w:t>
      </w:r>
    </w:p>
    <w:p w:rsidR="00A13994" w:rsidRPr="00695157" w:rsidRDefault="00A13994" w:rsidP="00695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A56" w:rsidRPr="00695157" w:rsidRDefault="00921A56" w:rsidP="00695157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sz w:val="24"/>
          <w:szCs w:val="24"/>
        </w:rPr>
        <w:t>1.</w:t>
      </w:r>
      <w:r w:rsidR="00CE7694" w:rsidRPr="00695157">
        <w:rPr>
          <w:rFonts w:ascii="Times New Roman" w:hAnsi="Times New Roman" w:cs="Times New Roman"/>
          <w:sz w:val="24"/>
          <w:szCs w:val="24"/>
        </w:rPr>
        <w:t>Проведенные исследования показали,</w:t>
      </w:r>
      <w:r w:rsidR="00013BDE" w:rsidRPr="00695157">
        <w:rPr>
          <w:rFonts w:ascii="Times New Roman" w:hAnsi="Times New Roman" w:cs="Times New Roman"/>
          <w:sz w:val="24"/>
          <w:szCs w:val="24"/>
        </w:rPr>
        <w:t xml:space="preserve"> что прогноз на </w:t>
      </w:r>
      <w:proofErr w:type="spellStart"/>
      <w:r w:rsidR="00013BDE" w:rsidRPr="00695157">
        <w:rPr>
          <w:rFonts w:ascii="Times New Roman" w:hAnsi="Times New Roman" w:cs="Times New Roman"/>
          <w:sz w:val="24"/>
          <w:szCs w:val="24"/>
        </w:rPr>
        <w:t>летне</w:t>
      </w:r>
      <w:proofErr w:type="spellEnd"/>
      <w:r w:rsidR="00013BDE" w:rsidRPr="00695157">
        <w:rPr>
          <w:rFonts w:ascii="Times New Roman" w:hAnsi="Times New Roman" w:cs="Times New Roman"/>
          <w:sz w:val="24"/>
          <w:szCs w:val="24"/>
        </w:rPr>
        <w:t xml:space="preserve"> - осенний</w:t>
      </w:r>
      <w:r w:rsidR="00CE7694" w:rsidRPr="00695157">
        <w:rPr>
          <w:rFonts w:ascii="Times New Roman" w:hAnsi="Times New Roman" w:cs="Times New Roman"/>
          <w:sz w:val="24"/>
          <w:szCs w:val="24"/>
        </w:rPr>
        <w:t xml:space="preserve"> период оправдался, можно предположить, что численнос</w:t>
      </w:r>
      <w:r w:rsidR="00013BDE" w:rsidRPr="00695157">
        <w:rPr>
          <w:rFonts w:ascii="Times New Roman" w:hAnsi="Times New Roman" w:cs="Times New Roman"/>
          <w:sz w:val="24"/>
          <w:szCs w:val="24"/>
        </w:rPr>
        <w:t xml:space="preserve">ть грызунов в </w:t>
      </w:r>
      <w:proofErr w:type="spellStart"/>
      <w:r w:rsidR="00013BDE" w:rsidRPr="00695157">
        <w:rPr>
          <w:rFonts w:ascii="Times New Roman" w:hAnsi="Times New Roman" w:cs="Times New Roman"/>
          <w:sz w:val="24"/>
          <w:szCs w:val="24"/>
        </w:rPr>
        <w:t>зимне</w:t>
      </w:r>
      <w:proofErr w:type="spellEnd"/>
      <w:r w:rsidR="00013BDE" w:rsidRPr="00695157">
        <w:rPr>
          <w:rFonts w:ascii="Times New Roman" w:hAnsi="Times New Roman" w:cs="Times New Roman"/>
          <w:sz w:val="24"/>
          <w:szCs w:val="24"/>
        </w:rPr>
        <w:t xml:space="preserve"> - весенний</w:t>
      </w:r>
      <w:r w:rsidR="006247CC">
        <w:rPr>
          <w:rFonts w:ascii="Times New Roman" w:hAnsi="Times New Roman" w:cs="Times New Roman"/>
          <w:sz w:val="24"/>
          <w:szCs w:val="24"/>
        </w:rPr>
        <w:t xml:space="preserve"> период 2024-2025</w:t>
      </w:r>
      <w:r w:rsidR="00013BDE" w:rsidRPr="00695157">
        <w:rPr>
          <w:rFonts w:ascii="Times New Roman" w:hAnsi="Times New Roman" w:cs="Times New Roman"/>
          <w:sz w:val="24"/>
          <w:szCs w:val="24"/>
        </w:rPr>
        <w:t xml:space="preserve"> гг.</w:t>
      </w:r>
      <w:r w:rsidR="00CE7694" w:rsidRPr="00695157">
        <w:rPr>
          <w:rFonts w:ascii="Times New Roman" w:hAnsi="Times New Roman" w:cs="Times New Roman"/>
          <w:sz w:val="24"/>
          <w:szCs w:val="24"/>
        </w:rPr>
        <w:t xml:space="preserve"> остается в пределах среднемноголетних показателей. 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Исходя из анализа состояния численности грызунов </w:t>
      </w:r>
      <w:r w:rsidR="006247CC">
        <w:rPr>
          <w:rFonts w:ascii="Times New Roman" w:hAnsi="Times New Roman" w:cs="Times New Roman"/>
          <w:sz w:val="24"/>
          <w:szCs w:val="24"/>
        </w:rPr>
        <w:t>11,3</w:t>
      </w:r>
      <w:r w:rsidR="00CE7694" w:rsidRPr="00695157">
        <w:rPr>
          <w:rFonts w:ascii="Times New Roman" w:hAnsi="Times New Roman" w:cs="Times New Roman"/>
          <w:sz w:val="24"/>
          <w:szCs w:val="24"/>
        </w:rPr>
        <w:t>%, их генеративного состояния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 и результатов их исследования, можно пред</w:t>
      </w:r>
      <w:r w:rsidR="0050726F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положить, что </w:t>
      </w:r>
      <w:r w:rsidR="00013BDE" w:rsidRPr="00695157">
        <w:rPr>
          <w:rFonts w:ascii="Times New Roman" w:hAnsi="Times New Roman" w:cs="Times New Roman"/>
          <w:color w:val="242424"/>
          <w:sz w:val="24"/>
          <w:szCs w:val="24"/>
        </w:rPr>
        <w:t>зимне-весенний</w:t>
      </w:r>
      <w:r w:rsidR="006247CC">
        <w:rPr>
          <w:rFonts w:ascii="Times New Roman" w:hAnsi="Times New Roman" w:cs="Times New Roman"/>
          <w:color w:val="242424"/>
          <w:sz w:val="24"/>
          <w:szCs w:val="24"/>
        </w:rPr>
        <w:t xml:space="preserve"> период 2024-2025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013BDE" w:rsidRPr="00695157">
        <w:rPr>
          <w:rFonts w:ascii="Times New Roman" w:hAnsi="Times New Roman" w:cs="Times New Roman"/>
          <w:color w:val="242424"/>
          <w:sz w:val="24"/>
          <w:szCs w:val="24"/>
        </w:rPr>
        <w:t>г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>г. будет умеренно напряженным по инфекциям, передающимся грызунами</w:t>
      </w:r>
      <w:r w:rsidRPr="00695157">
        <w:rPr>
          <w:rFonts w:ascii="Times New Roman" w:hAnsi="Times New Roman" w:cs="Times New Roman"/>
          <w:color w:val="242424"/>
          <w:sz w:val="24"/>
          <w:szCs w:val="24"/>
        </w:rPr>
        <w:t>, прежде всего по ГЛПС.</w:t>
      </w:r>
    </w:p>
    <w:p w:rsidR="00A13994" w:rsidRPr="00695157" w:rsidRDefault="00921A56" w:rsidP="00695157">
      <w:pPr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color w:val="242424"/>
          <w:sz w:val="24"/>
          <w:szCs w:val="24"/>
        </w:rPr>
        <w:t>2.Исходя из анализа состояния высокой численности и инфицированности клещей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, </w:t>
      </w:r>
      <w:r w:rsidR="006247CC">
        <w:rPr>
          <w:rFonts w:ascii="Times New Roman" w:hAnsi="Times New Roman" w:cs="Times New Roman"/>
          <w:color w:val="242424"/>
          <w:sz w:val="24"/>
          <w:szCs w:val="24"/>
        </w:rPr>
        <w:t>весенний период 2025</w:t>
      </w:r>
      <w:r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 г. будет умеренно напряженным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по </w:t>
      </w:r>
      <w:r w:rsidR="00CE7694" w:rsidRPr="00695157">
        <w:rPr>
          <w:rFonts w:ascii="Times New Roman" w:hAnsi="Times New Roman" w:cs="Times New Roman"/>
          <w:color w:val="242424"/>
          <w:sz w:val="24"/>
          <w:szCs w:val="24"/>
        </w:rPr>
        <w:t xml:space="preserve">ИКБ. </w:t>
      </w:r>
      <w:r w:rsidR="00CE7694" w:rsidRPr="00695157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высокой численностью клещей </w:t>
      </w:r>
      <w:proofErr w:type="spellStart"/>
      <w:r w:rsidR="00CE7694" w:rsidRPr="00695157">
        <w:rPr>
          <w:rFonts w:ascii="Times New Roman" w:hAnsi="Times New Roman" w:cs="Times New Roman"/>
          <w:i/>
          <w:sz w:val="24"/>
          <w:szCs w:val="24"/>
          <w:lang w:val="en-US"/>
        </w:rPr>
        <w:t>sp</w:t>
      </w:r>
      <w:proofErr w:type="spellEnd"/>
      <w:r w:rsidR="00CE7694" w:rsidRPr="0069515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CE7694" w:rsidRPr="00695157">
        <w:rPr>
          <w:rFonts w:ascii="Times New Roman" w:hAnsi="Times New Roman" w:cs="Times New Roman"/>
          <w:i/>
          <w:sz w:val="24"/>
          <w:szCs w:val="24"/>
          <w:lang w:val="en-US"/>
        </w:rPr>
        <w:t>Derma</w:t>
      </w:r>
      <w:r w:rsidR="00CE7694" w:rsidRPr="00695157">
        <w:rPr>
          <w:rFonts w:ascii="Times New Roman" w:hAnsi="Times New Roman" w:cs="Times New Roman"/>
          <w:i/>
          <w:sz w:val="24"/>
          <w:szCs w:val="24"/>
        </w:rPr>
        <w:t>с</w:t>
      </w:r>
      <w:proofErr w:type="spellStart"/>
      <w:r w:rsidR="00CE7694" w:rsidRPr="00695157">
        <w:rPr>
          <w:rFonts w:ascii="Times New Roman" w:hAnsi="Times New Roman" w:cs="Times New Roman"/>
          <w:i/>
          <w:sz w:val="24"/>
          <w:szCs w:val="24"/>
          <w:lang w:val="en-US"/>
        </w:rPr>
        <w:t>entor</w:t>
      </w:r>
      <w:proofErr w:type="spellEnd"/>
      <w:r w:rsidR="0050726F" w:rsidRPr="00695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7CC">
        <w:rPr>
          <w:rFonts w:ascii="Times New Roman" w:hAnsi="Times New Roman" w:cs="Times New Roman"/>
          <w:color w:val="000000"/>
          <w:sz w:val="24"/>
          <w:szCs w:val="24"/>
        </w:rPr>
        <w:t>весной 2025</w:t>
      </w:r>
      <w:r w:rsidR="00CE7694" w:rsidRPr="00695157">
        <w:rPr>
          <w:rFonts w:ascii="Times New Roman" w:hAnsi="Times New Roman" w:cs="Times New Roman"/>
          <w:color w:val="000000"/>
          <w:sz w:val="24"/>
          <w:szCs w:val="24"/>
        </w:rPr>
        <w:t xml:space="preserve"> года ожидаем уровень их численности выше СМЛ в </w:t>
      </w:r>
      <w:proofErr w:type="spellStart"/>
      <w:r w:rsidR="00C12FE3" w:rsidRPr="00695157">
        <w:rPr>
          <w:rFonts w:ascii="Times New Roman" w:hAnsi="Times New Roman" w:cs="Times New Roman"/>
          <w:color w:val="000000"/>
          <w:sz w:val="24"/>
          <w:szCs w:val="24"/>
        </w:rPr>
        <w:t>луго</w:t>
      </w:r>
      <w:proofErr w:type="spellEnd"/>
      <w:r w:rsidR="00C12FE3" w:rsidRPr="00695157">
        <w:rPr>
          <w:rFonts w:ascii="Times New Roman" w:hAnsi="Times New Roman" w:cs="Times New Roman"/>
          <w:color w:val="000000"/>
          <w:sz w:val="24"/>
          <w:szCs w:val="24"/>
        </w:rPr>
        <w:t xml:space="preserve"> - полевых</w:t>
      </w:r>
      <w:r w:rsidR="00CE7694" w:rsidRPr="00695157">
        <w:rPr>
          <w:rFonts w:ascii="Times New Roman" w:hAnsi="Times New Roman" w:cs="Times New Roman"/>
          <w:color w:val="000000"/>
          <w:sz w:val="24"/>
          <w:szCs w:val="24"/>
        </w:rPr>
        <w:t xml:space="preserve"> ландшафтных зонах.</w:t>
      </w:r>
      <w:proofErr w:type="gramEnd"/>
    </w:p>
    <w:p w:rsidR="00A13994" w:rsidRPr="00695157" w:rsidRDefault="00921A56" w:rsidP="00695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spacing w:val="-4"/>
          <w:sz w:val="24"/>
          <w:szCs w:val="24"/>
        </w:rPr>
        <w:t>3.Р</w:t>
      </w:r>
      <w:r w:rsidR="00CE7694" w:rsidRPr="00695157">
        <w:rPr>
          <w:rFonts w:ascii="Times New Roman" w:hAnsi="Times New Roman" w:cs="Times New Roman"/>
          <w:spacing w:val="-4"/>
          <w:sz w:val="24"/>
          <w:szCs w:val="24"/>
        </w:rPr>
        <w:t>екомендации по снижению уровня заболеваемости:</w:t>
      </w:r>
    </w:p>
    <w:p w:rsidR="00A13994" w:rsidRPr="00695157" w:rsidRDefault="00CE7694" w:rsidP="00695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sz w:val="24"/>
          <w:szCs w:val="24"/>
        </w:rPr>
        <w:t xml:space="preserve">-зоолого-энтомологической группе разработать алгоритм работы исследований по ландшафтным зонам, увеличить количество командировок; </w:t>
      </w:r>
    </w:p>
    <w:p w:rsidR="00A13994" w:rsidRPr="00695157" w:rsidRDefault="00CE7694" w:rsidP="0069515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hAnsi="Times New Roman" w:cs="Times New Roman"/>
          <w:sz w:val="24"/>
          <w:szCs w:val="24"/>
        </w:rPr>
        <w:t>- усилить просветительскую работу (провести семинары) по информированию о существующей опасности заражения природно-очаговыми инфекциями: медицинских работников, ветеринарных врачей, людей, чья профессиональная деятельность связана с природой, владельцев домашних животных, дачников, туристов, охотников, рыболовов и любителей отдыха на природе.</w:t>
      </w:r>
    </w:p>
    <w:p w:rsidR="00A13994" w:rsidRPr="00921A56" w:rsidRDefault="00CE7694" w:rsidP="00695157">
      <w:pPr>
        <w:tabs>
          <w:tab w:val="center" w:pos="-1134"/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MON_1558871877"/>
      <w:bookmarkStart w:id="1" w:name="_MON_1558871820"/>
      <w:bookmarkStart w:id="2" w:name="_MON_1524475699"/>
      <w:bookmarkStart w:id="3" w:name="_MON_1557036054"/>
      <w:bookmarkStart w:id="4" w:name="_MON_1557035717"/>
      <w:bookmarkStart w:id="5" w:name="_MON_1556954146"/>
      <w:bookmarkStart w:id="6" w:name="_MON_1556959834"/>
      <w:bookmarkStart w:id="7" w:name="_MON_152447548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95157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695157"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 w:rsidRPr="00695157">
        <w:rPr>
          <w:rFonts w:ascii="Times New Roman" w:hAnsi="Times New Roman" w:cs="Times New Roman"/>
          <w:sz w:val="24"/>
          <w:szCs w:val="24"/>
        </w:rPr>
        <w:t xml:space="preserve">, дезинсекционные, в том числе </w:t>
      </w:r>
      <w:proofErr w:type="spellStart"/>
      <w:r w:rsidRPr="00695157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695157">
        <w:rPr>
          <w:rFonts w:ascii="Times New Roman" w:hAnsi="Times New Roman" w:cs="Times New Roman"/>
          <w:sz w:val="24"/>
          <w:szCs w:val="24"/>
        </w:rPr>
        <w:t xml:space="preserve"> обработки открытых территорий, мест массового отдыха</w:t>
      </w:r>
      <w:r w:rsidRPr="00921A56">
        <w:rPr>
          <w:rFonts w:ascii="Times New Roman" w:hAnsi="Times New Roman" w:cs="Times New Roman"/>
          <w:sz w:val="24"/>
          <w:szCs w:val="24"/>
        </w:rPr>
        <w:t>.</w:t>
      </w:r>
    </w:p>
    <w:p w:rsidR="00013BDE" w:rsidRDefault="00013BDE" w:rsidP="00BF18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8" w:name="_GoBack"/>
      <w:bookmarkEnd w:id="8"/>
    </w:p>
    <w:p w:rsidR="00013BDE" w:rsidRDefault="00013BDE" w:rsidP="0020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75B" w:rsidRPr="009B0CF5" w:rsidRDefault="009B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075B" w:rsidRPr="009B0CF5" w:rsidSect="00DC415B">
          <w:pgSz w:w="11906" w:h="16838"/>
          <w:pgMar w:top="1134" w:right="849" w:bottom="1134" w:left="993" w:header="0" w:footer="0" w:gutter="0"/>
          <w:cols w:space="720"/>
          <w:formProt w:val="0"/>
          <w:docGrid w:linePitch="360" w:charSpace="4096"/>
        </w:sectPr>
      </w:pPr>
    </w:p>
    <w:p w:rsidR="00A13994" w:rsidRDefault="00CE7694">
      <w:pPr>
        <w:pStyle w:val="22"/>
        <w:spacing w:line="240" w:lineRule="auto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Таблица №1.</w:t>
      </w:r>
      <w:r w:rsidR="00545777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</w:p>
    <w:p w:rsidR="00A13994" w:rsidRDefault="00CE7694">
      <w:pPr>
        <w:pStyle w:val="22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Результаты учета численности мелких млекопитающих в </w:t>
      </w:r>
      <w:proofErr w:type="spellStart"/>
      <w:proofErr w:type="gramStart"/>
      <w:r>
        <w:rPr>
          <w:b/>
          <w:sz w:val="22"/>
          <w:szCs w:val="22"/>
        </w:rPr>
        <w:t>лесо</w:t>
      </w:r>
      <w:proofErr w:type="spellEnd"/>
      <w:r>
        <w:rPr>
          <w:b/>
          <w:sz w:val="22"/>
          <w:szCs w:val="22"/>
        </w:rPr>
        <w:t>-кустарниковых</w:t>
      </w:r>
      <w:proofErr w:type="gramEnd"/>
    </w:p>
    <w:p w:rsidR="00A13994" w:rsidRDefault="006666E4" w:rsidP="00A4482F">
      <w:pPr>
        <w:pStyle w:val="22"/>
        <w:spacing w:after="0" w:line="240" w:lineRule="auto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стациях</w:t>
      </w:r>
      <w:proofErr w:type="gramEnd"/>
      <w:r>
        <w:rPr>
          <w:b/>
          <w:sz w:val="22"/>
          <w:szCs w:val="22"/>
        </w:rPr>
        <w:t xml:space="preserve"> с 1 июня</w:t>
      </w:r>
      <w:r w:rsidR="00A4482F">
        <w:rPr>
          <w:b/>
          <w:sz w:val="22"/>
          <w:szCs w:val="22"/>
        </w:rPr>
        <w:t xml:space="preserve"> по</w:t>
      </w:r>
      <w:r w:rsidR="00CE76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 </w:t>
      </w:r>
      <w:r w:rsidR="004217A0">
        <w:rPr>
          <w:b/>
          <w:sz w:val="22"/>
          <w:szCs w:val="22"/>
        </w:rPr>
        <w:t>ноября</w:t>
      </w:r>
      <w:r w:rsidR="00A4482F">
        <w:rPr>
          <w:b/>
          <w:sz w:val="22"/>
          <w:szCs w:val="22"/>
        </w:rPr>
        <w:t xml:space="preserve"> </w:t>
      </w:r>
      <w:r w:rsidR="004217A0">
        <w:rPr>
          <w:b/>
          <w:sz w:val="22"/>
          <w:szCs w:val="22"/>
        </w:rPr>
        <w:t>2024</w:t>
      </w:r>
      <w:r w:rsidR="00CE7694">
        <w:rPr>
          <w:b/>
          <w:sz w:val="22"/>
          <w:szCs w:val="22"/>
        </w:rPr>
        <w:t>г</w:t>
      </w:r>
      <w:r w:rsidR="00BF189C">
        <w:rPr>
          <w:b/>
          <w:sz w:val="22"/>
          <w:szCs w:val="22"/>
        </w:rPr>
        <w:t>.</w:t>
      </w:r>
      <w:r w:rsidR="00A4482F">
        <w:rPr>
          <w:b/>
          <w:sz w:val="22"/>
          <w:szCs w:val="22"/>
        </w:rPr>
        <w:t xml:space="preserve"> в</w:t>
      </w:r>
      <w:r w:rsidR="00CE7694">
        <w:rPr>
          <w:b/>
          <w:sz w:val="22"/>
          <w:szCs w:val="22"/>
        </w:rPr>
        <w:t xml:space="preserve"> Республике Мордовия.</w:t>
      </w:r>
    </w:p>
    <w:p w:rsidR="00A13994" w:rsidRDefault="00A13994">
      <w:pPr>
        <w:pStyle w:val="22"/>
        <w:spacing w:after="0" w:line="240" w:lineRule="auto"/>
        <w:rPr>
          <w:sz w:val="20"/>
          <w:szCs w:val="20"/>
        </w:rPr>
      </w:pPr>
    </w:p>
    <w:tbl>
      <w:tblPr>
        <w:tblW w:w="15587" w:type="dxa"/>
        <w:tblLook w:val="0000" w:firstRow="0" w:lastRow="0" w:firstColumn="0" w:lastColumn="0" w:noHBand="0" w:noVBand="0"/>
      </w:tblPr>
      <w:tblGrid>
        <w:gridCol w:w="514"/>
        <w:gridCol w:w="898"/>
        <w:gridCol w:w="1808"/>
        <w:gridCol w:w="985"/>
        <w:gridCol w:w="858"/>
        <w:gridCol w:w="821"/>
        <w:gridCol w:w="690"/>
        <w:gridCol w:w="644"/>
        <w:gridCol w:w="668"/>
        <w:gridCol w:w="771"/>
        <w:gridCol w:w="806"/>
        <w:gridCol w:w="814"/>
        <w:gridCol w:w="399"/>
        <w:gridCol w:w="825"/>
        <w:gridCol w:w="400"/>
        <w:gridCol w:w="399"/>
        <w:gridCol w:w="892"/>
        <w:gridCol w:w="401"/>
        <w:gridCol w:w="396"/>
        <w:gridCol w:w="823"/>
        <w:gridCol w:w="399"/>
        <w:gridCol w:w="376"/>
      </w:tblGrid>
      <w:tr w:rsidR="00A13994" w:rsidTr="00BE54D1">
        <w:trPr>
          <w:trHeight w:val="12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C72B35">
              <w:rPr>
                <w:b w:val="0"/>
                <w:sz w:val="18"/>
                <w:szCs w:val="18"/>
              </w:rPr>
              <w:t xml:space="preserve">№ </w:t>
            </w:r>
            <w:proofErr w:type="gramStart"/>
            <w:r w:rsidRPr="00C72B35">
              <w:rPr>
                <w:b w:val="0"/>
                <w:sz w:val="18"/>
                <w:szCs w:val="18"/>
              </w:rPr>
              <w:t>ли-</w:t>
            </w:r>
            <w:proofErr w:type="spellStart"/>
            <w:r w:rsidRPr="00C72B35">
              <w:rPr>
                <w:b w:val="0"/>
                <w:sz w:val="18"/>
                <w:szCs w:val="18"/>
              </w:rPr>
              <w:t>нии</w:t>
            </w:r>
            <w:proofErr w:type="spellEnd"/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C72B35">
              <w:rPr>
                <w:b w:val="0"/>
                <w:sz w:val="18"/>
                <w:szCs w:val="18"/>
              </w:rPr>
              <w:t>Дата учета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C72B35">
              <w:rPr>
                <w:b w:val="0"/>
                <w:sz w:val="18"/>
                <w:szCs w:val="18"/>
              </w:rPr>
              <w:t>Административный район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C72B35">
              <w:rPr>
                <w:b w:val="0"/>
                <w:sz w:val="18"/>
                <w:szCs w:val="18"/>
              </w:rPr>
              <w:t>Ланд-</w:t>
            </w:r>
            <w:proofErr w:type="spellStart"/>
            <w:r w:rsidRPr="00C72B35">
              <w:rPr>
                <w:b w:val="0"/>
                <w:sz w:val="18"/>
                <w:szCs w:val="18"/>
              </w:rPr>
              <w:t>шафтная</w:t>
            </w:r>
            <w:proofErr w:type="spellEnd"/>
            <w:proofErr w:type="gramEnd"/>
            <w:r w:rsidRPr="00C72B35">
              <w:rPr>
                <w:b w:val="0"/>
                <w:sz w:val="18"/>
                <w:szCs w:val="18"/>
              </w:rPr>
              <w:t xml:space="preserve"> зона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 w:rsidRPr="00C72B35">
              <w:rPr>
                <w:b w:val="0"/>
                <w:spacing w:val="-14"/>
                <w:sz w:val="18"/>
                <w:szCs w:val="18"/>
              </w:rPr>
              <w:t xml:space="preserve">Число </w:t>
            </w:r>
            <w:proofErr w:type="spellStart"/>
            <w:r w:rsidRPr="00C72B35">
              <w:rPr>
                <w:b w:val="0"/>
                <w:spacing w:val="-14"/>
                <w:sz w:val="18"/>
                <w:szCs w:val="18"/>
              </w:rPr>
              <w:t>ловушко</w:t>
            </w:r>
            <w:proofErr w:type="spellEnd"/>
            <w:r w:rsidRPr="00C72B35">
              <w:rPr>
                <w:b w:val="0"/>
                <w:spacing w:val="-14"/>
                <w:sz w:val="18"/>
                <w:szCs w:val="18"/>
              </w:rPr>
              <w:t>-суток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 w:rsidRPr="00C72B35">
              <w:rPr>
                <w:b w:val="0"/>
                <w:spacing w:val="-14"/>
                <w:sz w:val="18"/>
                <w:szCs w:val="18"/>
              </w:rPr>
              <w:t>Число добытых зверьков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C72B35">
              <w:rPr>
                <w:b w:val="0"/>
                <w:sz w:val="18"/>
                <w:szCs w:val="18"/>
              </w:rPr>
              <w:t xml:space="preserve">% </w:t>
            </w:r>
            <w:proofErr w:type="gramStart"/>
            <w:r w:rsidRPr="00C72B35">
              <w:rPr>
                <w:b w:val="0"/>
                <w:sz w:val="18"/>
                <w:szCs w:val="18"/>
              </w:rPr>
              <w:t>попа-</w:t>
            </w:r>
            <w:proofErr w:type="spellStart"/>
            <w:r w:rsidRPr="00C72B35">
              <w:rPr>
                <w:b w:val="0"/>
                <w:sz w:val="18"/>
                <w:szCs w:val="18"/>
              </w:rPr>
              <w:t>дания</w:t>
            </w:r>
            <w:proofErr w:type="spellEnd"/>
            <w:proofErr w:type="gramEnd"/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pacing w:val="-8"/>
                <w:sz w:val="18"/>
                <w:szCs w:val="18"/>
              </w:rPr>
            </w:pPr>
            <w:r w:rsidRPr="00C72B35">
              <w:rPr>
                <w:b w:val="0"/>
                <w:spacing w:val="-8"/>
                <w:sz w:val="18"/>
                <w:szCs w:val="18"/>
              </w:rPr>
              <w:t>При-</w:t>
            </w:r>
            <w:proofErr w:type="spellStart"/>
            <w:r w:rsidRPr="00C72B35">
              <w:rPr>
                <w:b w:val="0"/>
                <w:spacing w:val="-8"/>
                <w:sz w:val="18"/>
                <w:szCs w:val="18"/>
              </w:rPr>
              <w:t>ме</w:t>
            </w:r>
            <w:proofErr w:type="spellEnd"/>
            <w:r w:rsidRPr="00C72B35">
              <w:rPr>
                <w:b w:val="0"/>
                <w:spacing w:val="-8"/>
                <w:sz w:val="18"/>
                <w:szCs w:val="18"/>
              </w:rPr>
              <w:t>-</w:t>
            </w:r>
            <w:proofErr w:type="spellStart"/>
            <w:r w:rsidRPr="00C72B35">
              <w:rPr>
                <w:b w:val="0"/>
                <w:spacing w:val="-8"/>
                <w:sz w:val="18"/>
                <w:szCs w:val="18"/>
              </w:rPr>
              <w:t>чание</w:t>
            </w:r>
            <w:proofErr w:type="spellEnd"/>
          </w:p>
        </w:tc>
        <w:tc>
          <w:tcPr>
            <w:tcW w:w="8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z w:val="20"/>
              </w:rPr>
            </w:pPr>
            <w:r w:rsidRPr="00C72B35">
              <w:rPr>
                <w:sz w:val="20"/>
              </w:rPr>
              <w:t>Добыто мелких млекопитающих по видам (</w:t>
            </w:r>
            <w:proofErr w:type="spellStart"/>
            <w:r w:rsidRPr="00C72B35">
              <w:rPr>
                <w:sz w:val="20"/>
              </w:rPr>
              <w:t>абс</w:t>
            </w:r>
            <w:proofErr w:type="spellEnd"/>
            <w:r w:rsidRPr="00C72B35">
              <w:rPr>
                <w:sz w:val="20"/>
              </w:rPr>
              <w:t>.)</w:t>
            </w:r>
          </w:p>
        </w:tc>
      </w:tr>
      <w:tr w:rsidR="00A13994" w:rsidTr="00BE54D1">
        <w:trPr>
          <w:trHeight w:val="107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6"/>
              </w:rPr>
            </w:pPr>
            <w:r w:rsidRPr="00C72B35">
              <w:rPr>
                <w:spacing w:val="-16"/>
                <w:sz w:val="16"/>
              </w:rPr>
              <w:t>Мыши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6"/>
              </w:rPr>
            </w:pPr>
            <w:r w:rsidRPr="00C72B35">
              <w:rPr>
                <w:spacing w:val="-16"/>
                <w:sz w:val="16"/>
              </w:rPr>
              <w:t>Лесные полевки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6"/>
              </w:rPr>
            </w:pPr>
            <w:r w:rsidRPr="00C72B35">
              <w:rPr>
                <w:spacing w:val="-16"/>
                <w:sz w:val="16"/>
              </w:rPr>
              <w:t>Серые полевки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6"/>
              </w:rPr>
            </w:pPr>
            <w:r w:rsidRPr="00C72B35">
              <w:rPr>
                <w:spacing w:val="-16"/>
                <w:sz w:val="16"/>
              </w:rPr>
              <w:t>Землеройки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6"/>
              </w:rPr>
            </w:pPr>
            <w:r w:rsidRPr="00C72B35">
              <w:rPr>
                <w:spacing w:val="-16"/>
                <w:sz w:val="16"/>
              </w:rPr>
              <w:t>Прочие    виды</w:t>
            </w:r>
          </w:p>
        </w:tc>
      </w:tr>
      <w:tr w:rsidR="00A13994" w:rsidTr="007B622F">
        <w:trPr>
          <w:trHeight w:val="45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jc w:val="left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Лес.</w:t>
            </w:r>
          </w:p>
          <w:p w:rsidR="00A13994" w:rsidRPr="00C72B35" w:rsidRDefault="00CE7694">
            <w:pPr>
              <w:pStyle w:val="afd"/>
              <w:spacing w:line="240" w:lineRule="auto"/>
              <w:jc w:val="left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мышь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proofErr w:type="spellStart"/>
            <w:r w:rsidRPr="00C72B35">
              <w:rPr>
                <w:spacing w:val="-16"/>
                <w:sz w:val="18"/>
                <w:szCs w:val="18"/>
              </w:rPr>
              <w:t>Желтог</w:t>
            </w:r>
            <w:proofErr w:type="spellEnd"/>
            <w:r w:rsidRPr="00C72B35">
              <w:rPr>
                <w:spacing w:val="-16"/>
                <w:sz w:val="18"/>
                <w:szCs w:val="18"/>
              </w:rPr>
              <w:t>.</w:t>
            </w:r>
          </w:p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мышь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Полевая мышь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бурозубка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 w:rsidRPr="00C72B35">
              <w:rPr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</w:tr>
      <w:tr w:rsidR="00A13994" w:rsidTr="00BE54D1">
        <w:trPr>
          <w:trHeight w:val="21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-2-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-3-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-4-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-5-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pacing w:val="-14"/>
                <w:sz w:val="16"/>
              </w:rPr>
            </w:pPr>
            <w:r w:rsidRPr="00C72B35">
              <w:rPr>
                <w:b w:val="0"/>
                <w:spacing w:val="-14"/>
                <w:sz w:val="16"/>
              </w:rPr>
              <w:t>-6-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-7-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-8-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-9-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-10-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-11-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-12-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-14-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15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-17-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19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-20-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 w:rsidRPr="00C72B35">
              <w:rPr>
                <w:b w:val="0"/>
                <w:sz w:val="16"/>
              </w:rPr>
              <w:t>22</w:t>
            </w:r>
          </w:p>
        </w:tc>
      </w:tr>
      <w:tr w:rsidR="006666E4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Default="006666E4" w:rsidP="007B622F">
            <w:r w:rsidRPr="002B3F95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Чамзинский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6666E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6666E4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Default="006666E4" w:rsidP="007B622F">
            <w:r w:rsidRPr="002B3F95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Default="00906C82" w:rsidP="007B622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6666E4" w:rsidRPr="00D14F2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C72B35" w:rsidRDefault="006666E4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2B3F95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Старошайговский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2B3F95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06C82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06C82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06C82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06C82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EF6FAE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386AE5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Кочкуровский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EF6FAE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906C82" w:rsidTr="007B622F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672CCF">
            <w:pPr>
              <w:pStyle w:val="afd"/>
              <w:numPr>
                <w:ilvl w:val="0"/>
                <w:numId w:val="1"/>
              </w:numPr>
              <w:spacing w:line="240" w:lineRule="auto"/>
              <w:ind w:left="306" w:hanging="193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EF6FAE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Лесо</w:t>
            </w:r>
            <w:proofErr w:type="spellEnd"/>
            <w:r w:rsidRPr="00C72B35">
              <w:rPr>
                <w:rFonts w:ascii="Times New Roman" w:eastAsia="Times New Roman" w:hAnsi="Times New Roman" w:cs="Times New Roman"/>
                <w:sz w:val="18"/>
                <w:szCs w:val="18"/>
              </w:rPr>
              <w:t>/куст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Default="00906C82" w:rsidP="007B622F">
            <w:r w:rsidRPr="00FE5F5A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C94EA3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906C82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2" w:rsidRPr="00C72B35" w:rsidRDefault="00906C82" w:rsidP="007B622F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A13994" w:rsidTr="007B622F">
        <w:trPr>
          <w:trHeight w:val="238"/>
        </w:trPr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 w:rsidRPr="00C72B35">
              <w:rPr>
                <w:sz w:val="18"/>
                <w:szCs w:val="18"/>
              </w:rPr>
              <w:t>итого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386AE5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54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="00E05477">
              <w:rPr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05477"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15,4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1A0691" w:rsidRDefault="00C94EA3" w:rsidP="007B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13994" w:rsidTr="007B622F">
        <w:trPr>
          <w:trHeight w:val="123"/>
        </w:trPr>
        <w:tc>
          <w:tcPr>
            <w:tcW w:w="7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E7694" w:rsidP="007B622F">
            <w:pPr>
              <w:pStyle w:val="afd"/>
              <w:spacing w:line="240" w:lineRule="auto"/>
              <w:jc w:val="left"/>
              <w:rPr>
                <w:spacing w:val="-14"/>
                <w:sz w:val="18"/>
                <w:szCs w:val="18"/>
              </w:rPr>
            </w:pPr>
            <w:r w:rsidRPr="00C72B35">
              <w:rPr>
                <w:spacing w:val="-14"/>
                <w:sz w:val="18"/>
                <w:szCs w:val="18"/>
              </w:rPr>
              <w:t>%вида в общем отлове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C94EA3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C72B35" w:rsidRDefault="00A13994" w:rsidP="007B62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13994" w:rsidTr="00BE54D1">
        <w:trPr>
          <w:trHeight w:val="123"/>
        </w:trPr>
        <w:tc>
          <w:tcPr>
            <w:tcW w:w="5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  <w:r w:rsidR="00E04845">
              <w:rPr>
                <w:sz w:val="18"/>
                <w:szCs w:val="18"/>
              </w:rPr>
              <w:t xml:space="preserve"> на 100 </w:t>
            </w:r>
            <w:proofErr w:type="spellStart"/>
            <w:r w:rsidR="00E04845">
              <w:rPr>
                <w:sz w:val="18"/>
                <w:szCs w:val="18"/>
              </w:rPr>
              <w:t>ловушко</w:t>
            </w:r>
            <w:proofErr w:type="spellEnd"/>
            <w:r w:rsidR="00E04845">
              <w:rPr>
                <w:sz w:val="18"/>
                <w:szCs w:val="18"/>
              </w:rPr>
              <w:t>/суток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94EA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BE54D1">
        <w:trPr>
          <w:trHeight w:val="71"/>
        </w:trPr>
        <w:tc>
          <w:tcPr>
            <w:tcW w:w="5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D2" w:rsidRDefault="00CE7694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за аналогичный период:</w:t>
            </w:r>
          </w:p>
          <w:p w:rsidR="003309A0" w:rsidRPr="00013BDE" w:rsidRDefault="00A4482F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 w:rsidRPr="00013BDE">
              <w:rPr>
                <w:rFonts w:eastAsia="Calibri"/>
                <w:b w:val="0"/>
                <w:sz w:val="18"/>
                <w:szCs w:val="18"/>
              </w:rPr>
              <w:t>В 2014г-4,68; в 2015г-5,3; в 2016 г- 4,14, 2017-5,43; 2018-6; 2019-5,83, 2020-6,37; 2021-3,6; 2022-18,4</w:t>
            </w:r>
            <w:r w:rsidR="00C94EA3">
              <w:rPr>
                <w:rFonts w:eastAsia="Calibri"/>
                <w:b w:val="0"/>
                <w:sz w:val="18"/>
                <w:szCs w:val="18"/>
              </w:rPr>
              <w:t>; 2023-29,68</w:t>
            </w:r>
            <w:r w:rsidRPr="00013BDE">
              <w:rPr>
                <w:rFonts w:eastAsia="Calibri"/>
                <w:b w:val="0"/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94EA3" w:rsidP="003309A0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29,68</w:t>
            </w:r>
          </w:p>
        </w:tc>
        <w:tc>
          <w:tcPr>
            <w:tcW w:w="9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CA5FD8" w:rsidRDefault="00CA5FD8">
      <w:pPr>
        <w:pStyle w:val="22"/>
        <w:spacing w:after="0" w:line="240" w:lineRule="auto"/>
        <w:ind w:left="0"/>
        <w:rPr>
          <w:bCs/>
        </w:rPr>
      </w:pPr>
    </w:p>
    <w:p w:rsidR="00CA5FD8" w:rsidRDefault="00CA5FD8">
      <w:pPr>
        <w:pStyle w:val="22"/>
        <w:spacing w:after="0" w:line="240" w:lineRule="auto"/>
        <w:ind w:left="0"/>
        <w:rPr>
          <w:bCs/>
        </w:rPr>
      </w:pPr>
    </w:p>
    <w:p w:rsidR="008E7E48" w:rsidRPr="00E07E49" w:rsidRDefault="00545777" w:rsidP="00E07E49">
      <w:pPr>
        <w:pStyle w:val="22"/>
        <w:spacing w:after="0" w:line="240" w:lineRule="auto"/>
        <w:ind w:left="0"/>
        <w:jc w:val="right"/>
        <w:rPr>
          <w:sz w:val="20"/>
          <w:szCs w:val="20"/>
        </w:rPr>
      </w:pPr>
      <w:r w:rsidRPr="00E07E49">
        <w:rPr>
          <w:sz w:val="20"/>
          <w:szCs w:val="20"/>
        </w:rPr>
        <w:t>Приложение Таблица №1.2</w:t>
      </w:r>
      <w:r w:rsidR="00CE7694" w:rsidRPr="00E07E49">
        <w:rPr>
          <w:sz w:val="20"/>
          <w:szCs w:val="20"/>
        </w:rPr>
        <w:t>.</w:t>
      </w:r>
    </w:p>
    <w:p w:rsidR="00A13994" w:rsidRPr="009435AF" w:rsidRDefault="00CE7694" w:rsidP="009435AF">
      <w:pPr>
        <w:pStyle w:val="22"/>
        <w:spacing w:after="0" w:line="240" w:lineRule="auto"/>
        <w:ind w:left="0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Результаты учета численности мелких млекопитающих в подворье (в </w:t>
      </w:r>
      <w:r w:rsidR="006666E4">
        <w:rPr>
          <w:b/>
          <w:sz w:val="22"/>
          <w:szCs w:val="22"/>
        </w:rPr>
        <w:t>частном секторе) с 1 июня</w:t>
      </w:r>
      <w:r w:rsidR="00A4482F">
        <w:rPr>
          <w:b/>
          <w:sz w:val="22"/>
          <w:szCs w:val="22"/>
        </w:rPr>
        <w:t xml:space="preserve"> по </w:t>
      </w:r>
      <w:r w:rsidR="006666E4">
        <w:rPr>
          <w:b/>
          <w:sz w:val="22"/>
          <w:szCs w:val="22"/>
        </w:rPr>
        <w:t xml:space="preserve">1 </w:t>
      </w:r>
      <w:r w:rsidR="00A4482F">
        <w:rPr>
          <w:b/>
          <w:sz w:val="22"/>
          <w:szCs w:val="22"/>
        </w:rPr>
        <w:t>ноябрь</w:t>
      </w:r>
      <w:r w:rsidR="00E07E49">
        <w:rPr>
          <w:b/>
          <w:sz w:val="22"/>
          <w:szCs w:val="22"/>
        </w:rPr>
        <w:t xml:space="preserve"> 2024</w:t>
      </w:r>
      <w:r>
        <w:rPr>
          <w:b/>
          <w:sz w:val="22"/>
          <w:szCs w:val="22"/>
        </w:rPr>
        <w:t>г</w:t>
      </w:r>
      <w:r w:rsidR="00BF189C">
        <w:rPr>
          <w:b/>
          <w:sz w:val="22"/>
          <w:szCs w:val="22"/>
        </w:rPr>
        <w:t>.</w:t>
      </w:r>
      <w:r w:rsidR="00A4482F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Республике Мордовия.</w:t>
      </w:r>
    </w:p>
    <w:tbl>
      <w:tblPr>
        <w:tblW w:w="15829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450"/>
        <w:gridCol w:w="1350"/>
        <w:gridCol w:w="683"/>
        <w:gridCol w:w="647"/>
        <w:gridCol w:w="496"/>
        <w:gridCol w:w="109"/>
        <w:gridCol w:w="501"/>
        <w:gridCol w:w="132"/>
        <w:gridCol w:w="525"/>
        <w:gridCol w:w="635"/>
        <w:gridCol w:w="643"/>
        <w:gridCol w:w="627"/>
        <w:gridCol w:w="322"/>
        <w:gridCol w:w="645"/>
        <w:gridCol w:w="541"/>
        <w:gridCol w:w="597"/>
        <w:gridCol w:w="711"/>
        <w:gridCol w:w="638"/>
        <w:gridCol w:w="253"/>
        <w:gridCol w:w="613"/>
        <w:gridCol w:w="510"/>
        <w:gridCol w:w="517"/>
        <w:gridCol w:w="672"/>
        <w:gridCol w:w="593"/>
      </w:tblGrid>
      <w:tr w:rsidR="000F2247" w:rsidRPr="003C002E" w:rsidTr="008325C6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№ линии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Дата учета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3C002E">
              <w:rPr>
                <w:b w:val="0"/>
                <w:sz w:val="18"/>
                <w:szCs w:val="18"/>
              </w:rPr>
              <w:t>Административ</w:t>
            </w:r>
            <w:proofErr w:type="spellEnd"/>
            <w:r w:rsidRPr="003C002E">
              <w:rPr>
                <w:b w:val="0"/>
                <w:sz w:val="18"/>
                <w:szCs w:val="18"/>
              </w:rPr>
              <w:t>-</w:t>
            </w:r>
          </w:p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3C002E">
              <w:rPr>
                <w:b w:val="0"/>
                <w:sz w:val="18"/>
                <w:szCs w:val="18"/>
              </w:rPr>
              <w:t>ный</w:t>
            </w:r>
            <w:proofErr w:type="spellEnd"/>
            <w:r w:rsidRPr="003C002E"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3C002E">
              <w:rPr>
                <w:b w:val="0"/>
                <w:sz w:val="18"/>
                <w:szCs w:val="18"/>
              </w:rPr>
              <w:t>Ланд-</w:t>
            </w:r>
            <w:proofErr w:type="spellStart"/>
            <w:r w:rsidRPr="003C002E">
              <w:rPr>
                <w:b w:val="0"/>
                <w:sz w:val="18"/>
                <w:szCs w:val="18"/>
              </w:rPr>
              <w:t>шафтная</w:t>
            </w:r>
            <w:proofErr w:type="spellEnd"/>
            <w:proofErr w:type="gramEnd"/>
          </w:p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зона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 w:rsidRPr="003C002E">
              <w:rPr>
                <w:b w:val="0"/>
                <w:spacing w:val="-14"/>
                <w:sz w:val="18"/>
                <w:szCs w:val="18"/>
              </w:rPr>
              <w:t xml:space="preserve">Число </w:t>
            </w:r>
            <w:proofErr w:type="spellStart"/>
            <w:r w:rsidRPr="003C002E">
              <w:rPr>
                <w:b w:val="0"/>
                <w:spacing w:val="-14"/>
                <w:sz w:val="18"/>
                <w:szCs w:val="18"/>
              </w:rPr>
              <w:t>ловушко</w:t>
            </w:r>
            <w:proofErr w:type="spellEnd"/>
            <w:r w:rsidRPr="003C002E">
              <w:rPr>
                <w:b w:val="0"/>
                <w:spacing w:val="-14"/>
                <w:sz w:val="18"/>
                <w:szCs w:val="18"/>
              </w:rPr>
              <w:t>-суток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 w:rsidRPr="003C002E">
              <w:rPr>
                <w:b w:val="0"/>
                <w:spacing w:val="-14"/>
                <w:sz w:val="18"/>
                <w:szCs w:val="18"/>
              </w:rPr>
              <w:t>Число добытых зверьков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 xml:space="preserve">% </w:t>
            </w:r>
            <w:proofErr w:type="gramStart"/>
            <w:r w:rsidRPr="003C002E">
              <w:rPr>
                <w:b w:val="0"/>
                <w:sz w:val="18"/>
                <w:szCs w:val="18"/>
              </w:rPr>
              <w:t>попа-</w:t>
            </w:r>
            <w:proofErr w:type="spellStart"/>
            <w:r w:rsidRPr="003C002E">
              <w:rPr>
                <w:b w:val="0"/>
                <w:sz w:val="18"/>
                <w:szCs w:val="18"/>
              </w:rPr>
              <w:t>дания</w:t>
            </w:r>
            <w:proofErr w:type="spellEnd"/>
            <w:proofErr w:type="gramEnd"/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8"/>
                <w:sz w:val="18"/>
                <w:szCs w:val="18"/>
              </w:rPr>
            </w:pPr>
            <w:proofErr w:type="gramStart"/>
            <w:r w:rsidRPr="003C002E">
              <w:rPr>
                <w:b w:val="0"/>
                <w:spacing w:val="-8"/>
                <w:sz w:val="18"/>
                <w:szCs w:val="18"/>
              </w:rPr>
              <w:t>Приме-</w:t>
            </w:r>
            <w:proofErr w:type="spellStart"/>
            <w:r w:rsidRPr="003C002E">
              <w:rPr>
                <w:b w:val="0"/>
                <w:spacing w:val="-8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  <w:tc>
          <w:tcPr>
            <w:tcW w:w="90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Добыто мелких млекопитающих по видам (</w:t>
            </w:r>
            <w:proofErr w:type="spellStart"/>
            <w:r w:rsidRPr="003C002E">
              <w:rPr>
                <w:b w:val="0"/>
                <w:sz w:val="18"/>
                <w:szCs w:val="18"/>
              </w:rPr>
              <w:t>абс</w:t>
            </w:r>
            <w:proofErr w:type="spellEnd"/>
            <w:r w:rsidRPr="003C002E">
              <w:rPr>
                <w:b w:val="0"/>
                <w:sz w:val="18"/>
                <w:szCs w:val="18"/>
              </w:rPr>
              <w:t>.)</w:t>
            </w:r>
          </w:p>
        </w:tc>
      </w:tr>
      <w:tr w:rsidR="000F2247" w:rsidRPr="003C002E" w:rsidTr="008325C6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Мыши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Лесные полевки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Серые полевки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Землеройки</w:t>
            </w:r>
          </w:p>
        </w:tc>
        <w:tc>
          <w:tcPr>
            <w:tcW w:w="2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877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Прочие    виды</w:t>
            </w:r>
          </w:p>
        </w:tc>
      </w:tr>
      <w:tr w:rsidR="000F2247" w:rsidRPr="003C002E" w:rsidTr="008325C6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Лесная мышь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proofErr w:type="spellStart"/>
            <w:r w:rsidRPr="003C002E">
              <w:rPr>
                <w:b w:val="0"/>
                <w:spacing w:val="-16"/>
                <w:sz w:val="18"/>
                <w:szCs w:val="18"/>
              </w:rPr>
              <w:t>Желтог</w:t>
            </w:r>
            <w:proofErr w:type="spellEnd"/>
            <w:r w:rsidRPr="003C002E">
              <w:rPr>
                <w:b w:val="0"/>
                <w:spacing w:val="-16"/>
                <w:sz w:val="18"/>
                <w:szCs w:val="18"/>
              </w:rPr>
              <w:t>.</w:t>
            </w:r>
          </w:p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мышь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Полевая мышь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Полевка водяная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A03D0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 xml:space="preserve">Полевка </w:t>
            </w:r>
            <w:proofErr w:type="spellStart"/>
            <w:r>
              <w:rPr>
                <w:b w:val="0"/>
                <w:spacing w:val="-16"/>
                <w:sz w:val="18"/>
                <w:szCs w:val="18"/>
              </w:rPr>
              <w:t>экономеа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Б</w:t>
            </w:r>
            <w:r w:rsidR="00916D5B" w:rsidRPr="003C002E">
              <w:rPr>
                <w:b w:val="0"/>
                <w:spacing w:val="-16"/>
                <w:sz w:val="18"/>
                <w:szCs w:val="18"/>
              </w:rPr>
              <w:t>урозубка</w:t>
            </w:r>
            <w:r>
              <w:rPr>
                <w:b w:val="0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Малая белозубка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5B" w:rsidRPr="003C002E" w:rsidRDefault="008A6595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Х</w:t>
            </w:r>
            <w:r w:rsidR="00916D5B" w:rsidRPr="003C002E">
              <w:rPr>
                <w:b w:val="0"/>
                <w:sz w:val="18"/>
                <w:szCs w:val="18"/>
              </w:rPr>
              <w:t>омяк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8A6595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Ондатра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Серая</w:t>
            </w:r>
          </w:p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 w:rsidRPr="003C002E">
              <w:rPr>
                <w:b w:val="0"/>
                <w:spacing w:val="-16"/>
                <w:sz w:val="18"/>
                <w:szCs w:val="18"/>
              </w:rPr>
              <w:t>крыса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5B" w:rsidRPr="003C002E" w:rsidRDefault="00BE287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 xml:space="preserve">Ёж </w:t>
            </w:r>
          </w:p>
        </w:tc>
      </w:tr>
      <w:tr w:rsidR="000F2247" w:rsidRPr="003C002E" w:rsidTr="008325C6">
        <w:trPr>
          <w:cantSplit/>
          <w:trHeight w:val="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-1-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-2-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-3-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-4-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-5-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 w:rsidRPr="003C002E">
              <w:rPr>
                <w:b w:val="0"/>
                <w:spacing w:val="-14"/>
                <w:sz w:val="18"/>
                <w:szCs w:val="18"/>
              </w:rPr>
              <w:t>-6-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-7-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-8-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-9-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-10-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-11-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-12-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- 14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-17-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16D5B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 w:rsidRPr="003C002E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5B" w:rsidRPr="003C002E" w:rsidRDefault="009C5C74" w:rsidP="009C5C7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</w:t>
            </w: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Торбеевский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Саранск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092A12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6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092A12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6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092A12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092A12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Торбеевский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 w:rsidP="00916D5B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8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 w:rsidP="00916D5B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Инсарский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1A0691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Кадошкинский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0F224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0F224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94528A" w:rsidRDefault="00335DE4" w:rsidP="000F2247">
            <w:pPr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Ельниковский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916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</w:t>
            </w: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Ельниковский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</w:t>
            </w: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Кадошкинский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7B62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AB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 w:rsidP="007B622F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 w:rsidP="007B622F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7B622F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</w:t>
            </w:r>
            <w:r w:rsidRPr="00630EF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A0691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Инсарский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1A0691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ЗубовоПолянскийрайон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E0063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A0691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Саранск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CA1A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BE287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E00639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E00639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E00639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E00639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E00639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335DE4" w:rsidRPr="003C002E" w:rsidTr="008A6595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Атяшевский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6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6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8A6595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8A6595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8A6595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8A6595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335DE4" w:rsidRPr="003C002E" w:rsidTr="008325C6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 w:rsidP="006666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8325C6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144AF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Чамзинский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 w:rsidP="001A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105CCD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105CCD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105CCD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105CCD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335DE4" w:rsidRPr="003C002E" w:rsidTr="00AB4354">
        <w:trPr>
          <w:cantSplit/>
          <w:trHeight w:val="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672CCF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144AF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7E49" w:rsidP="00916D5B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063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E07E49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Pr="003C002E" w:rsidRDefault="00335DE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335DE4" w:rsidRPr="003C002E" w:rsidTr="00AB4354">
        <w:trPr>
          <w:cantSplit/>
          <w:trHeight w:val="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numPr>
                <w:ilvl w:val="0"/>
                <w:numId w:val="7"/>
              </w:numPr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144AF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Ромодановский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2E">
              <w:rPr>
                <w:rFonts w:ascii="Times New Roman" w:hAnsi="Times New Roman" w:cs="Times New Roman"/>
                <w:sz w:val="18"/>
                <w:szCs w:val="18"/>
              </w:rPr>
              <w:t>Подворье (частный сектор)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E4" w:rsidRDefault="00335DE4">
            <w:r w:rsidRPr="00870E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0F224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0639" w:rsidP="000F2247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23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Default="00E07E49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E4" w:rsidRPr="003C002E" w:rsidRDefault="00335DE4" w:rsidP="000F2247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7B622F" w:rsidRPr="003C002E" w:rsidTr="000F2247">
        <w:trPr>
          <w:cantSplit/>
        </w:trPr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  <w:r w:rsidRPr="003C002E">
              <w:rPr>
                <w:sz w:val="18"/>
                <w:szCs w:val="18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092A12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07E49">
              <w:rPr>
                <w:sz w:val="18"/>
                <w:szCs w:val="18"/>
              </w:rPr>
              <w:t>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092A12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5,0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7B622F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557B0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B622F" w:rsidRPr="003C002E" w:rsidTr="000F2247">
        <w:trPr>
          <w:cantSplit/>
        </w:trPr>
        <w:tc>
          <w:tcPr>
            <w:tcW w:w="6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  <w:r w:rsidRPr="003C002E">
              <w:rPr>
                <w:sz w:val="18"/>
                <w:szCs w:val="18"/>
              </w:rPr>
              <w:t>% вида в общем вылове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557B0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E0063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7B622F" w:rsidRPr="003C002E" w:rsidTr="001A0691">
        <w:trPr>
          <w:cantSplit/>
        </w:trPr>
        <w:tc>
          <w:tcPr>
            <w:tcW w:w="6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  <w:r w:rsidRPr="003C002E">
              <w:rPr>
                <w:sz w:val="18"/>
                <w:szCs w:val="18"/>
              </w:rPr>
              <w:t>Среднее</w:t>
            </w:r>
            <w:r>
              <w:rPr>
                <w:sz w:val="18"/>
                <w:szCs w:val="18"/>
              </w:rPr>
              <w:t xml:space="preserve"> на 100 </w:t>
            </w:r>
            <w:proofErr w:type="spellStart"/>
            <w:r>
              <w:rPr>
                <w:sz w:val="18"/>
                <w:szCs w:val="18"/>
              </w:rPr>
              <w:t>ловушко</w:t>
            </w:r>
            <w:proofErr w:type="spellEnd"/>
            <w:r>
              <w:rPr>
                <w:sz w:val="18"/>
                <w:szCs w:val="18"/>
              </w:rPr>
              <w:t>/суток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092A12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1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7B622F" w:rsidRPr="003C002E" w:rsidTr="001A0691">
        <w:trPr>
          <w:cantSplit/>
        </w:trPr>
        <w:tc>
          <w:tcPr>
            <w:tcW w:w="6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Default="007B622F" w:rsidP="003309A0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 w:rsidRPr="003C002E">
              <w:rPr>
                <w:sz w:val="18"/>
                <w:szCs w:val="18"/>
              </w:rPr>
              <w:t>Среднее, за аналогичный п</w:t>
            </w:r>
            <w:r>
              <w:rPr>
                <w:sz w:val="18"/>
                <w:szCs w:val="18"/>
              </w:rPr>
              <w:t xml:space="preserve">ериод: </w:t>
            </w:r>
          </w:p>
          <w:p w:rsidR="007B622F" w:rsidRPr="00013BDE" w:rsidRDefault="007B622F" w:rsidP="003309A0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 w:rsidRPr="00013BDE">
              <w:rPr>
                <w:rFonts w:eastAsia="Calibri"/>
                <w:b w:val="0"/>
                <w:sz w:val="20"/>
                <w:szCs w:val="22"/>
              </w:rPr>
              <w:t>2018-3,54; 2019-7,27; 2020 -5,5; 2021-8,3; 2022-7,2</w:t>
            </w:r>
            <w:r>
              <w:rPr>
                <w:rFonts w:eastAsia="Calibri"/>
                <w:b w:val="0"/>
                <w:sz w:val="20"/>
                <w:szCs w:val="22"/>
              </w:rPr>
              <w:t>; 2023-11,7</w:t>
            </w:r>
            <w:r w:rsidRPr="00013BDE">
              <w:rPr>
                <w:rFonts w:eastAsia="Calibri"/>
                <w:b w:val="0"/>
                <w:sz w:val="20"/>
                <w:szCs w:val="22"/>
              </w:rPr>
              <w:t>.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91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22F" w:rsidRPr="003C002E" w:rsidRDefault="007B622F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E07E49" w:rsidRPr="00E07E49" w:rsidRDefault="00E07E49" w:rsidP="009A2D2D">
      <w:pPr>
        <w:pStyle w:val="22"/>
        <w:spacing w:after="0" w:line="240" w:lineRule="auto"/>
        <w:ind w:left="0"/>
        <w:rPr>
          <w:bCs/>
          <w:sz w:val="22"/>
          <w:szCs w:val="22"/>
        </w:rPr>
      </w:pPr>
    </w:p>
    <w:p w:rsidR="00CA5FD8" w:rsidRPr="009435AF" w:rsidRDefault="00545777" w:rsidP="009435AF">
      <w:pPr>
        <w:pStyle w:val="22"/>
        <w:spacing w:after="0" w:line="240" w:lineRule="auto"/>
        <w:ind w:left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Таблица №1.3</w:t>
      </w:r>
      <w:r w:rsidR="009435AF" w:rsidRPr="009435AF">
        <w:rPr>
          <w:bCs/>
          <w:sz w:val="22"/>
          <w:szCs w:val="22"/>
        </w:rPr>
        <w:t>.</w:t>
      </w:r>
    </w:p>
    <w:p w:rsidR="00A13994" w:rsidRPr="009A2D2D" w:rsidRDefault="00CE7694" w:rsidP="009A2D2D">
      <w:pPr>
        <w:pStyle w:val="22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Результаты учета численности мелких млекопитающих в </w:t>
      </w:r>
      <w:proofErr w:type="spellStart"/>
      <w:r>
        <w:rPr>
          <w:b/>
          <w:sz w:val="22"/>
          <w:szCs w:val="22"/>
        </w:rPr>
        <w:t>луго</w:t>
      </w:r>
      <w:proofErr w:type="spellEnd"/>
      <w:r>
        <w:rPr>
          <w:b/>
          <w:sz w:val="22"/>
          <w:szCs w:val="22"/>
        </w:rPr>
        <w:t xml:space="preserve"> –</w:t>
      </w:r>
      <w:r w:rsidR="0061590C">
        <w:rPr>
          <w:b/>
          <w:sz w:val="22"/>
          <w:szCs w:val="22"/>
        </w:rPr>
        <w:t xml:space="preserve"> полевых стациях </w:t>
      </w:r>
      <w:r w:rsidR="006666E4">
        <w:rPr>
          <w:b/>
          <w:sz w:val="22"/>
          <w:szCs w:val="22"/>
        </w:rPr>
        <w:t>с 1 июня</w:t>
      </w:r>
      <w:r w:rsidR="0061590C">
        <w:rPr>
          <w:b/>
          <w:sz w:val="22"/>
          <w:szCs w:val="22"/>
        </w:rPr>
        <w:t xml:space="preserve"> по</w:t>
      </w:r>
      <w:r w:rsidR="00BF189C">
        <w:rPr>
          <w:b/>
          <w:sz w:val="22"/>
          <w:szCs w:val="22"/>
        </w:rPr>
        <w:t xml:space="preserve"> </w:t>
      </w:r>
      <w:r w:rsidR="006666E4">
        <w:rPr>
          <w:b/>
          <w:sz w:val="22"/>
          <w:szCs w:val="22"/>
        </w:rPr>
        <w:t xml:space="preserve">1 </w:t>
      </w:r>
      <w:r w:rsidR="00BF189C">
        <w:rPr>
          <w:b/>
          <w:sz w:val="22"/>
          <w:szCs w:val="22"/>
        </w:rPr>
        <w:t>но</w:t>
      </w:r>
      <w:r w:rsidR="0061590C">
        <w:rPr>
          <w:b/>
          <w:sz w:val="22"/>
          <w:szCs w:val="22"/>
        </w:rPr>
        <w:t xml:space="preserve">ябрь </w:t>
      </w:r>
      <w:r w:rsidR="00AB4354">
        <w:rPr>
          <w:b/>
          <w:sz w:val="22"/>
          <w:szCs w:val="22"/>
        </w:rPr>
        <w:t>2024</w:t>
      </w:r>
      <w:r>
        <w:rPr>
          <w:b/>
          <w:sz w:val="22"/>
          <w:szCs w:val="22"/>
        </w:rPr>
        <w:t>г</w:t>
      </w:r>
      <w:r w:rsidR="00BF189C">
        <w:rPr>
          <w:b/>
          <w:sz w:val="22"/>
          <w:szCs w:val="22"/>
        </w:rPr>
        <w:t>.</w:t>
      </w:r>
      <w:r w:rsidR="0061590C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Республике Мордовия.</w:t>
      </w:r>
    </w:p>
    <w:tbl>
      <w:tblPr>
        <w:tblW w:w="160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843"/>
        <w:gridCol w:w="1276"/>
        <w:gridCol w:w="850"/>
        <w:gridCol w:w="124"/>
        <w:gridCol w:w="443"/>
        <w:gridCol w:w="567"/>
        <w:gridCol w:w="142"/>
        <w:gridCol w:w="709"/>
        <w:gridCol w:w="567"/>
        <w:gridCol w:w="709"/>
        <w:gridCol w:w="708"/>
        <w:gridCol w:w="567"/>
        <w:gridCol w:w="426"/>
        <w:gridCol w:w="992"/>
        <w:gridCol w:w="567"/>
        <w:gridCol w:w="425"/>
        <w:gridCol w:w="425"/>
        <w:gridCol w:w="812"/>
        <w:gridCol w:w="393"/>
        <w:gridCol w:w="795"/>
        <w:gridCol w:w="552"/>
        <w:gridCol w:w="473"/>
      </w:tblGrid>
      <w:tr w:rsidR="00A13994" w:rsidTr="008325C6">
        <w:trPr>
          <w:trHeight w:val="12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b w:val="0"/>
                <w:sz w:val="18"/>
                <w:szCs w:val="18"/>
              </w:rPr>
              <w:t>ли-</w:t>
            </w:r>
            <w:proofErr w:type="spellStart"/>
            <w:r>
              <w:rPr>
                <w:b w:val="0"/>
                <w:sz w:val="18"/>
                <w:szCs w:val="18"/>
              </w:rPr>
              <w:t>нии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Дата учета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Административный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Ланд-</w:t>
            </w:r>
            <w:proofErr w:type="spellStart"/>
            <w:r>
              <w:rPr>
                <w:b w:val="0"/>
                <w:sz w:val="18"/>
                <w:szCs w:val="18"/>
              </w:rPr>
              <w:t>шафтная</w:t>
            </w:r>
            <w:proofErr w:type="spellEnd"/>
            <w:proofErr w:type="gramEnd"/>
            <w:r>
              <w:rPr>
                <w:b w:val="0"/>
                <w:sz w:val="18"/>
                <w:szCs w:val="18"/>
              </w:rPr>
              <w:t xml:space="preserve"> зона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Число </w:t>
            </w:r>
            <w:proofErr w:type="spellStart"/>
            <w:r>
              <w:rPr>
                <w:b w:val="0"/>
                <w:spacing w:val="-14"/>
                <w:sz w:val="18"/>
                <w:szCs w:val="18"/>
              </w:rPr>
              <w:t>ловушко</w:t>
            </w:r>
            <w:proofErr w:type="spellEnd"/>
            <w:r>
              <w:rPr>
                <w:b w:val="0"/>
                <w:spacing w:val="-14"/>
                <w:sz w:val="18"/>
                <w:szCs w:val="18"/>
              </w:rPr>
              <w:t>-суток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Число добытых зверьков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% </w:t>
            </w:r>
            <w:proofErr w:type="gramStart"/>
            <w:r>
              <w:rPr>
                <w:b w:val="0"/>
                <w:sz w:val="18"/>
                <w:szCs w:val="18"/>
              </w:rPr>
              <w:t>попа-</w:t>
            </w:r>
            <w:proofErr w:type="spellStart"/>
            <w:r>
              <w:rPr>
                <w:b w:val="0"/>
                <w:sz w:val="18"/>
                <w:szCs w:val="18"/>
              </w:rPr>
              <w:t>дания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8"/>
                <w:sz w:val="18"/>
                <w:szCs w:val="18"/>
              </w:rPr>
            </w:pPr>
            <w:r>
              <w:rPr>
                <w:b w:val="0"/>
                <w:spacing w:val="-8"/>
                <w:sz w:val="18"/>
                <w:szCs w:val="18"/>
              </w:rPr>
              <w:t>При-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ме</w:t>
            </w:r>
            <w:proofErr w:type="spellEnd"/>
            <w:r>
              <w:rPr>
                <w:b w:val="0"/>
                <w:spacing w:val="-8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чание</w:t>
            </w:r>
            <w:proofErr w:type="spellEnd"/>
          </w:p>
        </w:tc>
        <w:tc>
          <w:tcPr>
            <w:tcW w:w="84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>
              <w:rPr>
                <w:b w:val="0"/>
                <w:sz w:val="20"/>
              </w:rPr>
              <w:t>абс</w:t>
            </w:r>
            <w:proofErr w:type="spellEnd"/>
            <w:r>
              <w:rPr>
                <w:b w:val="0"/>
                <w:sz w:val="20"/>
              </w:rPr>
              <w:t>.)</w:t>
            </w:r>
          </w:p>
        </w:tc>
      </w:tr>
      <w:tr w:rsidR="00574A34" w:rsidTr="008325C6">
        <w:trPr>
          <w:trHeight w:val="1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Мыши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Лесные полевки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Серые полевки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Землеройки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Прочие    виды</w:t>
            </w:r>
          </w:p>
        </w:tc>
      </w:tr>
      <w:tr w:rsidR="00574A34" w:rsidTr="008325C6">
        <w:trPr>
          <w:trHeight w:val="62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pacing w:val="-16"/>
                <w:sz w:val="18"/>
                <w:szCs w:val="18"/>
              </w:rPr>
            </w:pPr>
            <w:proofErr w:type="spellStart"/>
            <w:r>
              <w:rPr>
                <w:b w:val="0"/>
                <w:spacing w:val="-16"/>
                <w:sz w:val="18"/>
                <w:szCs w:val="18"/>
              </w:rPr>
              <w:t>Лес</w:t>
            </w:r>
            <w:proofErr w:type="gramStart"/>
            <w:r>
              <w:rPr>
                <w:b w:val="0"/>
                <w:spacing w:val="-16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proofErr w:type="spellStart"/>
            <w:r>
              <w:rPr>
                <w:b w:val="0"/>
                <w:spacing w:val="-16"/>
                <w:sz w:val="18"/>
                <w:szCs w:val="18"/>
              </w:rPr>
              <w:t>Желтог</w:t>
            </w:r>
            <w:proofErr w:type="spellEnd"/>
            <w:r>
              <w:rPr>
                <w:b w:val="0"/>
                <w:spacing w:val="-16"/>
                <w:sz w:val="18"/>
                <w:szCs w:val="18"/>
              </w:rPr>
              <w:t>.</w:t>
            </w:r>
          </w:p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мышь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Полевая мышь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Полевка  серая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574A34" w:rsidP="00624165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Б</w:t>
            </w:r>
            <w:r w:rsidR="00624165">
              <w:rPr>
                <w:b w:val="0"/>
                <w:spacing w:val="-16"/>
                <w:sz w:val="18"/>
                <w:szCs w:val="18"/>
              </w:rPr>
              <w:t>урозубка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941C20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Ёж</w:t>
            </w:r>
          </w:p>
        </w:tc>
      </w:tr>
      <w:tr w:rsidR="00574A34" w:rsidTr="008325C6">
        <w:trPr>
          <w:trHeight w:val="2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-2-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-3-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-4-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-5-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6"/>
              </w:rPr>
            </w:pPr>
            <w:r>
              <w:rPr>
                <w:b w:val="0"/>
                <w:spacing w:val="-14"/>
                <w:sz w:val="16"/>
              </w:rPr>
              <w:t>-6-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-7-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-8-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-9-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-10-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-11-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-12-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61590C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-14-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-20-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22</w:t>
            </w:r>
          </w:p>
        </w:tc>
      </w:tr>
      <w:tr w:rsidR="00574A34" w:rsidTr="008325C6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955722" w:rsidRDefault="00A13994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6666E4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B4354" w:rsidP="00202239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Теньгушевский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B435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B435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202239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Саранск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202239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832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9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916D5B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832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202239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Ковылкинский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832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202239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8325C6">
            <w:pPr>
              <w:spacing w:after="0"/>
              <w:jc w:val="center"/>
            </w:pPr>
            <w:r w:rsidRPr="007D2184"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8325C6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941C20" w:rsidTr="00280994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Pr="00955722" w:rsidRDefault="00941C20" w:rsidP="008325C6">
            <w:pPr>
              <w:pStyle w:val="afd"/>
              <w:numPr>
                <w:ilvl w:val="0"/>
                <w:numId w:val="6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9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916D5B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Чамзинский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6E6104">
            <w:pPr>
              <w:jc w:val="center"/>
            </w:pPr>
            <w:r w:rsidRPr="007D2184"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 w:rsidP="00941C20">
            <w:pPr>
              <w:jc w:val="center"/>
            </w:pPr>
            <w:r w:rsidRPr="00F473F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0" w:rsidRDefault="00941C2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B601E3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20" w:rsidRDefault="00941C20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574A34" w:rsidTr="008325C6">
        <w:trPr>
          <w:trHeight w:val="239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941C20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74A34" w:rsidTr="008325C6">
        <w:trPr>
          <w:trHeight w:val="124"/>
        </w:trPr>
        <w:tc>
          <w:tcPr>
            <w:tcW w:w="76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%вида в общем отлове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A13994" w:rsidTr="008325C6">
        <w:trPr>
          <w:trHeight w:val="124"/>
        </w:trPr>
        <w:tc>
          <w:tcPr>
            <w:tcW w:w="5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  <w:r w:rsidR="009B6398">
              <w:rPr>
                <w:sz w:val="18"/>
                <w:szCs w:val="18"/>
              </w:rPr>
              <w:t xml:space="preserve"> на 100 </w:t>
            </w:r>
            <w:proofErr w:type="spellStart"/>
            <w:r w:rsidR="009B6398">
              <w:rPr>
                <w:sz w:val="18"/>
                <w:szCs w:val="18"/>
              </w:rPr>
              <w:t>ловушо</w:t>
            </w:r>
            <w:proofErr w:type="spellEnd"/>
            <w:r w:rsidR="009B6398">
              <w:rPr>
                <w:sz w:val="18"/>
                <w:szCs w:val="18"/>
              </w:rPr>
              <w:t>/суток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01E3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9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8325C6">
        <w:trPr>
          <w:trHeight w:val="71"/>
        </w:trPr>
        <w:tc>
          <w:tcPr>
            <w:tcW w:w="5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39" w:rsidRDefault="00CE7694" w:rsidP="00202239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за аналогичный период</w:t>
            </w:r>
            <w:r w:rsidR="00202239">
              <w:rPr>
                <w:sz w:val="18"/>
                <w:szCs w:val="18"/>
              </w:rPr>
              <w:t>:</w:t>
            </w:r>
          </w:p>
          <w:p w:rsidR="00202239" w:rsidRPr="00013BDE" w:rsidRDefault="0061590C" w:rsidP="00202239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 w:rsidRPr="00013BDE">
              <w:rPr>
                <w:rFonts w:eastAsia="Calibri"/>
                <w:b w:val="0"/>
                <w:sz w:val="20"/>
                <w:szCs w:val="22"/>
              </w:rPr>
              <w:t>2017-3,0; 2018-5,08; 2019-4,75; 2020-4,25; 2021-3,1;2022-10,9</w:t>
            </w:r>
            <w:r w:rsidR="00AB4354">
              <w:rPr>
                <w:rFonts w:eastAsia="Calibri"/>
                <w:b w:val="0"/>
                <w:sz w:val="20"/>
                <w:szCs w:val="22"/>
              </w:rPr>
              <w:t>; 2023-19,3</w:t>
            </w:r>
            <w:r w:rsidRPr="00013BDE">
              <w:rPr>
                <w:rFonts w:eastAsia="Calibri"/>
                <w:b w:val="0"/>
                <w:sz w:val="20"/>
                <w:szCs w:val="22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B4354" w:rsidP="00574A3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8325C6" w:rsidRDefault="008325C6">
      <w:pPr>
        <w:pStyle w:val="22"/>
        <w:spacing w:after="0" w:line="240" w:lineRule="auto"/>
        <w:ind w:left="0"/>
        <w:rPr>
          <w:b/>
          <w:bCs/>
          <w:sz w:val="22"/>
          <w:szCs w:val="22"/>
          <w:lang w:val="en-US"/>
        </w:rPr>
      </w:pPr>
    </w:p>
    <w:p w:rsidR="008325C6" w:rsidRPr="008325C6" w:rsidRDefault="008325C6">
      <w:pPr>
        <w:pStyle w:val="22"/>
        <w:spacing w:after="0" w:line="240" w:lineRule="auto"/>
        <w:ind w:left="0"/>
        <w:rPr>
          <w:b/>
          <w:bCs/>
          <w:sz w:val="22"/>
          <w:szCs w:val="22"/>
          <w:lang w:val="en-US"/>
        </w:rPr>
      </w:pPr>
    </w:p>
    <w:p w:rsidR="009435AF" w:rsidRPr="009435AF" w:rsidRDefault="009435AF" w:rsidP="009435AF">
      <w:pPr>
        <w:pStyle w:val="22"/>
        <w:spacing w:after="0" w:line="240" w:lineRule="auto"/>
        <w:jc w:val="right"/>
        <w:rPr>
          <w:sz w:val="22"/>
          <w:szCs w:val="22"/>
        </w:rPr>
      </w:pPr>
      <w:r w:rsidRPr="009435AF">
        <w:rPr>
          <w:sz w:val="22"/>
          <w:szCs w:val="22"/>
        </w:rPr>
        <w:lastRenderedPageBreak/>
        <w:t>Пр</w:t>
      </w:r>
      <w:r w:rsidR="009F0FD2">
        <w:rPr>
          <w:sz w:val="22"/>
          <w:szCs w:val="22"/>
        </w:rPr>
        <w:t>иложение Таблица №1.4</w:t>
      </w:r>
      <w:r w:rsidRPr="009435AF">
        <w:rPr>
          <w:sz w:val="22"/>
          <w:szCs w:val="22"/>
        </w:rPr>
        <w:t>.</w:t>
      </w:r>
    </w:p>
    <w:p w:rsidR="00A13994" w:rsidRPr="00E557B0" w:rsidRDefault="00CE7694" w:rsidP="00E557B0">
      <w:pPr>
        <w:pStyle w:val="22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Результаты учета численности мелких млекопитающих в око</w:t>
      </w:r>
      <w:r w:rsidR="006666E4">
        <w:rPr>
          <w:b/>
          <w:sz w:val="22"/>
          <w:szCs w:val="22"/>
        </w:rPr>
        <w:t>ловодных стациях с 1 июня</w:t>
      </w:r>
      <w:r w:rsidR="0061590C">
        <w:rPr>
          <w:b/>
          <w:sz w:val="22"/>
          <w:szCs w:val="22"/>
        </w:rPr>
        <w:t xml:space="preserve"> по </w:t>
      </w:r>
      <w:r w:rsidR="006666E4">
        <w:rPr>
          <w:b/>
          <w:sz w:val="22"/>
          <w:szCs w:val="22"/>
        </w:rPr>
        <w:t xml:space="preserve">1 </w:t>
      </w:r>
      <w:r w:rsidR="0061590C">
        <w:rPr>
          <w:b/>
          <w:sz w:val="22"/>
          <w:szCs w:val="22"/>
        </w:rPr>
        <w:t xml:space="preserve">ноябрь </w:t>
      </w:r>
      <w:r w:rsidR="00AB4CD0">
        <w:rPr>
          <w:b/>
          <w:sz w:val="22"/>
          <w:szCs w:val="22"/>
        </w:rPr>
        <w:t>2023</w:t>
      </w:r>
      <w:r>
        <w:rPr>
          <w:b/>
          <w:sz w:val="22"/>
          <w:szCs w:val="22"/>
        </w:rPr>
        <w:t>г</w:t>
      </w:r>
      <w:r w:rsidR="00AB4CD0">
        <w:rPr>
          <w:b/>
          <w:sz w:val="22"/>
          <w:szCs w:val="22"/>
        </w:rPr>
        <w:t>.</w:t>
      </w:r>
      <w:r w:rsidR="0061590C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Республике Мордовия.</w:t>
      </w:r>
    </w:p>
    <w:tbl>
      <w:tblPr>
        <w:tblW w:w="1604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559"/>
        <w:gridCol w:w="1134"/>
        <w:gridCol w:w="674"/>
        <w:gridCol w:w="811"/>
        <w:gridCol w:w="670"/>
        <w:gridCol w:w="625"/>
        <w:gridCol w:w="697"/>
        <w:gridCol w:w="1055"/>
        <w:gridCol w:w="749"/>
        <w:gridCol w:w="719"/>
        <w:gridCol w:w="381"/>
        <w:gridCol w:w="754"/>
        <w:gridCol w:w="818"/>
        <w:gridCol w:w="381"/>
        <w:gridCol w:w="874"/>
        <w:gridCol w:w="381"/>
        <w:gridCol w:w="381"/>
        <w:gridCol w:w="776"/>
        <w:gridCol w:w="381"/>
        <w:gridCol w:w="382"/>
      </w:tblGrid>
      <w:tr w:rsidR="00EB2252" w:rsidTr="009A2D2D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b w:val="0"/>
                <w:sz w:val="18"/>
                <w:szCs w:val="18"/>
              </w:rPr>
              <w:t>ли-</w:t>
            </w:r>
            <w:proofErr w:type="spellStart"/>
            <w:r>
              <w:rPr>
                <w:b w:val="0"/>
                <w:sz w:val="18"/>
                <w:szCs w:val="18"/>
              </w:rPr>
              <w:t>нии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Дата учета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Административный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Ланд-</w:t>
            </w:r>
            <w:proofErr w:type="spellStart"/>
            <w:r>
              <w:rPr>
                <w:b w:val="0"/>
                <w:sz w:val="18"/>
                <w:szCs w:val="18"/>
              </w:rPr>
              <w:t>шафтная</w:t>
            </w:r>
            <w:proofErr w:type="spellEnd"/>
            <w:proofErr w:type="gramEnd"/>
            <w:r>
              <w:rPr>
                <w:b w:val="0"/>
                <w:sz w:val="18"/>
                <w:szCs w:val="18"/>
              </w:rPr>
              <w:t xml:space="preserve"> зона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Число </w:t>
            </w:r>
            <w:proofErr w:type="spellStart"/>
            <w:r>
              <w:rPr>
                <w:b w:val="0"/>
                <w:spacing w:val="-14"/>
                <w:sz w:val="18"/>
                <w:szCs w:val="18"/>
              </w:rPr>
              <w:t>ловушко</w:t>
            </w:r>
            <w:proofErr w:type="spellEnd"/>
            <w:r>
              <w:rPr>
                <w:b w:val="0"/>
                <w:spacing w:val="-14"/>
                <w:sz w:val="18"/>
                <w:szCs w:val="18"/>
              </w:rPr>
              <w:t>-суток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Число добытых зверьков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% </w:t>
            </w:r>
            <w:proofErr w:type="gramStart"/>
            <w:r>
              <w:rPr>
                <w:b w:val="0"/>
                <w:sz w:val="18"/>
                <w:szCs w:val="18"/>
              </w:rPr>
              <w:t>попа-</w:t>
            </w:r>
            <w:proofErr w:type="spellStart"/>
            <w:r>
              <w:rPr>
                <w:b w:val="0"/>
                <w:sz w:val="18"/>
                <w:szCs w:val="18"/>
              </w:rPr>
              <w:t>дания</w:t>
            </w:r>
            <w:proofErr w:type="spellEnd"/>
            <w:proofErr w:type="gramEnd"/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8"/>
                <w:sz w:val="18"/>
                <w:szCs w:val="18"/>
              </w:rPr>
            </w:pPr>
            <w:r>
              <w:rPr>
                <w:b w:val="0"/>
                <w:spacing w:val="-8"/>
                <w:sz w:val="18"/>
                <w:szCs w:val="18"/>
              </w:rPr>
              <w:t>При-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ме</w:t>
            </w:r>
            <w:proofErr w:type="spellEnd"/>
            <w:r>
              <w:rPr>
                <w:b w:val="0"/>
                <w:spacing w:val="-8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чание</w:t>
            </w:r>
            <w:proofErr w:type="spellEnd"/>
          </w:p>
        </w:tc>
        <w:tc>
          <w:tcPr>
            <w:tcW w:w="87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>
              <w:rPr>
                <w:b w:val="0"/>
                <w:sz w:val="20"/>
              </w:rPr>
              <w:t>абс</w:t>
            </w:r>
            <w:proofErr w:type="spellEnd"/>
            <w:r>
              <w:rPr>
                <w:b w:val="0"/>
                <w:sz w:val="20"/>
              </w:rPr>
              <w:t>.)</w:t>
            </w:r>
          </w:p>
        </w:tc>
      </w:tr>
      <w:tr w:rsidR="00EB2252" w:rsidTr="009A2D2D">
        <w:trPr>
          <w:trHeight w:val="10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Мыши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Лесные полевки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Серые полевки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Землеройки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Прочие    виды</w:t>
            </w:r>
          </w:p>
        </w:tc>
      </w:tr>
      <w:tr w:rsidR="00B43835" w:rsidTr="009A2D2D">
        <w:trPr>
          <w:trHeight w:val="62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2" w:rsidRDefault="00CE7694">
            <w:pPr>
              <w:pStyle w:val="afd"/>
              <w:spacing w:line="240" w:lineRule="auto"/>
              <w:jc w:val="left"/>
              <w:rPr>
                <w:b w:val="0"/>
                <w:spacing w:val="-16"/>
                <w:sz w:val="18"/>
                <w:szCs w:val="18"/>
              </w:rPr>
            </w:pPr>
            <w:proofErr w:type="spellStart"/>
            <w:r>
              <w:rPr>
                <w:b w:val="0"/>
                <w:spacing w:val="-16"/>
                <w:sz w:val="18"/>
                <w:szCs w:val="18"/>
              </w:rPr>
              <w:t>Лес</w:t>
            </w:r>
            <w:proofErr w:type="gramStart"/>
            <w:r>
              <w:rPr>
                <w:b w:val="0"/>
                <w:spacing w:val="-16"/>
                <w:sz w:val="18"/>
                <w:szCs w:val="18"/>
              </w:rPr>
              <w:t>.</w:t>
            </w:r>
            <w:r w:rsidR="00EB2252">
              <w:rPr>
                <w:b w:val="0"/>
                <w:spacing w:val="-16"/>
                <w:sz w:val="18"/>
                <w:szCs w:val="18"/>
              </w:rPr>
              <w:t>н</w:t>
            </w:r>
            <w:proofErr w:type="gramEnd"/>
            <w:r w:rsidR="00EB2252">
              <w:rPr>
                <w:b w:val="0"/>
                <w:spacing w:val="-16"/>
                <w:sz w:val="18"/>
                <w:szCs w:val="18"/>
              </w:rPr>
              <w:t>ая</w:t>
            </w:r>
            <w:proofErr w:type="spellEnd"/>
          </w:p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м</w:t>
            </w:r>
            <w:r w:rsidR="00EB2252">
              <w:rPr>
                <w:b w:val="0"/>
                <w:spacing w:val="-16"/>
                <w:sz w:val="18"/>
                <w:szCs w:val="18"/>
              </w:rPr>
              <w:t>ышь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EB2252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 xml:space="preserve">Желтогорлая </w:t>
            </w:r>
          </w:p>
          <w:p w:rsidR="00EB2252" w:rsidRDefault="00EB2252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мышь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Полевая мышь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Полевка  серая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EB2252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Полевка экономка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EB2252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Б</w:t>
            </w:r>
            <w:r w:rsidR="00CE7694">
              <w:rPr>
                <w:b w:val="0"/>
                <w:spacing w:val="-16"/>
                <w:sz w:val="18"/>
                <w:szCs w:val="18"/>
              </w:rPr>
              <w:t>урозубка</w:t>
            </w:r>
            <w:r>
              <w:rPr>
                <w:b w:val="0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</w:tr>
      <w:tr w:rsidR="00B43835" w:rsidTr="009A2D2D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-2-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-3-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-4-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-5-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6"/>
              </w:rPr>
            </w:pPr>
            <w:r>
              <w:rPr>
                <w:b w:val="0"/>
                <w:spacing w:val="-14"/>
                <w:sz w:val="16"/>
              </w:rPr>
              <w:t>-6-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-7-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-8-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-9-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-11-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-12-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14-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17-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22</w:t>
            </w:r>
          </w:p>
        </w:tc>
      </w:tr>
      <w:tr w:rsidR="006666E4" w:rsidTr="009A2D2D">
        <w:trPr>
          <w:cantSplit/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Pr="00171B20" w:rsidRDefault="006666E4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Default="006666E4" w:rsidP="008325C6">
            <w:pPr>
              <w:spacing w:after="0" w:line="240" w:lineRule="auto"/>
              <w:jc w:val="center"/>
            </w:pPr>
            <w:r w:rsidRPr="009C5F89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A2D2D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r w:rsidR="006666E4"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Pr="009742E7" w:rsidRDefault="009A2D2D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EB2252" w:rsidRDefault="006666E4" w:rsidP="008325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6666E4" w:rsidTr="009A2D2D">
        <w:trPr>
          <w:cantSplit/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Pr="00171B20" w:rsidRDefault="006666E4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Default="006666E4" w:rsidP="008325C6">
            <w:pPr>
              <w:spacing w:after="0" w:line="240" w:lineRule="auto"/>
              <w:jc w:val="center"/>
            </w:pPr>
            <w:r w:rsidRPr="009C5F89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Саранск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Pr="009742E7" w:rsidRDefault="009A2D2D" w:rsidP="0083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E4" w:rsidRPr="00EB2252" w:rsidRDefault="006666E4" w:rsidP="008325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9A2D2D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A2D2D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E4" w:rsidRDefault="006666E4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B43835" w:rsidTr="009A2D2D">
        <w:trPr>
          <w:cantSplit/>
          <w:trHeight w:val="1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171B20" w:rsidRDefault="00EB2252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A2D2D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Старошайговский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r w:rsidR="00EB2252">
              <w:rPr>
                <w:b w:val="0"/>
                <w:sz w:val="18"/>
                <w:szCs w:val="18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9742E7" w:rsidRDefault="009A2D2D" w:rsidP="0083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2" w:rsidRPr="00EB2252" w:rsidRDefault="00EB2252" w:rsidP="008325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9A2D2D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B43835" w:rsidTr="009A2D2D">
        <w:trPr>
          <w:cantSplit/>
          <w:trHeight w:val="1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171B20" w:rsidRDefault="00EB2252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Кочкуровский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9742E7" w:rsidRDefault="009A2D2D" w:rsidP="008325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2" w:rsidRPr="00EB2252" w:rsidRDefault="00EB2252" w:rsidP="008325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B43835" w:rsidTr="009A2D2D">
        <w:trPr>
          <w:cantSplit/>
          <w:trHeight w:val="1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171B20" w:rsidRDefault="00EB2252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A2D2D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Саранск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9742E7" w:rsidRDefault="009A2D2D" w:rsidP="008325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2" w:rsidRPr="00EB2252" w:rsidRDefault="00EB2252" w:rsidP="008325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A2D2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A2D2D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0D5B80" w:rsidTr="009A2D2D">
        <w:trPr>
          <w:cantSplit/>
          <w:trHeight w:val="1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Pr="00171B20" w:rsidRDefault="000D5B80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Старошайговский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Pr="009742E7" w:rsidRDefault="000D5B80" w:rsidP="002809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9742E7" w:rsidP="002809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9742E7" w:rsidP="002809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28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80" w:rsidRPr="00EB2252" w:rsidRDefault="000D5B80" w:rsidP="002809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2809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80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B43835" w:rsidTr="009A2D2D">
        <w:trPr>
          <w:cantSplit/>
          <w:trHeight w:val="1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171B20" w:rsidRDefault="00EB2252" w:rsidP="008325C6">
            <w:pPr>
              <w:pStyle w:val="afd"/>
              <w:numPr>
                <w:ilvl w:val="0"/>
                <w:numId w:val="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A2D2D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Лямбирский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околоводная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Pr="009742E7" w:rsidRDefault="009A2D2D" w:rsidP="008325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9742E7" w:rsidP="008325C6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46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2" w:rsidRPr="00EB2252" w:rsidRDefault="00EB2252" w:rsidP="008325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0D5B80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252" w:rsidRDefault="00EB2252" w:rsidP="008325C6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B43835" w:rsidTr="009A2D2D">
        <w:trPr>
          <w:trHeight w:val="242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F9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F9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F9" w:rsidRDefault="009742E7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25,3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F9" w:rsidRDefault="00BE69F9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 w:rsidP="001852A8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 w:rsidP="001852A8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 w:rsidP="001852A8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 w:rsidP="001852A8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BE69F9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B43835" w:rsidTr="006666E4">
        <w:trPr>
          <w:trHeight w:val="125"/>
        </w:trPr>
        <w:tc>
          <w:tcPr>
            <w:tcW w:w="7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%вида в общем отлове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B43835">
        <w:trPr>
          <w:trHeight w:val="125"/>
        </w:trPr>
        <w:tc>
          <w:tcPr>
            <w:tcW w:w="6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  <w:r w:rsidR="009B6398">
              <w:rPr>
                <w:sz w:val="18"/>
                <w:szCs w:val="18"/>
              </w:rPr>
              <w:t xml:space="preserve"> на 100 </w:t>
            </w:r>
            <w:proofErr w:type="spellStart"/>
            <w:r w:rsidR="009B6398">
              <w:rPr>
                <w:sz w:val="18"/>
                <w:szCs w:val="18"/>
              </w:rPr>
              <w:t>ловушо</w:t>
            </w:r>
            <w:proofErr w:type="spellEnd"/>
            <w:r w:rsidR="009B6398">
              <w:rPr>
                <w:sz w:val="18"/>
                <w:szCs w:val="18"/>
              </w:rPr>
              <w:t>/суток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9742E7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B43835">
        <w:trPr>
          <w:trHeight w:val="72"/>
        </w:trPr>
        <w:tc>
          <w:tcPr>
            <w:tcW w:w="6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F9" w:rsidRDefault="00CE7694" w:rsidP="00BE69F9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за аналогичный период</w:t>
            </w:r>
            <w:r w:rsidR="00BE69F9">
              <w:rPr>
                <w:sz w:val="18"/>
                <w:szCs w:val="18"/>
              </w:rPr>
              <w:t>:</w:t>
            </w:r>
          </w:p>
          <w:p w:rsidR="00BE69F9" w:rsidRPr="00013BDE" w:rsidRDefault="00E557B0" w:rsidP="00BE69F9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b w:val="0"/>
                <w:sz w:val="20"/>
                <w:szCs w:val="22"/>
              </w:rPr>
              <w:t xml:space="preserve">2018г - </w:t>
            </w:r>
            <w:r w:rsidR="0061590C" w:rsidRPr="00013BDE">
              <w:rPr>
                <w:rFonts w:eastAsia="Calibri"/>
                <w:b w:val="0"/>
                <w:sz w:val="20"/>
                <w:szCs w:val="22"/>
              </w:rPr>
              <w:t>6,17;2021-3,9; 2022-6,4</w:t>
            </w:r>
            <w:r w:rsidR="009A2D2D">
              <w:rPr>
                <w:rFonts w:eastAsia="Calibri"/>
                <w:b w:val="0"/>
                <w:sz w:val="20"/>
                <w:szCs w:val="22"/>
              </w:rPr>
              <w:t>; 2023-14,6</w:t>
            </w:r>
            <w:r w:rsidR="0061590C" w:rsidRPr="00013BDE">
              <w:rPr>
                <w:rFonts w:eastAsia="Calibri"/>
                <w:b w:val="0"/>
                <w:sz w:val="20"/>
                <w:szCs w:val="22"/>
              </w:rPr>
              <w:t>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A2D2D" w:rsidP="00BE69F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9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4217A0" w:rsidRPr="00E557B0" w:rsidRDefault="004217A0">
      <w:pPr>
        <w:pStyle w:val="22"/>
        <w:spacing w:after="0" w:line="240" w:lineRule="auto"/>
        <w:ind w:left="0"/>
        <w:rPr>
          <w:bCs/>
          <w:sz w:val="20"/>
          <w:szCs w:val="20"/>
        </w:rPr>
      </w:pPr>
    </w:p>
    <w:p w:rsidR="008325C6" w:rsidRPr="00E557B0" w:rsidRDefault="009F0FD2" w:rsidP="00E557B0">
      <w:pPr>
        <w:pStyle w:val="22"/>
        <w:spacing w:after="0" w:line="240" w:lineRule="auto"/>
        <w:jc w:val="right"/>
        <w:rPr>
          <w:sz w:val="20"/>
          <w:szCs w:val="20"/>
        </w:rPr>
      </w:pPr>
      <w:r w:rsidRPr="00E557B0">
        <w:rPr>
          <w:sz w:val="20"/>
          <w:szCs w:val="20"/>
        </w:rPr>
        <w:t>Приложение Таблица №1.5</w:t>
      </w:r>
      <w:r w:rsidR="009435AF" w:rsidRPr="00E557B0">
        <w:rPr>
          <w:sz w:val="20"/>
          <w:szCs w:val="20"/>
        </w:rPr>
        <w:t>.</w:t>
      </w:r>
    </w:p>
    <w:p w:rsidR="00A13994" w:rsidRDefault="00CE7694">
      <w:pPr>
        <w:pStyle w:val="22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Результаты учета численности мелких млекопитающих в закрытых </w:t>
      </w:r>
      <w:proofErr w:type="spellStart"/>
      <w:r>
        <w:rPr>
          <w:b/>
          <w:sz w:val="22"/>
          <w:szCs w:val="22"/>
        </w:rPr>
        <w:t>луго</w:t>
      </w:r>
      <w:proofErr w:type="spellEnd"/>
      <w:r>
        <w:rPr>
          <w:b/>
          <w:sz w:val="22"/>
          <w:szCs w:val="22"/>
        </w:rPr>
        <w:t xml:space="preserve">-полевых стациях </w:t>
      </w:r>
    </w:p>
    <w:p w:rsidR="00A13994" w:rsidRPr="00E557B0" w:rsidRDefault="006666E4" w:rsidP="00E557B0">
      <w:pPr>
        <w:pStyle w:val="22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июня</w:t>
      </w:r>
      <w:r w:rsidR="0061590C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 xml:space="preserve">1 </w:t>
      </w:r>
      <w:r w:rsidR="0061590C">
        <w:rPr>
          <w:b/>
          <w:sz w:val="22"/>
          <w:szCs w:val="22"/>
        </w:rPr>
        <w:t xml:space="preserve">ноябрь </w:t>
      </w:r>
      <w:r w:rsidR="00B61FDB">
        <w:rPr>
          <w:b/>
          <w:sz w:val="22"/>
          <w:szCs w:val="22"/>
        </w:rPr>
        <w:t>2024</w:t>
      </w:r>
      <w:r w:rsidR="00CE7694">
        <w:rPr>
          <w:b/>
          <w:sz w:val="22"/>
          <w:szCs w:val="22"/>
        </w:rPr>
        <w:t>г</w:t>
      </w:r>
      <w:r w:rsidR="00AB4CD0">
        <w:rPr>
          <w:b/>
          <w:sz w:val="22"/>
          <w:szCs w:val="22"/>
        </w:rPr>
        <w:t>.</w:t>
      </w:r>
      <w:r w:rsidR="0061590C">
        <w:rPr>
          <w:b/>
          <w:sz w:val="22"/>
          <w:szCs w:val="22"/>
        </w:rPr>
        <w:t xml:space="preserve"> в</w:t>
      </w:r>
      <w:r w:rsidR="00CE7694">
        <w:rPr>
          <w:b/>
          <w:sz w:val="22"/>
          <w:szCs w:val="22"/>
        </w:rPr>
        <w:t xml:space="preserve"> Республике Мордовия.</w:t>
      </w:r>
    </w:p>
    <w:tbl>
      <w:tblPr>
        <w:tblW w:w="15619" w:type="dxa"/>
        <w:tblLayout w:type="fixed"/>
        <w:tblLook w:val="0000" w:firstRow="0" w:lastRow="0" w:firstColumn="0" w:lastColumn="0" w:noHBand="0" w:noVBand="0"/>
      </w:tblPr>
      <w:tblGrid>
        <w:gridCol w:w="675"/>
        <w:gridCol w:w="719"/>
        <w:gridCol w:w="1975"/>
        <w:gridCol w:w="1661"/>
        <w:gridCol w:w="866"/>
        <w:gridCol w:w="833"/>
        <w:gridCol w:w="689"/>
        <w:gridCol w:w="652"/>
        <w:gridCol w:w="543"/>
        <w:gridCol w:w="601"/>
        <w:gridCol w:w="771"/>
        <w:gridCol w:w="741"/>
        <w:gridCol w:w="391"/>
        <w:gridCol w:w="776"/>
        <w:gridCol w:w="391"/>
        <w:gridCol w:w="391"/>
        <w:gridCol w:w="581"/>
        <w:gridCol w:w="391"/>
        <w:gridCol w:w="391"/>
        <w:gridCol w:w="799"/>
        <w:gridCol w:w="391"/>
        <w:gridCol w:w="391"/>
      </w:tblGrid>
      <w:tr w:rsidR="00C86546" w:rsidTr="003F64A9">
        <w:trPr>
          <w:trHeight w:val="1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b w:val="0"/>
                <w:sz w:val="18"/>
                <w:szCs w:val="18"/>
              </w:rPr>
              <w:t>ли-</w:t>
            </w:r>
            <w:proofErr w:type="spellStart"/>
            <w:r>
              <w:rPr>
                <w:b w:val="0"/>
                <w:sz w:val="18"/>
                <w:szCs w:val="18"/>
              </w:rPr>
              <w:t>нии</w:t>
            </w:r>
            <w:proofErr w:type="spellEnd"/>
            <w:proofErr w:type="gramEnd"/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Дата учета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Административный район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Ланд-</w:t>
            </w:r>
            <w:proofErr w:type="spellStart"/>
            <w:r>
              <w:rPr>
                <w:b w:val="0"/>
                <w:sz w:val="18"/>
                <w:szCs w:val="18"/>
              </w:rPr>
              <w:t>шафтная</w:t>
            </w:r>
            <w:proofErr w:type="spellEnd"/>
            <w:proofErr w:type="gramEnd"/>
            <w:r>
              <w:rPr>
                <w:b w:val="0"/>
                <w:sz w:val="18"/>
                <w:szCs w:val="18"/>
              </w:rPr>
              <w:t xml:space="preserve"> зона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Число </w:t>
            </w:r>
            <w:proofErr w:type="spellStart"/>
            <w:r>
              <w:rPr>
                <w:b w:val="0"/>
                <w:spacing w:val="-14"/>
                <w:sz w:val="18"/>
                <w:szCs w:val="18"/>
              </w:rPr>
              <w:t>ловушко</w:t>
            </w:r>
            <w:proofErr w:type="spellEnd"/>
            <w:r>
              <w:rPr>
                <w:b w:val="0"/>
                <w:spacing w:val="-14"/>
                <w:sz w:val="18"/>
                <w:szCs w:val="18"/>
              </w:rPr>
              <w:t>-суток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Число добытых зверьков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% </w:t>
            </w:r>
            <w:proofErr w:type="gramStart"/>
            <w:r>
              <w:rPr>
                <w:b w:val="0"/>
                <w:sz w:val="18"/>
                <w:szCs w:val="18"/>
              </w:rPr>
              <w:t>попа-</w:t>
            </w:r>
            <w:proofErr w:type="spellStart"/>
            <w:r>
              <w:rPr>
                <w:b w:val="0"/>
                <w:sz w:val="18"/>
                <w:szCs w:val="18"/>
              </w:rPr>
              <w:t>дания</w:t>
            </w:r>
            <w:proofErr w:type="spellEnd"/>
            <w:proofErr w:type="gramEnd"/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8"/>
                <w:sz w:val="18"/>
                <w:szCs w:val="18"/>
              </w:rPr>
            </w:pPr>
            <w:r>
              <w:rPr>
                <w:b w:val="0"/>
                <w:spacing w:val="-8"/>
                <w:sz w:val="18"/>
                <w:szCs w:val="18"/>
              </w:rPr>
              <w:t>При-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ме</w:t>
            </w:r>
            <w:proofErr w:type="spellEnd"/>
            <w:r>
              <w:rPr>
                <w:b w:val="0"/>
                <w:spacing w:val="-8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pacing w:val="-8"/>
                <w:sz w:val="18"/>
                <w:szCs w:val="18"/>
              </w:rPr>
              <w:t>чание</w:t>
            </w:r>
            <w:proofErr w:type="spellEnd"/>
          </w:p>
        </w:tc>
        <w:tc>
          <w:tcPr>
            <w:tcW w:w="75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>
              <w:rPr>
                <w:b w:val="0"/>
                <w:sz w:val="20"/>
              </w:rPr>
              <w:t>абс</w:t>
            </w:r>
            <w:proofErr w:type="spellEnd"/>
            <w:r>
              <w:rPr>
                <w:b w:val="0"/>
                <w:sz w:val="20"/>
              </w:rPr>
              <w:t>.)</w:t>
            </w:r>
          </w:p>
        </w:tc>
      </w:tr>
      <w:tr w:rsidR="00C86546" w:rsidTr="003F64A9">
        <w:trPr>
          <w:trHeight w:val="1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Мыши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Лесные полевки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Серые полевки</w:t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Землеройки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6"/>
              </w:rPr>
            </w:pPr>
            <w:r>
              <w:rPr>
                <w:b w:val="0"/>
                <w:spacing w:val="-16"/>
                <w:sz w:val="16"/>
              </w:rPr>
              <w:t>Прочие    виды</w:t>
            </w:r>
          </w:p>
        </w:tc>
      </w:tr>
      <w:tr w:rsidR="00C86546" w:rsidTr="00B61FDB">
        <w:trPr>
          <w:trHeight w:val="63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E69F9">
            <w:pPr>
              <w:pStyle w:val="afd"/>
              <w:spacing w:line="240" w:lineRule="auto"/>
              <w:jc w:val="left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 xml:space="preserve">Лес </w:t>
            </w:r>
            <w:proofErr w:type="gramStart"/>
            <w:r>
              <w:rPr>
                <w:b w:val="0"/>
                <w:spacing w:val="-16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E69F9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proofErr w:type="spellStart"/>
            <w:r>
              <w:rPr>
                <w:b w:val="0"/>
                <w:spacing w:val="-16"/>
                <w:sz w:val="18"/>
                <w:szCs w:val="18"/>
              </w:rPr>
              <w:t>Желтог</w:t>
            </w:r>
            <w:proofErr w:type="spellEnd"/>
            <w:r>
              <w:rPr>
                <w:b w:val="0"/>
                <w:spacing w:val="-16"/>
                <w:sz w:val="18"/>
                <w:szCs w:val="18"/>
              </w:rPr>
              <w:t xml:space="preserve"> мышь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Полевая мышь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Полевка  серая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86546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proofErr w:type="spellStart"/>
            <w:r>
              <w:rPr>
                <w:b w:val="0"/>
                <w:spacing w:val="-16"/>
                <w:sz w:val="18"/>
                <w:szCs w:val="18"/>
              </w:rPr>
              <w:t>Буроз</w:t>
            </w:r>
            <w:proofErr w:type="spellEnd"/>
            <w:r>
              <w:rPr>
                <w:b w:val="0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6"/>
                <w:sz w:val="18"/>
                <w:szCs w:val="18"/>
              </w:rPr>
            </w:pPr>
            <w:r>
              <w:rPr>
                <w:b w:val="0"/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6"/>
                <w:sz w:val="18"/>
                <w:szCs w:val="18"/>
              </w:rPr>
            </w:pPr>
          </w:p>
        </w:tc>
      </w:tr>
      <w:tr w:rsidR="00C86546" w:rsidTr="00B61FDB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-2-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-3-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-4-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-5-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4"/>
                <w:sz w:val="16"/>
              </w:rPr>
            </w:pPr>
            <w:r>
              <w:rPr>
                <w:b w:val="0"/>
                <w:spacing w:val="-14"/>
                <w:sz w:val="16"/>
              </w:rPr>
              <w:t>-6-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-7-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-8-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9-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-10-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-11-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-12-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14-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-20-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22</w:t>
            </w:r>
          </w:p>
        </w:tc>
      </w:tr>
      <w:tr w:rsidR="00511D82" w:rsidTr="00B61FD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Pr="009435AF" w:rsidRDefault="00511D82" w:rsidP="00672CCF">
            <w:pPr>
              <w:pStyle w:val="afd"/>
              <w:numPr>
                <w:ilvl w:val="0"/>
                <w:numId w:val="8"/>
              </w:numPr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C86546">
            <w:pPr>
              <w:pStyle w:val="afd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Ромодановский</w:t>
            </w:r>
            <w:r w:rsidR="003F64A9">
              <w:rPr>
                <w:b w:val="0"/>
                <w:sz w:val="18"/>
                <w:szCs w:val="18"/>
              </w:rPr>
              <w:t xml:space="preserve">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82" w:rsidRDefault="00511D82">
            <w:r w:rsidRPr="0023056D">
              <w:rPr>
                <w:rFonts w:ascii="Times New Roman" w:eastAsia="Times New Roman" w:hAnsi="Times New Roman" w:cs="Times New Roman"/>
                <w:sz w:val="18"/>
                <w:szCs w:val="18"/>
              </w:rPr>
              <w:t>(скирды/сено/солома)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3F64A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171B20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зоолог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3F64A9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B61FDB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3F64A9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D82" w:rsidRDefault="00511D82" w:rsidP="00171B20">
            <w:pPr>
              <w:pStyle w:val="afd"/>
              <w:spacing w:line="240" w:lineRule="auto"/>
              <w:rPr>
                <w:b w:val="0"/>
                <w:sz w:val="18"/>
                <w:szCs w:val="18"/>
              </w:rPr>
            </w:pPr>
          </w:p>
        </w:tc>
      </w:tr>
      <w:tr w:rsidR="00C86546" w:rsidTr="00B61FDB">
        <w:trPr>
          <w:trHeight w:val="243"/>
        </w:trPr>
        <w:tc>
          <w:tcPr>
            <w:tcW w:w="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F64A9"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3,0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3F64A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3F64A9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C86546" w:rsidTr="00B61FDB">
        <w:trPr>
          <w:trHeight w:val="126"/>
        </w:trPr>
        <w:tc>
          <w:tcPr>
            <w:tcW w:w="8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%вида в общем отлове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3F64A9">
        <w:trPr>
          <w:trHeight w:val="126"/>
        </w:trPr>
        <w:tc>
          <w:tcPr>
            <w:tcW w:w="6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  <w:r w:rsidR="009B6398">
              <w:rPr>
                <w:sz w:val="18"/>
                <w:szCs w:val="18"/>
              </w:rPr>
              <w:t xml:space="preserve"> на 100 </w:t>
            </w:r>
            <w:proofErr w:type="spellStart"/>
            <w:r w:rsidR="009B6398">
              <w:rPr>
                <w:sz w:val="18"/>
                <w:szCs w:val="18"/>
              </w:rPr>
              <w:t>ловушо</w:t>
            </w:r>
            <w:proofErr w:type="spellEnd"/>
            <w:r w:rsidR="009B6398">
              <w:rPr>
                <w:sz w:val="18"/>
                <w:szCs w:val="18"/>
              </w:rPr>
              <w:t>/суток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61FDB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  <w:tr w:rsidR="00A13994" w:rsidTr="003F64A9">
        <w:trPr>
          <w:trHeight w:val="72"/>
        </w:trPr>
        <w:tc>
          <w:tcPr>
            <w:tcW w:w="6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46" w:rsidRDefault="00CE7694" w:rsidP="00C86546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за аналогичный период</w:t>
            </w:r>
            <w:r w:rsidR="00C86546">
              <w:rPr>
                <w:sz w:val="18"/>
                <w:szCs w:val="18"/>
              </w:rPr>
              <w:t>:</w:t>
            </w:r>
            <w:r w:rsidR="00B61FDB">
              <w:rPr>
                <w:sz w:val="18"/>
                <w:szCs w:val="18"/>
              </w:rPr>
              <w:t xml:space="preserve"> 2023 – 1,6.</w:t>
            </w:r>
          </w:p>
          <w:p w:rsidR="00C86546" w:rsidRDefault="00C86546" w:rsidP="00C86546">
            <w:pPr>
              <w:pStyle w:val="afd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61FDB" w:rsidP="00AC78FF">
            <w:pPr>
              <w:pStyle w:val="afd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8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9435AF" w:rsidRDefault="009435AF">
      <w:pPr>
        <w:pStyle w:val="22"/>
        <w:spacing w:after="0" w:line="240" w:lineRule="auto"/>
        <w:ind w:left="0"/>
        <w:rPr>
          <w:bCs/>
        </w:rPr>
      </w:pPr>
    </w:p>
    <w:p w:rsidR="00A13994" w:rsidRPr="006606E8" w:rsidRDefault="00A13994">
      <w:pPr>
        <w:pStyle w:val="22"/>
        <w:spacing w:after="0" w:line="240" w:lineRule="auto"/>
        <w:ind w:left="0"/>
        <w:rPr>
          <w:bCs/>
          <w:sz w:val="20"/>
          <w:szCs w:val="20"/>
        </w:rPr>
      </w:pPr>
    </w:p>
    <w:p w:rsidR="00A13994" w:rsidRPr="006606E8" w:rsidRDefault="009435AF">
      <w:pPr>
        <w:pStyle w:val="22"/>
        <w:spacing w:after="0" w:line="10" w:lineRule="atLeast"/>
        <w:jc w:val="right"/>
        <w:rPr>
          <w:bCs/>
          <w:sz w:val="20"/>
          <w:szCs w:val="20"/>
        </w:rPr>
      </w:pPr>
      <w:r w:rsidRPr="006606E8">
        <w:rPr>
          <w:sz w:val="20"/>
          <w:szCs w:val="20"/>
        </w:rPr>
        <w:t xml:space="preserve">Приложение </w:t>
      </w:r>
      <w:r w:rsidR="00CE7694" w:rsidRPr="006606E8">
        <w:rPr>
          <w:sz w:val="20"/>
          <w:szCs w:val="20"/>
        </w:rPr>
        <w:t xml:space="preserve">Таблица №2 </w:t>
      </w:r>
    </w:p>
    <w:p w:rsidR="00A13994" w:rsidRPr="006606E8" w:rsidRDefault="00CE7694" w:rsidP="006606E8">
      <w:pPr>
        <w:pStyle w:val="22"/>
        <w:spacing w:after="0" w:line="10" w:lineRule="atLeast"/>
        <w:ind w:left="0"/>
        <w:jc w:val="center"/>
        <w:rPr>
          <w:b/>
          <w:bCs/>
          <w:sz w:val="22"/>
          <w:szCs w:val="22"/>
        </w:rPr>
      </w:pPr>
      <w:r w:rsidRPr="006606E8">
        <w:rPr>
          <w:b/>
          <w:sz w:val="22"/>
          <w:szCs w:val="22"/>
        </w:rPr>
        <w:t>Половозрастной состав видов мелких млекопитающих и показатели их  размножения  за период</w:t>
      </w:r>
      <w:r w:rsidR="006606E8" w:rsidRPr="006606E8">
        <w:rPr>
          <w:b/>
          <w:bCs/>
          <w:sz w:val="22"/>
          <w:szCs w:val="22"/>
        </w:rPr>
        <w:t xml:space="preserve"> </w:t>
      </w:r>
      <w:r w:rsidR="006666E4" w:rsidRPr="006606E8">
        <w:rPr>
          <w:b/>
          <w:sz w:val="22"/>
          <w:szCs w:val="22"/>
        </w:rPr>
        <w:t>с 1 июня</w:t>
      </w:r>
      <w:r w:rsidR="00627599" w:rsidRPr="006606E8">
        <w:rPr>
          <w:b/>
          <w:sz w:val="22"/>
          <w:szCs w:val="22"/>
        </w:rPr>
        <w:t xml:space="preserve"> по </w:t>
      </w:r>
      <w:r w:rsidR="006666E4" w:rsidRPr="006606E8">
        <w:rPr>
          <w:b/>
          <w:sz w:val="22"/>
          <w:szCs w:val="22"/>
        </w:rPr>
        <w:t xml:space="preserve">1 </w:t>
      </w:r>
      <w:r w:rsidR="00627599" w:rsidRPr="006606E8">
        <w:rPr>
          <w:b/>
          <w:sz w:val="22"/>
          <w:szCs w:val="22"/>
        </w:rPr>
        <w:t xml:space="preserve">ноябрь </w:t>
      </w:r>
      <w:r w:rsidR="006606E8" w:rsidRPr="006606E8">
        <w:rPr>
          <w:b/>
          <w:sz w:val="22"/>
          <w:szCs w:val="22"/>
        </w:rPr>
        <w:t>2024</w:t>
      </w:r>
      <w:r w:rsidRPr="006606E8">
        <w:rPr>
          <w:b/>
          <w:sz w:val="22"/>
          <w:szCs w:val="22"/>
        </w:rPr>
        <w:t>г по Республике Мордовия.</w:t>
      </w:r>
    </w:p>
    <w:tbl>
      <w:tblPr>
        <w:tblW w:w="15593" w:type="dxa"/>
        <w:tblInd w:w="-132" w:type="dxa"/>
        <w:tblCellMar>
          <w:left w:w="10" w:type="dxa"/>
          <w:right w:w="5" w:type="dxa"/>
        </w:tblCellMar>
        <w:tblLook w:val="0000" w:firstRow="0" w:lastRow="0" w:firstColumn="0" w:lastColumn="0" w:noHBand="0" w:noVBand="0"/>
      </w:tblPr>
      <w:tblGrid>
        <w:gridCol w:w="904"/>
        <w:gridCol w:w="2664"/>
        <w:gridCol w:w="1006"/>
        <w:gridCol w:w="699"/>
        <w:gridCol w:w="701"/>
        <w:gridCol w:w="695"/>
        <w:gridCol w:w="848"/>
        <w:gridCol w:w="836"/>
        <w:gridCol w:w="1115"/>
        <w:gridCol w:w="1381"/>
        <w:gridCol w:w="1253"/>
        <w:gridCol w:w="3491"/>
      </w:tblGrid>
      <w:tr w:rsidR="00A13994" w:rsidTr="006606E8">
        <w:trPr>
          <w:cantSplit/>
          <w:trHeight w:val="123"/>
        </w:trPr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Месяц</w:t>
            </w:r>
          </w:p>
        </w:tc>
        <w:tc>
          <w:tcPr>
            <w:tcW w:w="26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 xml:space="preserve">Мелкие млекопитающие по видам 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 xml:space="preserve">Возрастная группа </w:t>
            </w:r>
          </w:p>
          <w:p w:rsidR="00A13994" w:rsidRPr="006606E8" w:rsidRDefault="00CE7694">
            <w:pPr>
              <w:pStyle w:val="afd"/>
              <w:spacing w:line="10" w:lineRule="atLeast"/>
              <w:rPr>
                <w:bCs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(</w:t>
            </w:r>
            <w:r w:rsidRPr="006606E8">
              <w:rPr>
                <w:b w:val="0"/>
                <w:spacing w:val="-10"/>
                <w:sz w:val="20"/>
                <w:lang w:val="en-US"/>
              </w:rPr>
              <w:t>I, II)</w:t>
            </w:r>
          </w:p>
        </w:tc>
        <w:tc>
          <w:tcPr>
            <w:tcW w:w="2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 xml:space="preserve">вскрыто </w:t>
            </w:r>
          </w:p>
        </w:tc>
        <w:tc>
          <w:tcPr>
            <w:tcW w:w="418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в том числе взрослых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% беременных</w:t>
            </w:r>
          </w:p>
        </w:tc>
        <w:tc>
          <w:tcPr>
            <w:tcW w:w="349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Среднее число эмбрионов на одну беременную самку</w:t>
            </w:r>
          </w:p>
        </w:tc>
      </w:tr>
      <w:tr w:rsidR="00A13994" w:rsidTr="006606E8">
        <w:trPr>
          <w:cantSplit/>
          <w:trHeight w:val="123"/>
        </w:trPr>
        <w:tc>
          <w:tcPr>
            <w:tcW w:w="9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всего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из них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самцов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самок</w:t>
            </w: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3994" w:rsidTr="006606E8">
        <w:trPr>
          <w:cantSplit/>
          <w:trHeight w:val="123"/>
        </w:trPr>
        <w:tc>
          <w:tcPr>
            <w:tcW w:w="9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самцов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самок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всего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из них</w:t>
            </w: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3994" w:rsidTr="006606E8">
        <w:trPr>
          <w:cantSplit/>
          <w:trHeight w:val="123"/>
        </w:trPr>
        <w:tc>
          <w:tcPr>
            <w:tcW w:w="9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беременных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рожавших</w:t>
            </w: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3994" w:rsidTr="006606E8">
        <w:trPr>
          <w:cantSplit/>
          <w:trHeight w:val="123"/>
        </w:trPr>
        <w:tc>
          <w:tcPr>
            <w:tcW w:w="9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-1-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-2-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-3-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-4-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-5-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-6-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-7-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-8-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-9-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-10-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-11-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-12-</w:t>
            </w:r>
          </w:p>
        </w:tc>
      </w:tr>
      <w:tr w:rsidR="002453CA" w:rsidTr="002453CA">
        <w:trPr>
          <w:cantSplit/>
          <w:trHeight w:val="307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CA" w:rsidRPr="006606E8" w:rsidRDefault="002453CA" w:rsidP="0062759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z w:val="20"/>
              </w:rPr>
              <w:t>июнь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CA" w:rsidRPr="006606E8" w:rsidRDefault="002453CA" w:rsidP="006606E8">
            <w:pPr>
              <w:pStyle w:val="afd"/>
              <w:spacing w:line="240" w:lineRule="auto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серая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53CA" w:rsidRPr="006606E8" w:rsidRDefault="00812DC1" w:rsidP="000E657B">
            <w:pPr>
              <w:pStyle w:val="afd"/>
              <w:spacing w:line="240" w:lineRule="auto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sz="6" w:space="0" w:color="000000"/>
              <w:right w:val="single" w:sz="6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7,7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</w:tr>
      <w:tr w:rsidR="000E657B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7B" w:rsidRPr="006606E8" w:rsidRDefault="000E657B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B" w:rsidRPr="006606E8" w:rsidRDefault="000E657B" w:rsidP="000E657B">
            <w:pPr>
              <w:pStyle w:val="afd"/>
              <w:spacing w:line="240" w:lineRule="auto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 xml:space="preserve">  Полевая мышь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812DC1" w:rsidP="000E657B">
            <w:pPr>
              <w:pStyle w:val="afd"/>
              <w:spacing w:line="240" w:lineRule="auto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2453CA" w:rsidTr="002453CA">
        <w:trPr>
          <w:cantSplit/>
          <w:trHeight w:val="31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CA" w:rsidRPr="006606E8" w:rsidRDefault="002453CA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CA" w:rsidRPr="006606E8" w:rsidRDefault="002453CA" w:rsidP="000E657B">
            <w:pPr>
              <w:pStyle w:val="afd"/>
              <w:spacing w:line="240" w:lineRule="auto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53CA" w:rsidRPr="006606E8" w:rsidRDefault="00812DC1" w:rsidP="000E657B">
            <w:pPr>
              <w:pStyle w:val="afd"/>
              <w:spacing w:line="240" w:lineRule="auto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right w:val="single" w:sz="6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0E657B" w:rsidTr="006606E8">
        <w:trPr>
          <w:cantSplit/>
          <w:trHeight w:val="5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7B" w:rsidRPr="006606E8" w:rsidRDefault="000E657B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6E8">
              <w:rPr>
                <w:rFonts w:ascii="Times New Roman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рыжая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812DC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</w:tr>
      <w:tr w:rsidR="000E657B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7B" w:rsidRPr="006606E8" w:rsidRDefault="000E657B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Лесная 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57B" w:rsidRPr="00812DC1" w:rsidRDefault="00812DC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0E657B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7B" w:rsidRPr="006606E8" w:rsidRDefault="000E657B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812DC1" w:rsidP="00812DC1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0E657B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7B" w:rsidRPr="006606E8" w:rsidRDefault="000E657B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812DC1" w:rsidP="00812DC1">
            <w:pPr>
              <w:pStyle w:val="afd"/>
              <w:tabs>
                <w:tab w:val="left" w:pos="405"/>
                <w:tab w:val="center" w:pos="495"/>
              </w:tabs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57B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7B" w:rsidRPr="006606E8" w:rsidRDefault="000E657B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2453CA" w:rsidTr="002453CA">
        <w:trPr>
          <w:cantSplit/>
          <w:trHeight w:val="263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CA" w:rsidRPr="006606E8" w:rsidRDefault="002453CA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Бурозубка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53CA" w:rsidRPr="006606E8" w:rsidRDefault="00812DC1" w:rsidP="00812DC1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right w:val="single" w:sz="6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A41801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1" w:rsidRPr="006606E8" w:rsidRDefault="00A41801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 xml:space="preserve">Полевка серая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801" w:rsidRPr="00812DC1" w:rsidRDefault="00812DC1" w:rsidP="00812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A41801" w:rsidTr="006606E8">
        <w:trPr>
          <w:cantSplit/>
          <w:trHeight w:val="55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1" w:rsidRPr="006606E8" w:rsidRDefault="00A41801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1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Желтогорлая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801" w:rsidRPr="00812DC1" w:rsidRDefault="00812DC1" w:rsidP="00812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01" w:rsidRPr="006606E8" w:rsidRDefault="00A4180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6E8">
              <w:rPr>
                <w:rFonts w:ascii="Times New Roman" w:hAnsi="Times New Roman" w:cs="Times New Roman"/>
                <w:bCs/>
                <w:sz w:val="20"/>
                <w:szCs w:val="20"/>
              </w:rPr>
              <w:t>август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рыжая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812DC1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812DC1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8,3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</w:tr>
      <w:tr w:rsidR="002453CA" w:rsidTr="002453CA">
        <w:trPr>
          <w:cantSplit/>
          <w:trHeight w:val="22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3CA" w:rsidRPr="006606E8" w:rsidRDefault="002453CA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Лесная 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53CA" w:rsidRPr="006606E8" w:rsidRDefault="00812DC1" w:rsidP="00812DC1">
            <w:pPr>
              <w:pStyle w:val="afd"/>
              <w:tabs>
                <w:tab w:val="left" w:pos="405"/>
                <w:tab w:val="center" w:pos="495"/>
              </w:tabs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right w:val="single" w:sz="4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848" w:type="dxa"/>
            <w:tcBorders>
              <w:top w:val="single" w:sz="6" w:space="0" w:color="000000"/>
              <w:right w:val="single" w:sz="6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A" w:rsidRPr="006606E8" w:rsidRDefault="002453CA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серая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812DC1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42,9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525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Хомяк обыкновенный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6E8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рыжая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C2ECB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Полевка обыкновенная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C2ECB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16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6,25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C2ECB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C2ECB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17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D97802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Крыса серая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C2ECB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</w:tr>
      <w:tr w:rsidR="006606E8" w:rsidTr="006606E8">
        <w:trPr>
          <w:cantSplit/>
          <w:trHeight w:val="73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Лесная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18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5,5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5258C9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Желтогорлая мышь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5258C9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Ондатра обыкновенная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D97802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6606E8" w:rsidTr="006606E8">
        <w:trPr>
          <w:cantSplit/>
          <w:trHeight w:val="55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E8" w:rsidRPr="006606E8" w:rsidRDefault="006606E8" w:rsidP="006275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Европейский ёж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812DC1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06E8" w:rsidRPr="006606E8" w:rsidRDefault="00406E73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E8" w:rsidRPr="006606E8" w:rsidRDefault="006606E8" w:rsidP="000E0FBA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A13994" w:rsidTr="006606E8">
        <w:trPr>
          <w:cantSplit/>
          <w:trHeight w:val="55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6606E8" w:rsidRDefault="00CE7694">
            <w:pPr>
              <w:pStyle w:val="afd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6606E8">
              <w:rPr>
                <w:b w:val="0"/>
                <w:spacing w:val="-10"/>
                <w:sz w:val="20"/>
              </w:rPr>
              <w:t>Всего: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A13994">
            <w:pPr>
              <w:pStyle w:val="afd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144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144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351C64">
            <w:pPr>
              <w:pStyle w:val="afd"/>
              <w:spacing w:line="10" w:lineRule="atLeas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6,9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606E8" w:rsidRDefault="00A13994">
            <w:pPr>
              <w:pStyle w:val="afd"/>
              <w:spacing w:line="10" w:lineRule="atLeast"/>
              <w:rPr>
                <w:spacing w:val="-10"/>
                <w:sz w:val="20"/>
              </w:rPr>
            </w:pPr>
          </w:p>
        </w:tc>
      </w:tr>
    </w:tbl>
    <w:p w:rsidR="00F83C14" w:rsidRDefault="00F83C14">
      <w:pPr>
        <w:pStyle w:val="22"/>
        <w:tabs>
          <w:tab w:val="left" w:pos="4635"/>
        </w:tabs>
        <w:spacing w:after="0"/>
        <w:ind w:left="0"/>
        <w:rPr>
          <w:bCs/>
        </w:rPr>
      </w:pPr>
    </w:p>
    <w:p w:rsidR="00351C64" w:rsidRDefault="00351C64">
      <w:pPr>
        <w:pStyle w:val="22"/>
        <w:tabs>
          <w:tab w:val="left" w:pos="4635"/>
        </w:tabs>
        <w:spacing w:after="0"/>
        <w:ind w:left="0"/>
        <w:rPr>
          <w:bCs/>
        </w:rPr>
      </w:pPr>
    </w:p>
    <w:p w:rsidR="002453CA" w:rsidRDefault="002453CA">
      <w:pPr>
        <w:pStyle w:val="22"/>
        <w:tabs>
          <w:tab w:val="left" w:pos="4635"/>
        </w:tabs>
        <w:spacing w:after="0"/>
        <w:ind w:left="0"/>
        <w:rPr>
          <w:bCs/>
        </w:rPr>
      </w:pPr>
    </w:p>
    <w:p w:rsidR="00A13994" w:rsidRDefault="00CE7694">
      <w:pPr>
        <w:pStyle w:val="22"/>
        <w:spacing w:after="0"/>
        <w:ind w:left="0"/>
        <w:jc w:val="right"/>
        <w:rPr>
          <w:bCs/>
        </w:rPr>
      </w:pPr>
      <w:r>
        <w:lastRenderedPageBreak/>
        <w:t xml:space="preserve">Таблица №3 </w:t>
      </w:r>
    </w:p>
    <w:p w:rsidR="00A13994" w:rsidRDefault="00CE7694">
      <w:pPr>
        <w:pStyle w:val="22"/>
        <w:spacing w:after="0" w:line="240" w:lineRule="auto"/>
        <w:jc w:val="center"/>
        <w:rPr>
          <w:b/>
        </w:rPr>
      </w:pPr>
      <w:r>
        <w:rPr>
          <w:b/>
        </w:rPr>
        <w:t>Объем лабораторных исслед</w:t>
      </w:r>
      <w:r w:rsidR="006666E4">
        <w:rPr>
          <w:b/>
        </w:rPr>
        <w:t>ований за период с 1 июня</w:t>
      </w:r>
      <w:r w:rsidR="0061590C">
        <w:rPr>
          <w:b/>
        </w:rPr>
        <w:t xml:space="preserve"> по </w:t>
      </w:r>
      <w:r w:rsidR="006666E4">
        <w:rPr>
          <w:b/>
        </w:rPr>
        <w:t>1 ноября</w:t>
      </w:r>
      <w:r w:rsidR="0061590C">
        <w:rPr>
          <w:b/>
        </w:rPr>
        <w:t xml:space="preserve"> </w:t>
      </w:r>
      <w:r w:rsidR="00762265">
        <w:rPr>
          <w:b/>
        </w:rPr>
        <w:t>2024</w:t>
      </w:r>
      <w:r>
        <w:rPr>
          <w:b/>
        </w:rPr>
        <w:t>г</w:t>
      </w:r>
      <w:r w:rsidR="00AB4CD0">
        <w:rPr>
          <w:b/>
        </w:rPr>
        <w:t>.</w:t>
      </w:r>
      <w:r w:rsidR="0061590C">
        <w:rPr>
          <w:b/>
        </w:rPr>
        <w:t xml:space="preserve"> в</w:t>
      </w:r>
      <w:r>
        <w:rPr>
          <w:b/>
        </w:rPr>
        <w:t xml:space="preserve"> Республике Мордовия.</w:t>
      </w:r>
    </w:p>
    <w:p w:rsidR="00A13994" w:rsidRDefault="00A13994">
      <w:pPr>
        <w:pStyle w:val="22"/>
        <w:spacing w:after="0" w:line="240" w:lineRule="auto"/>
        <w:jc w:val="center"/>
        <w:rPr>
          <w:b/>
        </w:rPr>
      </w:pPr>
    </w:p>
    <w:tbl>
      <w:tblPr>
        <w:tblW w:w="14473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58"/>
        <w:gridCol w:w="465"/>
        <w:gridCol w:w="1360"/>
        <w:gridCol w:w="472"/>
        <w:gridCol w:w="1360"/>
        <w:gridCol w:w="511"/>
        <w:gridCol w:w="1360"/>
        <w:gridCol w:w="540"/>
        <w:gridCol w:w="1360"/>
        <w:gridCol w:w="585"/>
        <w:gridCol w:w="1204"/>
        <w:gridCol w:w="570"/>
        <w:gridCol w:w="1212"/>
        <w:gridCol w:w="611"/>
        <w:gridCol w:w="1205"/>
      </w:tblGrid>
      <w:tr w:rsidR="00A13994">
        <w:trPr>
          <w:cantSplit/>
          <w:trHeight w:val="204"/>
          <w:jc w:val="center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Инфекции</w:t>
            </w:r>
          </w:p>
        </w:tc>
        <w:tc>
          <w:tcPr>
            <w:tcW w:w="128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Исследованный зоологический материал:</w:t>
            </w:r>
          </w:p>
        </w:tc>
      </w:tr>
      <w:tr w:rsidR="00A13994" w:rsidTr="001C3424">
        <w:trPr>
          <w:cantSplit/>
          <w:trHeight w:val="130"/>
          <w:jc w:val="center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Вода открытых водоемов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Клещи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Комары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Слепни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631E37">
            <w:pPr>
              <w:pStyle w:val="afd"/>
              <w:spacing w:line="240" w:lineRule="auto"/>
              <w:rPr>
                <w:rFonts w:eastAsia="Calibri"/>
                <w:b w:val="0"/>
                <w:sz w:val="18"/>
                <w:szCs w:val="18"/>
              </w:rPr>
            </w:pPr>
            <w:r w:rsidRPr="0006008E">
              <w:rPr>
                <w:rFonts w:eastAsia="Calibri"/>
                <w:b w:val="0"/>
                <w:sz w:val="18"/>
                <w:szCs w:val="18"/>
              </w:rPr>
              <w:t xml:space="preserve">Водоплавающие </w:t>
            </w:r>
          </w:p>
          <w:p w:rsidR="00A13994" w:rsidRDefault="0006008E" w:rsidP="00631E37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06008E">
              <w:rPr>
                <w:rFonts w:eastAsia="Calibri"/>
                <w:b w:val="0"/>
                <w:sz w:val="18"/>
                <w:szCs w:val="18"/>
              </w:rPr>
              <w:t>птицы</w:t>
            </w:r>
          </w:p>
        </w:tc>
      </w:tr>
      <w:tr w:rsidR="00A13994" w:rsidTr="001C3424">
        <w:trPr>
          <w:cantSplit/>
          <w:trHeight w:val="130"/>
          <w:jc w:val="center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из них положительные</w:t>
            </w:r>
            <w:proofErr w:type="gram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из них положительные</w:t>
            </w:r>
            <w:proofErr w:type="gram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из них положительные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gramStart"/>
            <w:r w:rsidRPr="00705CC4">
              <w:rPr>
                <w:b w:val="0"/>
                <w:sz w:val="20"/>
              </w:rPr>
              <w:t>из них положительные</w:t>
            </w:r>
            <w:proofErr w:type="gram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всего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pacing w:val="-12"/>
                <w:sz w:val="20"/>
              </w:rPr>
            </w:pPr>
            <w:proofErr w:type="gramStart"/>
            <w:r w:rsidRPr="00150281">
              <w:rPr>
                <w:b w:val="0"/>
                <w:spacing w:val="-12"/>
                <w:sz w:val="20"/>
              </w:rPr>
              <w:t>из них положительные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pacing w:val="-12"/>
                <w:sz w:val="20"/>
              </w:rPr>
            </w:pPr>
            <w:proofErr w:type="gramStart"/>
            <w:r w:rsidRPr="00150281">
              <w:rPr>
                <w:b w:val="0"/>
                <w:spacing w:val="-12"/>
                <w:sz w:val="20"/>
              </w:rPr>
              <w:t>из них положительные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всего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2"/>
                <w:sz w:val="20"/>
              </w:rPr>
            </w:pPr>
            <w:proofErr w:type="gramStart"/>
            <w:r>
              <w:rPr>
                <w:b w:val="0"/>
                <w:spacing w:val="-12"/>
                <w:sz w:val="20"/>
              </w:rPr>
              <w:t>из них положительные</w:t>
            </w:r>
            <w:proofErr w:type="gramEnd"/>
          </w:p>
        </w:tc>
      </w:tr>
      <w:tr w:rsidR="00A13994" w:rsidTr="001C3424">
        <w:trPr>
          <w:cantSplit/>
          <w:trHeight w:val="20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-1-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-2-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-3-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-4-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-5-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-6-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-7-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-8-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-9-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-10-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-11-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-12-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-13-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-14-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-15-</w:t>
            </w:r>
          </w:p>
        </w:tc>
      </w:tr>
      <w:tr w:rsidR="00A13994" w:rsidTr="001C3424">
        <w:trPr>
          <w:cantSplit/>
          <w:trHeight w:val="20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ГЛПС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1C3424">
            <w:pPr>
              <w:pStyle w:val="afd"/>
              <w:spacing w:line="240" w:lineRule="auto"/>
              <w:rPr>
                <w:sz w:val="20"/>
              </w:rPr>
            </w:pPr>
            <w:r w:rsidRPr="00C9578D">
              <w:rPr>
                <w:sz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767A71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20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Туляремия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1C3424">
            <w:pPr>
              <w:pStyle w:val="afd"/>
              <w:spacing w:line="240" w:lineRule="auto"/>
              <w:rPr>
                <w:sz w:val="20"/>
              </w:rPr>
            </w:pPr>
            <w:r w:rsidRPr="00C9578D">
              <w:rPr>
                <w:sz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C9578D">
            <w:pPr>
              <w:pStyle w:val="afd"/>
              <w:spacing w:line="240" w:lineRule="auto"/>
              <w:rPr>
                <w:sz w:val="20"/>
              </w:rPr>
            </w:pPr>
            <w:r w:rsidRPr="00C9578D">
              <w:rPr>
                <w:sz w:val="20"/>
              </w:rPr>
              <w:t>2</w:t>
            </w:r>
            <w:r w:rsidR="001C3424" w:rsidRPr="00C9578D">
              <w:rPr>
                <w:sz w:val="20"/>
              </w:rPr>
              <w:t>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150281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150281">
            <w:pPr>
              <w:pStyle w:val="afd"/>
              <w:spacing w:line="240" w:lineRule="auto"/>
              <w:rPr>
                <w:sz w:val="20"/>
              </w:rPr>
            </w:pPr>
            <w:r w:rsidRPr="00150281">
              <w:rPr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150281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150281">
            <w:pPr>
              <w:pStyle w:val="afd"/>
              <w:spacing w:line="240" w:lineRule="auto"/>
              <w:rPr>
                <w:sz w:val="20"/>
              </w:rPr>
            </w:pPr>
            <w:r w:rsidRPr="00150281">
              <w:rPr>
                <w:sz w:val="20"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F34711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62265" w:rsidRDefault="00762265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42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Клещевой </w:t>
            </w:r>
            <w:proofErr w:type="spellStart"/>
            <w:r>
              <w:rPr>
                <w:b w:val="0"/>
                <w:sz w:val="20"/>
              </w:rPr>
              <w:t>боррелиоз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DC415B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628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DC415B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526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Клещевой энцефалит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DC415B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1169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DC415B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20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Лептоспироз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1C3424">
            <w:pPr>
              <w:pStyle w:val="afd"/>
              <w:spacing w:line="240" w:lineRule="auto"/>
              <w:rPr>
                <w:sz w:val="20"/>
              </w:rPr>
            </w:pPr>
            <w:r w:rsidRPr="00C9578D">
              <w:rPr>
                <w:sz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235C1" w:rsidRDefault="00CE7694">
            <w:pPr>
              <w:pStyle w:val="afd"/>
              <w:spacing w:line="240" w:lineRule="auto"/>
              <w:rPr>
                <w:sz w:val="20"/>
              </w:rPr>
            </w:pPr>
            <w:r w:rsidRPr="007235C1">
              <w:rPr>
                <w:sz w:val="20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A13994">
            <w:pPr>
              <w:pStyle w:val="afd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20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Иерсиниоз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9578D" w:rsidRDefault="001C3424">
            <w:pPr>
              <w:pStyle w:val="afd"/>
              <w:spacing w:line="240" w:lineRule="auto"/>
              <w:rPr>
                <w:sz w:val="20"/>
              </w:rPr>
            </w:pPr>
            <w:r w:rsidRPr="00C9578D">
              <w:rPr>
                <w:sz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235C1" w:rsidRDefault="00CE7694">
            <w:pPr>
              <w:pStyle w:val="afd"/>
              <w:spacing w:line="240" w:lineRule="auto"/>
              <w:rPr>
                <w:sz w:val="20"/>
              </w:rPr>
            </w:pPr>
            <w:r w:rsidRPr="007235C1">
              <w:rPr>
                <w:sz w:val="20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A13994">
            <w:pPr>
              <w:pStyle w:val="afd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421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ЛЗН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201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1C342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150281">
            <w:pPr>
              <w:pStyle w:val="afd"/>
              <w:spacing w:line="240" w:lineRule="auto"/>
              <w:rPr>
                <w:sz w:val="20"/>
              </w:rPr>
            </w:pPr>
            <w:r w:rsidRPr="00150281">
              <w:rPr>
                <w:sz w:val="20"/>
              </w:rPr>
              <w:t>483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62265" w:rsidRDefault="00762265">
            <w:pPr>
              <w:pStyle w:val="afd"/>
              <w:spacing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235C1" w:rsidRDefault="00762265">
            <w:pPr>
              <w:pStyle w:val="afd"/>
              <w:spacing w:line="240" w:lineRule="auto"/>
              <w:rPr>
                <w:sz w:val="20"/>
                <w:lang w:val="en-US"/>
              </w:rPr>
            </w:pPr>
            <w:r w:rsidRPr="007235C1">
              <w:rPr>
                <w:sz w:val="20"/>
                <w:lang w:val="en-US"/>
              </w:rPr>
              <w:t>0</w:t>
            </w:r>
          </w:p>
        </w:tc>
      </w:tr>
      <w:tr w:rsidR="00A13994" w:rsidTr="001C3424">
        <w:trPr>
          <w:cantSplit/>
          <w:trHeight w:val="409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Гранулоцитарный</w:t>
            </w:r>
            <w:proofErr w:type="spellEnd"/>
            <w:r>
              <w:rPr>
                <w:b w:val="0"/>
                <w:sz w:val="20"/>
              </w:rPr>
              <w:t xml:space="preserve"> анаплазмоз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628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A13994" w:rsidTr="001C3424">
        <w:trPr>
          <w:cantSplit/>
          <w:trHeight w:val="42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Моноцитарный </w:t>
            </w:r>
            <w:proofErr w:type="spellStart"/>
            <w:r>
              <w:rPr>
                <w:b w:val="0"/>
                <w:sz w:val="20"/>
              </w:rPr>
              <w:t>эрлихиоз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628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 w:rsidRPr="00705CC4">
              <w:rPr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150281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150281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  <w:tr w:rsidR="00705CC4" w:rsidTr="001C3424">
        <w:trPr>
          <w:cantSplit/>
          <w:trHeight w:val="42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Default="00705CC4">
            <w:pPr>
              <w:pStyle w:val="afd"/>
              <w:spacing w:line="240" w:lineRule="auto"/>
              <w:ind w:left="9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Вирус </w:t>
            </w:r>
            <w:proofErr w:type="spellStart"/>
            <w:r>
              <w:rPr>
                <w:b w:val="0"/>
                <w:sz w:val="20"/>
              </w:rPr>
              <w:t>Зика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2E544D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2E544D">
              <w:rPr>
                <w:b w:val="0"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705CC4" w:rsidRDefault="00705CC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150281" w:rsidRDefault="00705CC4">
            <w:pPr>
              <w:pStyle w:val="afd"/>
              <w:spacing w:line="240" w:lineRule="auto"/>
              <w:rPr>
                <w:sz w:val="20"/>
              </w:rPr>
            </w:pPr>
            <w:r w:rsidRPr="00150281">
              <w:rPr>
                <w:sz w:val="20"/>
              </w:rPr>
              <w:t>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705CC4" w:rsidRDefault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705CC4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Pr="00705CC4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705CC4">
              <w:rPr>
                <w:b w:val="0"/>
                <w:sz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C4" w:rsidRDefault="00705CC4" w:rsidP="00705CC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</w:t>
            </w:r>
          </w:p>
        </w:tc>
      </w:tr>
    </w:tbl>
    <w:p w:rsidR="00A13994" w:rsidRDefault="00A13994">
      <w:pPr>
        <w:sectPr w:rsidR="00A13994" w:rsidSect="009435AF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A6644" w:rsidRPr="00762265" w:rsidRDefault="00CE7694" w:rsidP="00762265">
      <w:pPr>
        <w:pStyle w:val="afe"/>
      </w:pPr>
      <w:r>
        <w:lastRenderedPageBreak/>
        <w:t>Таблица № 4</w:t>
      </w:r>
    </w:p>
    <w:p w:rsidR="00A13994" w:rsidRDefault="00CE7694" w:rsidP="00762265">
      <w:pPr>
        <w:pStyle w:val="22"/>
        <w:spacing w:line="240" w:lineRule="auto"/>
        <w:jc w:val="center"/>
        <w:rPr>
          <w:b/>
        </w:rPr>
      </w:pPr>
      <w:r>
        <w:rPr>
          <w:b/>
        </w:rPr>
        <w:t>Объём и результаты лабораторных исследований на туля</w:t>
      </w:r>
      <w:r w:rsidR="00AB4CD0">
        <w:rPr>
          <w:b/>
        </w:rPr>
        <w:t xml:space="preserve">ремию </w:t>
      </w:r>
      <w:r w:rsidR="00AB4CD0">
        <w:rPr>
          <w:b/>
        </w:rPr>
        <w:br/>
        <w:t>за период с 1</w:t>
      </w:r>
      <w:r w:rsidR="006666E4">
        <w:rPr>
          <w:b/>
        </w:rPr>
        <w:t xml:space="preserve">июня по 1 ноября </w:t>
      </w:r>
      <w:r w:rsidR="00762265">
        <w:rPr>
          <w:b/>
        </w:rPr>
        <w:t>2024</w:t>
      </w:r>
      <w:r>
        <w:rPr>
          <w:b/>
        </w:rPr>
        <w:t>г по Республике Мордовия.</w:t>
      </w:r>
    </w:p>
    <w:tbl>
      <w:tblPr>
        <w:tblW w:w="6152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03"/>
        <w:gridCol w:w="2092"/>
        <w:gridCol w:w="2684"/>
        <w:gridCol w:w="1349"/>
        <w:gridCol w:w="1350"/>
        <w:gridCol w:w="1005"/>
        <w:gridCol w:w="1694"/>
      </w:tblGrid>
      <w:tr w:rsidR="00A13994" w:rsidTr="000419FA">
        <w:trPr>
          <w:cantSplit/>
          <w:trHeight w:val="145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>
              <w:rPr>
                <w:b w:val="0"/>
                <w:sz w:val="20"/>
              </w:rPr>
              <w:t>Администра-тивный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Объект исследования*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0419FA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>
              <w:rPr>
                <w:b w:val="0"/>
                <w:sz w:val="20"/>
              </w:rPr>
              <w:t>Ме-тод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0419FA">
            <w:pPr>
              <w:pStyle w:val="afd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>
              <w:rPr>
                <w:b w:val="0"/>
                <w:sz w:val="20"/>
              </w:rPr>
              <w:t>Иссле-довано</w:t>
            </w:r>
            <w:proofErr w:type="spellEnd"/>
            <w:proofErr w:type="gramEnd"/>
          </w:p>
          <w:p w:rsidR="00A13994" w:rsidRDefault="00CE7694" w:rsidP="000419FA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экз.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0419FA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Из них </w:t>
            </w:r>
            <w:proofErr w:type="gramStart"/>
            <w:r>
              <w:rPr>
                <w:b w:val="0"/>
                <w:sz w:val="20"/>
              </w:rPr>
              <w:t>положи-тельных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0419FA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Адресат места отбора положительной пробы (проб) (при возможности с использованием координат – долготы и широты)</w:t>
            </w:r>
          </w:p>
        </w:tc>
      </w:tr>
      <w:tr w:rsidR="00A13994" w:rsidTr="000419FA">
        <w:trPr>
          <w:cantSplit/>
          <w:trHeight w:val="145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-1-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-2-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-3-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 w:rsidP="000419FA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-4-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 w:rsidP="000419FA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-5-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 w:rsidP="000419FA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-6-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 w:rsidP="000419FA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-7-</w:t>
            </w:r>
          </w:p>
        </w:tc>
      </w:tr>
      <w:tr w:rsidR="00806594" w:rsidTr="00691F85">
        <w:trPr>
          <w:cantSplit/>
          <w:trHeight w:val="401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numPr>
                <w:ilvl w:val="0"/>
                <w:numId w:val="23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Ардатовский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Атяшевский</w:t>
            </w:r>
            <w:proofErr w:type="spellEnd"/>
          </w:p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Грызуны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 w:rsidRPr="00691F85">
              <w:rPr>
                <w:b w:val="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Б.Березниковский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 w:rsidRPr="00691F85"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A13994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91F85" w:rsidRDefault="00A139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91F85" w:rsidRDefault="00A139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691F85" w:rsidRDefault="00A139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Слепни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241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Дубенский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 w:rsidRPr="00691F85"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924E88" w:rsidTr="00691F85">
        <w:trPr>
          <w:cantSplit/>
          <w:trHeight w:val="241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924E88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Ельниковский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З.Полянский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 w:rsidRPr="00691F85">
              <w:rPr>
                <w:b w:val="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 w:rsidRPr="00691F85"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 w:rsidRPr="00691F85">
              <w:rPr>
                <w:b w:val="0"/>
                <w:sz w:val="20"/>
              </w:rPr>
              <w:t>. Школа Тракторных Бригадиров</w:t>
            </w: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Инсарский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п</w:t>
            </w:r>
            <w:proofErr w:type="gramStart"/>
            <w:r>
              <w:rPr>
                <w:b w:val="0"/>
                <w:sz w:val="20"/>
              </w:rPr>
              <w:t>.Р</w:t>
            </w:r>
            <w:proofErr w:type="gramEnd"/>
            <w:r>
              <w:rPr>
                <w:b w:val="0"/>
                <w:sz w:val="20"/>
              </w:rPr>
              <w:t>усская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Паевка</w:t>
            </w:r>
            <w:proofErr w:type="spellEnd"/>
          </w:p>
        </w:tc>
      </w:tr>
      <w:tr w:rsidR="00924E88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924E88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Ичалковский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Склон долины </w:t>
            </w:r>
            <w:proofErr w:type="spellStart"/>
            <w:r>
              <w:rPr>
                <w:b w:val="0"/>
                <w:sz w:val="20"/>
              </w:rPr>
              <w:t>р</w:t>
            </w:r>
            <w:proofErr w:type="gramStart"/>
            <w:r>
              <w:rPr>
                <w:b w:val="0"/>
                <w:sz w:val="20"/>
              </w:rPr>
              <w:t>.А</w:t>
            </w:r>
            <w:proofErr w:type="gramEnd"/>
            <w:r>
              <w:rPr>
                <w:b w:val="0"/>
                <w:sz w:val="20"/>
              </w:rPr>
              <w:t>шня</w:t>
            </w:r>
            <w:proofErr w:type="spellEnd"/>
          </w:p>
        </w:tc>
      </w:tr>
      <w:tr w:rsidR="00924E88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924E88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Кадошкинский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пБольшая</w:t>
            </w:r>
            <w:proofErr w:type="spellEnd"/>
            <w:r>
              <w:rPr>
                <w:b w:val="0"/>
                <w:sz w:val="20"/>
              </w:rPr>
              <w:t xml:space="preserve"> Поляна</w:t>
            </w:r>
          </w:p>
        </w:tc>
      </w:tr>
      <w:tr w:rsidR="00790CF0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CF0" w:rsidRDefault="00790CF0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CF0" w:rsidRDefault="00790CF0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Ковылкинский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F0" w:rsidRDefault="00790CF0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F0" w:rsidRDefault="00790CF0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F0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F0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F0" w:rsidRPr="00691F85" w:rsidRDefault="00691F85" w:rsidP="00691F85">
            <w:pPr>
              <w:pStyle w:val="afd"/>
              <w:tabs>
                <w:tab w:val="left" w:pos="480"/>
                <w:tab w:val="center" w:pos="1179"/>
              </w:tabs>
              <w:spacing w:line="240" w:lineRule="auto"/>
              <w:jc w:val="left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с</w:t>
            </w:r>
            <w:proofErr w:type="gramEnd"/>
            <w:r>
              <w:rPr>
                <w:b w:val="0"/>
                <w:sz w:val="20"/>
              </w:rPr>
              <w:t>. Андреевка</w:t>
            </w:r>
          </w:p>
        </w:tc>
      </w:tr>
      <w:tr w:rsidR="00806594" w:rsidTr="00691F85">
        <w:trPr>
          <w:cantSplit/>
          <w:trHeight w:val="621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225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762265" w:rsidP="00762265">
            <w:pPr>
              <w:pStyle w:val="afd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06594">
              <w:rPr>
                <w:sz w:val="20"/>
              </w:rPr>
              <w:t>Кочкуровский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4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199"/>
          <w:jc w:val="center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06594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594" w:rsidRDefault="00806594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594" w:rsidRDefault="00806594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594" w:rsidRPr="00691F85" w:rsidRDefault="00806594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364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Лямбирский</w:t>
            </w:r>
            <w:proofErr w:type="spellEnd"/>
          </w:p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C5774D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C5774D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364"/>
          <w:jc w:val="center"/>
        </w:trPr>
        <w:tc>
          <w:tcPr>
            <w:tcW w:w="3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п</w:t>
            </w:r>
            <w:proofErr w:type="gramStart"/>
            <w:r>
              <w:rPr>
                <w:b w:val="0"/>
                <w:sz w:val="20"/>
              </w:rPr>
              <w:t>.А</w:t>
            </w:r>
            <w:proofErr w:type="gramEnd"/>
            <w:r>
              <w:rPr>
                <w:b w:val="0"/>
                <w:sz w:val="20"/>
              </w:rPr>
              <w:t>ксеново</w:t>
            </w:r>
            <w:proofErr w:type="spellEnd"/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Ромодановский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сМалая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Чуфаровка</w:t>
            </w:r>
            <w:proofErr w:type="spellEnd"/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106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Рузаевский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Ст. </w:t>
            </w:r>
            <w:proofErr w:type="spellStart"/>
            <w:r>
              <w:rPr>
                <w:sz w:val="20"/>
              </w:rPr>
              <w:t>Шайговский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C5774D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Грызуны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сСтарое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Шайгово</w:t>
            </w:r>
            <w:proofErr w:type="spellEnd"/>
          </w:p>
        </w:tc>
      </w:tr>
      <w:tr w:rsidR="00691F85" w:rsidTr="00C5774D">
        <w:trPr>
          <w:cantSplit/>
          <w:trHeight w:val="70"/>
          <w:jc w:val="center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Темниковский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924E88" w:rsidTr="00691F85">
        <w:trPr>
          <w:cantSplit/>
          <w:trHeight w:val="70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Теньгушевский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C5774D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Default="00924E88" w:rsidP="00C5774D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Торбеевский</w:t>
            </w:r>
            <w:proofErr w:type="spellEnd"/>
          </w:p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сДракино</w:t>
            </w:r>
            <w:proofErr w:type="spellEnd"/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пКраснополье</w:t>
            </w:r>
            <w:proofErr w:type="spellEnd"/>
          </w:p>
        </w:tc>
      </w:tr>
      <w:tr w:rsidR="00691F85" w:rsidTr="00691F85">
        <w:trPr>
          <w:cantSplit/>
          <w:trHeight w:val="281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Чамзинский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691F85">
        <w:trPr>
          <w:cantSplit/>
          <w:trHeight w:val="205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Склон долины р. Малая </w:t>
            </w:r>
            <w:proofErr w:type="spellStart"/>
            <w:r>
              <w:rPr>
                <w:b w:val="0"/>
                <w:sz w:val="20"/>
              </w:rPr>
              <w:t>Кша</w:t>
            </w:r>
            <w:proofErr w:type="spellEnd"/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pStyle w:val="afd"/>
              <w:spacing w:line="240" w:lineRule="auto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г. Саранск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Юго</w:t>
            </w:r>
            <w:proofErr w:type="spellEnd"/>
            <w:r>
              <w:rPr>
                <w:b w:val="0"/>
                <w:sz w:val="20"/>
              </w:rPr>
              <w:t xml:space="preserve"> Запад</w:t>
            </w:r>
          </w:p>
        </w:tc>
      </w:tr>
      <w:tr w:rsidR="00691F85" w:rsidTr="00691F85">
        <w:trPr>
          <w:cantSplit/>
          <w:trHeight w:val="70"/>
          <w:jc w:val="center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F85" w:rsidRDefault="00691F85" w:rsidP="00762265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91F85" w:rsidRDefault="00691F85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924E88" w:rsidTr="00C5774D">
        <w:trPr>
          <w:cantSplit/>
          <w:trHeight w:val="70"/>
          <w:jc w:val="center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right w:val="single" w:sz="4" w:space="0" w:color="000000"/>
            </w:tcBorders>
          </w:tcPr>
          <w:p w:rsidR="00924E88" w:rsidRDefault="00924E88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pStyle w:val="afd"/>
              <w:spacing w:line="240" w:lineRule="auto"/>
              <w:ind w:firstLine="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E88" w:rsidRDefault="00924E88" w:rsidP="00C5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4E88" w:rsidRPr="00691F85" w:rsidRDefault="00924E88" w:rsidP="00691F85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70"/>
          <w:jc w:val="center"/>
        </w:trPr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F85" w:rsidRPr="006F16EE" w:rsidRDefault="00691F85" w:rsidP="00133DCE">
            <w:pPr>
              <w:pStyle w:val="afd"/>
              <w:spacing w:line="240" w:lineRule="auto"/>
              <w:rPr>
                <w:b w:val="0"/>
                <w:sz w:val="20"/>
              </w:rPr>
            </w:pPr>
            <w:r w:rsidRPr="006F16EE">
              <w:rPr>
                <w:b w:val="0"/>
                <w:sz w:val="20"/>
              </w:rPr>
              <w:t>ИТОГО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924E88" w:rsidP="00924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E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924E88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91F85" w:rsidTr="00924E88">
        <w:trPr>
          <w:cantSplit/>
          <w:trHeight w:val="70"/>
          <w:jc w:val="center"/>
        </w:trPr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Pr="006F16EE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  <w:szCs w:val="20"/>
              </w:rPr>
              <w:t>Погадки хищных птиц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924E88" w:rsidP="00924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E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924E88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70"/>
          <w:jc w:val="center"/>
        </w:trPr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Pr="006F16EE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150281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151"/>
          <w:jc w:val="center"/>
        </w:trPr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1F85" w:rsidRPr="006F16EE" w:rsidRDefault="00691F85" w:rsidP="00133D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Слепни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07789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789">
              <w:rPr>
                <w:rFonts w:ascii="Times New Roman" w:hAnsi="Times New Roman" w:cs="Times New Roman"/>
                <w:b/>
                <w:sz w:val="20"/>
                <w:szCs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150281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691F85" w:rsidTr="00924E88">
        <w:trPr>
          <w:cantSplit/>
          <w:trHeight w:val="70"/>
          <w:jc w:val="center"/>
        </w:trPr>
        <w:tc>
          <w:tcPr>
            <w:tcW w:w="2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6F16EE" w:rsidRDefault="00691F85" w:rsidP="00133DCE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150281" w:rsidRDefault="00150281" w:rsidP="001A66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50281">
              <w:rPr>
                <w:rFonts w:ascii="Times New Roman" w:hAnsi="Times New Roman" w:cs="Times New Roman"/>
                <w:b/>
                <w:sz w:val="20"/>
              </w:rPr>
              <w:t>Комары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Default="00691F85" w:rsidP="001A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ИФА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150281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85" w:rsidRPr="00924E88" w:rsidRDefault="00691F85" w:rsidP="00924E88">
            <w:pPr>
              <w:pStyle w:val="afd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</w:tbl>
    <w:p w:rsidR="00A13994" w:rsidRDefault="00A13994">
      <w:pPr>
        <w:spacing w:after="0" w:line="240" w:lineRule="auto"/>
        <w:rPr>
          <w:rFonts w:ascii="Times New Roman" w:hAnsi="Times New Roman" w:cs="Times New Roman"/>
        </w:rPr>
      </w:pPr>
    </w:p>
    <w:p w:rsidR="00A13994" w:rsidRPr="001A6644" w:rsidRDefault="00A13994">
      <w:pPr>
        <w:spacing w:after="0" w:line="240" w:lineRule="auto"/>
        <w:rPr>
          <w:rFonts w:ascii="Times New Roman" w:hAnsi="Times New Roman" w:cs="Times New Roman"/>
          <w:lang w:val="en-US"/>
        </w:rPr>
        <w:sectPr w:rsidR="00A13994" w:rsidRPr="001A6644">
          <w:pgSz w:w="11906" w:h="16838"/>
          <w:pgMar w:top="1134" w:right="1700" w:bottom="1134" w:left="1701" w:header="0" w:footer="0" w:gutter="0"/>
          <w:cols w:space="720"/>
          <w:formProt w:val="0"/>
          <w:docGrid w:linePitch="360" w:charSpace="4096"/>
        </w:sectPr>
      </w:pPr>
    </w:p>
    <w:p w:rsidR="00A13994" w:rsidRDefault="00CE7694" w:rsidP="001A6644">
      <w:pPr>
        <w:pStyle w:val="afe"/>
      </w:pPr>
      <w:r>
        <w:lastRenderedPageBreak/>
        <w:t xml:space="preserve">Таблица № 5 </w:t>
      </w:r>
    </w:p>
    <w:p w:rsidR="00A13994" w:rsidRDefault="00CE7694">
      <w:pPr>
        <w:pStyle w:val="22"/>
        <w:spacing w:line="240" w:lineRule="auto"/>
        <w:jc w:val="center"/>
        <w:rPr>
          <w:b/>
        </w:rPr>
      </w:pPr>
      <w:r>
        <w:rPr>
          <w:b/>
        </w:rPr>
        <w:t xml:space="preserve">Положительные результаты лабораторных исследований на </w:t>
      </w:r>
      <w:proofErr w:type="spellStart"/>
      <w:r>
        <w:rPr>
          <w:b/>
        </w:rPr>
        <w:t>ханта</w:t>
      </w:r>
      <w:r w:rsidR="003A5053">
        <w:rPr>
          <w:b/>
        </w:rPr>
        <w:t>вирусы</w:t>
      </w:r>
      <w:proofErr w:type="spellEnd"/>
      <w:r w:rsidR="003A5053">
        <w:rPr>
          <w:b/>
        </w:rPr>
        <w:br/>
        <w:t>за период с 1 июня</w:t>
      </w:r>
      <w:r w:rsidR="0006008E">
        <w:rPr>
          <w:b/>
        </w:rPr>
        <w:t xml:space="preserve"> по </w:t>
      </w:r>
      <w:r w:rsidR="003A5053">
        <w:rPr>
          <w:b/>
        </w:rPr>
        <w:t xml:space="preserve">1 </w:t>
      </w:r>
      <w:r w:rsidR="0006008E">
        <w:rPr>
          <w:b/>
        </w:rPr>
        <w:t xml:space="preserve">ноября </w:t>
      </w:r>
      <w:r w:rsidR="00762265">
        <w:rPr>
          <w:b/>
        </w:rPr>
        <w:t>2024</w:t>
      </w:r>
      <w:r w:rsidR="0006008E">
        <w:rPr>
          <w:b/>
        </w:rPr>
        <w:t>г в</w:t>
      </w:r>
      <w:r>
        <w:rPr>
          <w:b/>
        </w:rPr>
        <w:t xml:space="preserve"> Республике Мордовия.</w:t>
      </w:r>
    </w:p>
    <w:p w:rsidR="00A13994" w:rsidRDefault="00A13994">
      <w:pPr>
        <w:pStyle w:val="af6"/>
        <w:rPr>
          <w:b w:val="0"/>
        </w:rPr>
      </w:pPr>
    </w:p>
    <w:tbl>
      <w:tblPr>
        <w:tblW w:w="9135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87"/>
        <w:gridCol w:w="1697"/>
        <w:gridCol w:w="916"/>
        <w:gridCol w:w="1569"/>
        <w:gridCol w:w="1386"/>
        <w:gridCol w:w="1645"/>
        <w:gridCol w:w="1235"/>
      </w:tblGrid>
      <w:tr w:rsidR="00A13994" w:rsidTr="00AB4CD0">
        <w:trPr>
          <w:cantSplit/>
          <w:trHeight w:val="2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tabs>
                <w:tab w:val="left" w:pos="304"/>
              </w:tabs>
              <w:spacing w:line="240" w:lineRule="auto"/>
              <w:ind w:left="-1398" w:right="137" w:firstLine="139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Исследованные мелкие млекопитающие по видам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Кол-во добытых особей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Кол-во индивидуально исследованных особей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Метод исследования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Кол-во положительных находок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% позитивных особей</w:t>
            </w:r>
          </w:p>
        </w:tc>
      </w:tr>
      <w:tr w:rsidR="00A13994" w:rsidTr="00AB4CD0">
        <w:trPr>
          <w:cantSplit/>
          <w:trHeight w:val="20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-3-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-5-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-6-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-7-</w:t>
            </w: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Полевка рыжая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Домовая мышь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Полевая мышь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Серая полевка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Бурозубка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Лесная мышь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7235C1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Крыса серая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903EDE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B4CD0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Желтогорлая мышь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B4489D" w:rsidTr="00B469BB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Ондатра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9D" w:rsidRDefault="00B4489D" w:rsidP="00B4489D">
            <w:pPr>
              <w:jc w:val="center"/>
            </w:pPr>
            <w:r w:rsidRPr="00933A0B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B4489D" w:rsidTr="00B469BB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Хомяк обыкновенный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9D" w:rsidRDefault="00B4489D" w:rsidP="00B4489D">
            <w:pPr>
              <w:jc w:val="center"/>
            </w:pPr>
            <w:r w:rsidRPr="00933A0B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B4489D" w:rsidTr="00B469BB">
        <w:trPr>
          <w:cantSplit/>
          <w:trHeight w:val="50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 w:rsidP="00672CCF">
            <w:pPr>
              <w:pStyle w:val="afd"/>
              <w:numPr>
                <w:ilvl w:val="0"/>
                <w:numId w:val="4"/>
              </w:numPr>
              <w:spacing w:line="240" w:lineRule="auto"/>
              <w:ind w:left="330" w:right="942" w:firstLine="65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Европейский ёж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CF33FC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9D" w:rsidRDefault="00B4489D" w:rsidP="00B4489D">
            <w:pPr>
              <w:jc w:val="center"/>
            </w:pPr>
            <w:r w:rsidRPr="00933A0B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89D" w:rsidRDefault="00B4489D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A13994" w:rsidTr="00AB4CD0">
        <w:trPr>
          <w:cantSplit/>
          <w:trHeight w:val="506"/>
          <w:jc w:val="center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E7694">
            <w:pPr>
              <w:pStyle w:val="afd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CF33FC">
            <w:pPr>
              <w:pStyle w:val="af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B4489D">
            <w:pPr>
              <w:pStyle w:val="af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Default="00A13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12FE3" w:rsidRDefault="00903EDE">
            <w:pPr>
              <w:pStyle w:val="af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994" w:rsidRPr="00C12FE3" w:rsidRDefault="00A13994">
            <w:pPr>
              <w:pStyle w:val="afd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A13994" w:rsidRDefault="00A13994">
      <w:pPr>
        <w:rPr>
          <w:rFonts w:ascii="Times New Roman" w:hAnsi="Times New Roman" w:cs="Times New Roman"/>
        </w:rPr>
      </w:pPr>
    </w:p>
    <w:p w:rsidR="001568C1" w:rsidRDefault="001568C1">
      <w:pPr>
        <w:rPr>
          <w:rFonts w:ascii="Times New Roman" w:hAnsi="Times New Roman" w:cs="Times New Roman"/>
        </w:rPr>
      </w:pPr>
    </w:p>
    <w:p w:rsidR="00A13994" w:rsidRPr="0002307F" w:rsidRDefault="00A13994" w:rsidP="0002307F">
      <w:pPr>
        <w:suppressAutoHyphens w:val="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sectPr w:rsidR="00A13994" w:rsidRPr="0002307F" w:rsidSect="00795EE9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A13994" w:rsidRDefault="00CE7694">
      <w:pPr>
        <w:pStyle w:val="22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№ 6.</w:t>
      </w:r>
    </w:p>
    <w:p w:rsidR="00A13994" w:rsidRDefault="00CE7694">
      <w:pPr>
        <w:pStyle w:val="22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Бешенст</w:t>
      </w:r>
      <w:r w:rsidR="00B469BB">
        <w:rPr>
          <w:b/>
          <w:sz w:val="22"/>
          <w:szCs w:val="22"/>
        </w:rPr>
        <w:t>во среди животных с 1</w:t>
      </w:r>
      <w:r w:rsidR="002204D3">
        <w:rPr>
          <w:b/>
          <w:sz w:val="22"/>
          <w:szCs w:val="22"/>
        </w:rPr>
        <w:t xml:space="preserve"> </w:t>
      </w:r>
      <w:r w:rsidR="00B469BB">
        <w:rPr>
          <w:b/>
          <w:sz w:val="22"/>
          <w:szCs w:val="22"/>
        </w:rPr>
        <w:t>июня по 1 ноября</w:t>
      </w:r>
      <w:r w:rsidR="004217A0">
        <w:rPr>
          <w:b/>
          <w:sz w:val="22"/>
          <w:szCs w:val="22"/>
        </w:rPr>
        <w:t xml:space="preserve"> 2024</w:t>
      </w:r>
      <w:r>
        <w:rPr>
          <w:b/>
          <w:sz w:val="22"/>
          <w:szCs w:val="22"/>
        </w:rPr>
        <w:t xml:space="preserve">г. </w:t>
      </w:r>
    </w:p>
    <w:p w:rsidR="00A13994" w:rsidRDefault="00CE7694">
      <w:pPr>
        <w:pStyle w:val="22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Республике Мордовия.</w:t>
      </w:r>
    </w:p>
    <w:tbl>
      <w:tblPr>
        <w:tblpPr w:leftFromText="180" w:rightFromText="180" w:vertAnchor="text" w:horzAnchor="margin" w:tblpXSpec="center" w:tblpY="149"/>
        <w:tblW w:w="10336" w:type="dxa"/>
        <w:jc w:val="center"/>
        <w:tblLook w:val="0000" w:firstRow="0" w:lastRow="0" w:firstColumn="0" w:lastColumn="0" w:noHBand="0" w:noVBand="0"/>
      </w:tblPr>
      <w:tblGrid>
        <w:gridCol w:w="588"/>
        <w:gridCol w:w="1922"/>
        <w:gridCol w:w="787"/>
        <w:gridCol w:w="864"/>
        <w:gridCol w:w="688"/>
        <w:gridCol w:w="968"/>
        <w:gridCol w:w="781"/>
        <w:gridCol w:w="749"/>
        <w:gridCol w:w="827"/>
        <w:gridCol w:w="694"/>
        <w:gridCol w:w="759"/>
        <w:gridCol w:w="709"/>
      </w:tblGrid>
      <w:tr w:rsidR="00A13994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№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Административный район</w:t>
            </w:r>
          </w:p>
        </w:tc>
        <w:tc>
          <w:tcPr>
            <w:tcW w:w="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Вид животного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469BB">
            <w:pPr>
              <w:pStyle w:val="afd"/>
              <w:spacing w:line="240" w:lineRule="auto"/>
              <w:rPr>
                <w:b w:val="0"/>
                <w:spacing w:val="-20"/>
                <w:sz w:val="22"/>
                <w:szCs w:val="22"/>
              </w:rPr>
            </w:pPr>
            <w:r>
              <w:rPr>
                <w:b w:val="0"/>
                <w:spacing w:val="-20"/>
                <w:sz w:val="22"/>
                <w:szCs w:val="22"/>
              </w:rPr>
              <w:t>Итого за 5</w:t>
            </w:r>
            <w:r w:rsidR="00CE7694">
              <w:rPr>
                <w:b w:val="0"/>
                <w:spacing w:val="-20"/>
                <w:sz w:val="22"/>
                <w:szCs w:val="22"/>
              </w:rPr>
              <w:t xml:space="preserve"> мес.   </w:t>
            </w:r>
          </w:p>
        </w:tc>
      </w:tr>
      <w:tr w:rsidR="00A13994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proofErr w:type="gramStart"/>
            <w:r>
              <w:rPr>
                <w:b w:val="0"/>
                <w:spacing w:val="-10"/>
                <w:sz w:val="22"/>
                <w:szCs w:val="22"/>
              </w:rPr>
              <w:t>Со-баки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Кошки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КРС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Свиньи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Овцы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proofErr w:type="gramStart"/>
            <w:r>
              <w:rPr>
                <w:b w:val="0"/>
                <w:spacing w:val="-10"/>
                <w:sz w:val="22"/>
                <w:szCs w:val="22"/>
              </w:rPr>
              <w:t>Лиси-</w:t>
            </w:r>
            <w:proofErr w:type="spellStart"/>
            <w:r>
              <w:rPr>
                <w:b w:val="0"/>
                <w:spacing w:val="-10"/>
                <w:sz w:val="22"/>
                <w:szCs w:val="22"/>
              </w:rPr>
              <w:t>цы</w:t>
            </w:r>
            <w:proofErr w:type="spellEnd"/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spacing w:val="-10"/>
                <w:sz w:val="22"/>
                <w:szCs w:val="22"/>
              </w:rPr>
              <w:t>Куни-цы</w:t>
            </w:r>
            <w:proofErr w:type="spellEnd"/>
            <w:proofErr w:type="gram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Лось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rPr>
                <w:rFonts w:ascii="Times New Roman" w:hAnsi="Times New Roman" w:cs="Times New Roman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-1-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-2-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-3-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-4-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-5-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-6-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-7-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-8-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-9-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-10-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-11-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20"/>
                <w:sz w:val="22"/>
                <w:szCs w:val="22"/>
              </w:rPr>
            </w:pPr>
            <w:r>
              <w:rPr>
                <w:b w:val="0"/>
                <w:spacing w:val="-20"/>
                <w:sz w:val="22"/>
                <w:szCs w:val="22"/>
              </w:rPr>
              <w:t>-12-</w:t>
            </w: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Pr="00B469BB" w:rsidRDefault="00A1399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</w:t>
            </w: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19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</w:tr>
      <w:tr w:rsidR="00A13994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spacing w:val="-1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>
              <w:rPr>
                <w:b w:val="0"/>
                <w:spacing w:val="-10"/>
                <w:sz w:val="22"/>
                <w:szCs w:val="22"/>
              </w:rPr>
              <w:t>2</w:t>
            </w:r>
          </w:p>
        </w:tc>
      </w:tr>
      <w:tr w:rsidR="00A13994">
        <w:trPr>
          <w:jc w:val="center"/>
        </w:trPr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CE7694">
            <w:pPr>
              <w:pStyle w:val="afd"/>
              <w:spacing w:line="240" w:lineRule="auto"/>
              <w:ind w:left="37"/>
              <w:rPr>
                <w:b w:val="0"/>
                <w:i/>
                <w:spacing w:val="-10"/>
                <w:sz w:val="22"/>
                <w:szCs w:val="22"/>
              </w:rPr>
            </w:pPr>
            <w:r>
              <w:rPr>
                <w:b w:val="0"/>
                <w:i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spacing w:after="0" w:line="240" w:lineRule="auto"/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</w:tr>
      <w:tr w:rsidR="00A13994">
        <w:trPr>
          <w:trHeight w:val="516"/>
          <w:jc w:val="center"/>
        </w:trPr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B469BB">
            <w:pPr>
              <w:pStyle w:val="afd"/>
              <w:spacing w:line="240" w:lineRule="auto"/>
              <w:ind w:left="37"/>
              <w:rPr>
                <w:b w:val="0"/>
                <w:i/>
                <w:spacing w:val="-10"/>
                <w:sz w:val="22"/>
                <w:szCs w:val="22"/>
              </w:rPr>
            </w:pPr>
            <w:r>
              <w:rPr>
                <w:b w:val="0"/>
                <w:i/>
                <w:spacing w:val="-10"/>
                <w:sz w:val="22"/>
                <w:szCs w:val="22"/>
              </w:rPr>
              <w:t>Всего за 5</w:t>
            </w:r>
            <w:r w:rsidR="00CE7694">
              <w:rPr>
                <w:b w:val="0"/>
                <w:i/>
                <w:spacing w:val="-10"/>
                <w:sz w:val="22"/>
                <w:szCs w:val="22"/>
              </w:rPr>
              <w:t xml:space="preserve"> месяцев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A13994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4" w:rsidRDefault="004217A0">
            <w:pPr>
              <w:pStyle w:val="afd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</w:tr>
    </w:tbl>
    <w:p w:rsidR="00A13994" w:rsidRDefault="00A13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A3A" w:rsidRDefault="00C43FB7" w:rsidP="00800A3A">
      <w:pPr>
        <w:pStyle w:val="af6"/>
        <w:ind w:left="-851" w:right="-994" w:firstLine="851"/>
        <w:jc w:val="both"/>
        <w:rPr>
          <w:b w:val="0"/>
          <w:sz w:val="22"/>
          <w:szCs w:val="22"/>
        </w:rPr>
      </w:pPr>
      <w:r>
        <w:rPr>
          <w:b w:val="0"/>
        </w:rPr>
        <w:t>По данным ветеринарной сл</w:t>
      </w:r>
      <w:r w:rsidR="004217A0">
        <w:rPr>
          <w:b w:val="0"/>
        </w:rPr>
        <w:t>ужбы с 1 июня по 1 ноября 2024</w:t>
      </w:r>
      <w:r>
        <w:rPr>
          <w:b w:val="0"/>
        </w:rPr>
        <w:t>г</w:t>
      </w:r>
      <w:r w:rsidR="004217A0">
        <w:rPr>
          <w:b w:val="0"/>
        </w:rPr>
        <w:t xml:space="preserve"> в Республике зарегистрировано 4</w:t>
      </w:r>
      <w:r w:rsidRPr="00B469BB">
        <w:rPr>
          <w:b w:val="0"/>
        </w:rPr>
        <w:t xml:space="preserve"> </w:t>
      </w:r>
      <w:r>
        <w:rPr>
          <w:b w:val="0"/>
        </w:rPr>
        <w:t>лабораторно подтверждённых случая бешенства среди диких и домашних животных.</w:t>
      </w:r>
      <w:r w:rsidRPr="00B469BB">
        <w:rPr>
          <w:b w:val="0"/>
        </w:rPr>
        <w:t xml:space="preserve"> </w:t>
      </w:r>
      <w:r w:rsidR="00800A3A">
        <w:rPr>
          <w:b w:val="0"/>
        </w:rPr>
        <w:t>Случаи выявлены на 3</w:t>
      </w:r>
      <w:r>
        <w:rPr>
          <w:b w:val="0"/>
        </w:rPr>
        <w:t xml:space="preserve"> административных территориях: </w:t>
      </w:r>
      <w:proofErr w:type="spellStart"/>
      <w:r w:rsidR="00800A3A" w:rsidRPr="00800A3A">
        <w:rPr>
          <w:b w:val="0"/>
          <w:sz w:val="22"/>
          <w:szCs w:val="22"/>
        </w:rPr>
        <w:t>г</w:t>
      </w:r>
      <w:proofErr w:type="gramStart"/>
      <w:r w:rsidR="00800A3A" w:rsidRPr="00800A3A">
        <w:rPr>
          <w:b w:val="0"/>
          <w:sz w:val="22"/>
          <w:szCs w:val="22"/>
        </w:rPr>
        <w:t>.о</w:t>
      </w:r>
      <w:proofErr w:type="spellEnd"/>
      <w:proofErr w:type="gramEnd"/>
      <w:r w:rsidR="00800A3A" w:rsidRPr="00800A3A">
        <w:rPr>
          <w:b w:val="0"/>
          <w:sz w:val="22"/>
          <w:szCs w:val="22"/>
        </w:rPr>
        <w:t xml:space="preserve"> Саранск (18.06.2024, 20.08.2024)- кошка – 2 случая, </w:t>
      </w:r>
      <w:proofErr w:type="spellStart"/>
      <w:r w:rsidR="00800A3A" w:rsidRPr="00800A3A">
        <w:rPr>
          <w:b w:val="0"/>
          <w:sz w:val="22"/>
          <w:szCs w:val="22"/>
        </w:rPr>
        <w:t>Кочкуровский</w:t>
      </w:r>
      <w:proofErr w:type="spellEnd"/>
      <w:r w:rsidR="00800A3A" w:rsidRPr="00800A3A">
        <w:rPr>
          <w:b w:val="0"/>
          <w:sz w:val="22"/>
          <w:szCs w:val="22"/>
        </w:rPr>
        <w:t xml:space="preserve"> район (10.09.2024) – теленок (ГУП РМ </w:t>
      </w:r>
      <w:proofErr w:type="spellStart"/>
      <w:r w:rsidR="00800A3A" w:rsidRPr="00800A3A">
        <w:rPr>
          <w:b w:val="0"/>
          <w:sz w:val="22"/>
          <w:szCs w:val="22"/>
        </w:rPr>
        <w:t>Луховское</w:t>
      </w:r>
      <w:proofErr w:type="spellEnd"/>
      <w:r w:rsidR="00800A3A" w:rsidRPr="00800A3A">
        <w:rPr>
          <w:b w:val="0"/>
          <w:sz w:val="22"/>
          <w:szCs w:val="22"/>
        </w:rPr>
        <w:t>) – 1 случай, Ромодановский район, п. Александровский (17.10.2024) – собака – 1 случай.</w:t>
      </w:r>
    </w:p>
    <w:p w:rsidR="00C43FB7" w:rsidRPr="00800A3A" w:rsidRDefault="00AC0EC0" w:rsidP="00800A3A">
      <w:pPr>
        <w:pStyle w:val="af6"/>
        <w:ind w:left="-851" w:right="-852" w:firstLine="851"/>
        <w:jc w:val="both"/>
        <w:rPr>
          <w:sz w:val="22"/>
          <w:szCs w:val="22"/>
        </w:rPr>
      </w:pPr>
      <w:proofErr w:type="gramStart"/>
      <w:r w:rsidRPr="00800A3A">
        <w:rPr>
          <w:b w:val="0"/>
        </w:rPr>
        <w:t>Случаев бешенства</w:t>
      </w:r>
      <w:r w:rsidR="00C43FB7" w:rsidRPr="00800A3A">
        <w:rPr>
          <w:b w:val="0"/>
        </w:rPr>
        <w:t xml:space="preserve"> среди животных по сравнению с пре</w:t>
      </w:r>
      <w:r w:rsidR="00800A3A" w:rsidRPr="00800A3A">
        <w:rPr>
          <w:b w:val="0"/>
        </w:rPr>
        <w:t>дыдущим периодом снизилось на 3</w:t>
      </w:r>
      <w:r w:rsidRPr="00800A3A">
        <w:rPr>
          <w:b w:val="0"/>
        </w:rPr>
        <w:t xml:space="preserve"> случа</w:t>
      </w:r>
      <w:r w:rsidR="00800A3A" w:rsidRPr="00800A3A">
        <w:rPr>
          <w:b w:val="0"/>
        </w:rPr>
        <w:t>я</w:t>
      </w:r>
      <w:r w:rsidR="00C43FB7" w:rsidRPr="00800A3A">
        <w:rPr>
          <w:b w:val="0"/>
        </w:rPr>
        <w:t xml:space="preserve">, </w:t>
      </w:r>
      <w:r w:rsidR="00800A3A" w:rsidRPr="00800A3A">
        <w:rPr>
          <w:b w:val="0"/>
        </w:rPr>
        <w:t>в 2023 году зарегистрировано 7 случаев бешенства (</w:t>
      </w:r>
      <w:proofErr w:type="spellStart"/>
      <w:r w:rsidR="00800A3A" w:rsidRPr="00800A3A">
        <w:rPr>
          <w:b w:val="0"/>
        </w:rPr>
        <w:t>Инсарский</w:t>
      </w:r>
      <w:proofErr w:type="spellEnd"/>
      <w:r w:rsidR="00800A3A" w:rsidRPr="00800A3A">
        <w:rPr>
          <w:b w:val="0"/>
        </w:rPr>
        <w:t xml:space="preserve"> район с. </w:t>
      </w:r>
      <w:proofErr w:type="spellStart"/>
      <w:r w:rsidR="00800A3A" w:rsidRPr="00800A3A">
        <w:rPr>
          <w:b w:val="0"/>
        </w:rPr>
        <w:t>Казеевка</w:t>
      </w:r>
      <w:proofErr w:type="spellEnd"/>
      <w:r w:rsidR="00800A3A" w:rsidRPr="00800A3A">
        <w:rPr>
          <w:b w:val="0"/>
        </w:rPr>
        <w:t xml:space="preserve"> (23.06.2023г) – кот – 1 случай</w:t>
      </w:r>
      <w:r w:rsidR="00800A3A">
        <w:rPr>
          <w:b w:val="0"/>
        </w:rPr>
        <w:t xml:space="preserve">, </w:t>
      </w:r>
      <w:proofErr w:type="spellStart"/>
      <w:r w:rsidR="00800A3A">
        <w:rPr>
          <w:b w:val="0"/>
        </w:rPr>
        <w:t>Ичалковский</w:t>
      </w:r>
      <w:proofErr w:type="spellEnd"/>
      <w:r w:rsidR="00800A3A">
        <w:rPr>
          <w:b w:val="0"/>
        </w:rPr>
        <w:t xml:space="preserve"> район с. </w:t>
      </w:r>
      <w:proofErr w:type="spellStart"/>
      <w:r w:rsidR="00800A3A">
        <w:rPr>
          <w:b w:val="0"/>
        </w:rPr>
        <w:t>Ичалки</w:t>
      </w:r>
      <w:proofErr w:type="spellEnd"/>
      <w:r w:rsidR="00800A3A">
        <w:rPr>
          <w:b w:val="0"/>
        </w:rPr>
        <w:t xml:space="preserve"> (23.06.2023г) – собака – 1 случай, </w:t>
      </w:r>
      <w:proofErr w:type="spellStart"/>
      <w:r w:rsidR="00800A3A">
        <w:rPr>
          <w:b w:val="0"/>
        </w:rPr>
        <w:t>Ичалковский</w:t>
      </w:r>
      <w:proofErr w:type="spellEnd"/>
      <w:r w:rsidR="00800A3A">
        <w:rPr>
          <w:b w:val="0"/>
        </w:rPr>
        <w:t xml:space="preserve"> район с. Большая </w:t>
      </w:r>
      <w:proofErr w:type="spellStart"/>
      <w:r w:rsidR="00800A3A">
        <w:rPr>
          <w:b w:val="0"/>
        </w:rPr>
        <w:t>Пестровка</w:t>
      </w:r>
      <w:proofErr w:type="spellEnd"/>
      <w:r w:rsidR="00800A3A">
        <w:rPr>
          <w:b w:val="0"/>
        </w:rPr>
        <w:t xml:space="preserve"> (27.07.2023г) – собака – 1 случай, </w:t>
      </w:r>
      <w:proofErr w:type="spellStart"/>
      <w:r w:rsidR="00800A3A">
        <w:rPr>
          <w:b w:val="0"/>
        </w:rPr>
        <w:t>Ичалковский</w:t>
      </w:r>
      <w:proofErr w:type="spellEnd"/>
      <w:r w:rsidR="00800A3A">
        <w:rPr>
          <w:b w:val="0"/>
        </w:rPr>
        <w:t xml:space="preserve"> район с. </w:t>
      </w:r>
      <w:proofErr w:type="spellStart"/>
      <w:r w:rsidR="00800A3A">
        <w:rPr>
          <w:b w:val="0"/>
        </w:rPr>
        <w:t>Протасово</w:t>
      </w:r>
      <w:proofErr w:type="spellEnd"/>
      <w:r w:rsidR="00800A3A">
        <w:rPr>
          <w:b w:val="0"/>
        </w:rPr>
        <w:t xml:space="preserve"> (23.08.2023г) – собака – 1 случай, </w:t>
      </w:r>
      <w:proofErr w:type="spellStart"/>
      <w:r w:rsidR="00800A3A">
        <w:rPr>
          <w:b w:val="0"/>
        </w:rPr>
        <w:t>Ичалковский</w:t>
      </w:r>
      <w:proofErr w:type="spellEnd"/>
      <w:r w:rsidR="00800A3A">
        <w:rPr>
          <w:b w:val="0"/>
        </w:rPr>
        <w:t xml:space="preserve"> район пос</w:t>
      </w:r>
      <w:proofErr w:type="gramEnd"/>
      <w:r w:rsidR="00800A3A">
        <w:rPr>
          <w:b w:val="0"/>
        </w:rPr>
        <w:t xml:space="preserve">. </w:t>
      </w:r>
      <w:proofErr w:type="gramStart"/>
      <w:r w:rsidR="00800A3A">
        <w:rPr>
          <w:b w:val="0"/>
        </w:rPr>
        <w:t xml:space="preserve">Октябрьский (23.10.2023г) – лиса – 1 случай, </w:t>
      </w:r>
      <w:proofErr w:type="spellStart"/>
      <w:r w:rsidR="00800A3A">
        <w:rPr>
          <w:b w:val="0"/>
        </w:rPr>
        <w:t>Лямбирский</w:t>
      </w:r>
      <w:proofErr w:type="spellEnd"/>
      <w:r w:rsidR="00800A3A">
        <w:rPr>
          <w:b w:val="0"/>
        </w:rPr>
        <w:t xml:space="preserve"> район ОА А/Ф Октябрьская, отд. Михайловка (05.07.2023г) – корова – 1 случай, </w:t>
      </w:r>
      <w:proofErr w:type="spellStart"/>
      <w:r w:rsidR="00800A3A">
        <w:rPr>
          <w:b w:val="0"/>
        </w:rPr>
        <w:t>Старошайговский</w:t>
      </w:r>
      <w:proofErr w:type="spellEnd"/>
      <w:r w:rsidR="00800A3A">
        <w:rPr>
          <w:b w:val="0"/>
        </w:rPr>
        <w:t xml:space="preserve"> район с. </w:t>
      </w:r>
      <w:proofErr w:type="spellStart"/>
      <w:r w:rsidR="00800A3A">
        <w:rPr>
          <w:b w:val="0"/>
        </w:rPr>
        <w:t>Шувары</w:t>
      </w:r>
      <w:proofErr w:type="spellEnd"/>
      <w:r w:rsidR="00800A3A">
        <w:rPr>
          <w:b w:val="0"/>
        </w:rPr>
        <w:t xml:space="preserve"> (03.07.2023г) – собака – 1 случай</w:t>
      </w:r>
      <w:r w:rsidR="00800A3A" w:rsidRPr="00800A3A">
        <w:rPr>
          <w:b w:val="0"/>
        </w:rPr>
        <w:t xml:space="preserve">), </w:t>
      </w:r>
      <w:r w:rsidR="00C43FB7" w:rsidRPr="00800A3A">
        <w:rPr>
          <w:b w:val="0"/>
        </w:rPr>
        <w:t>в 2022 году было зарегистрировано 2 случая бешенства (</w:t>
      </w:r>
      <w:r w:rsidR="00C43FB7" w:rsidRPr="00800A3A">
        <w:rPr>
          <w:rFonts w:ascii="Tinos" w:hAnsi="Tinos"/>
          <w:b w:val="0"/>
        </w:rPr>
        <w:t xml:space="preserve">Б. </w:t>
      </w:r>
      <w:proofErr w:type="spellStart"/>
      <w:r w:rsidR="00C43FB7" w:rsidRPr="00800A3A">
        <w:rPr>
          <w:rFonts w:ascii="Tinos" w:hAnsi="Tinos"/>
          <w:b w:val="0"/>
        </w:rPr>
        <w:t>Игнатовский</w:t>
      </w:r>
      <w:proofErr w:type="spellEnd"/>
      <w:r w:rsidR="00C43FB7" w:rsidRPr="00800A3A">
        <w:rPr>
          <w:rFonts w:ascii="Tinos" w:hAnsi="Tinos"/>
          <w:b w:val="0"/>
        </w:rPr>
        <w:t xml:space="preserve"> район — 1 случай (лиса) и в </w:t>
      </w:r>
      <w:proofErr w:type="spellStart"/>
      <w:r w:rsidR="00C43FB7" w:rsidRPr="00800A3A">
        <w:rPr>
          <w:rFonts w:ascii="Tinos" w:hAnsi="Tinos"/>
          <w:b w:val="0"/>
        </w:rPr>
        <w:t>Кадошкинский</w:t>
      </w:r>
      <w:proofErr w:type="spellEnd"/>
      <w:r w:rsidR="00C43FB7" w:rsidRPr="00800A3A">
        <w:rPr>
          <w:rFonts w:ascii="Tinos" w:hAnsi="Tinos"/>
          <w:b w:val="0"/>
        </w:rPr>
        <w:t xml:space="preserve"> район — 1 случай (собака).</w:t>
      </w:r>
      <w:proofErr w:type="gramEnd"/>
    </w:p>
    <w:p w:rsidR="0006008E" w:rsidRDefault="00C43FB7" w:rsidP="000419FA">
      <w:pPr>
        <w:spacing w:after="0"/>
        <w:ind w:left="-709" w:right="-852" w:firstLine="283"/>
        <w:rPr>
          <w:rFonts w:ascii="Times New Roman" w:hAnsi="Times New Roman"/>
          <w:color w:val="000000"/>
          <w:sz w:val="24"/>
          <w:szCs w:val="24"/>
        </w:rPr>
      </w:pPr>
      <w:r w:rsidRPr="00C43FB7">
        <w:rPr>
          <w:rFonts w:ascii="Times New Roman" w:hAnsi="Times New Roman"/>
          <w:color w:val="000000"/>
          <w:sz w:val="24"/>
          <w:szCs w:val="24"/>
        </w:rPr>
        <w:t>Случаев заболевания гидрофобией не зарегистрировано.</w:t>
      </w:r>
    </w:p>
    <w:p w:rsidR="0006008E" w:rsidRDefault="0006008E" w:rsidP="002304A7">
      <w:pPr>
        <w:spacing w:after="12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6008E" w:rsidRPr="0006008E" w:rsidRDefault="0006008E" w:rsidP="0006008E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eastAsia="ar-SA"/>
        </w:rPr>
      </w:pPr>
      <w:r w:rsidRPr="0006008E">
        <w:rPr>
          <w:rFonts w:ascii="Times New Roman" w:eastAsia="Times New Roman" w:hAnsi="Times New Roman" w:cs="Times New Roman"/>
          <w:lang w:eastAsia="ar-SA"/>
        </w:rPr>
        <w:lastRenderedPageBreak/>
        <w:t>Таблица № 7.</w:t>
      </w:r>
    </w:p>
    <w:p w:rsidR="0006008E" w:rsidRPr="0006008E" w:rsidRDefault="0006008E" w:rsidP="0006008E">
      <w:pPr>
        <w:spacing w:after="120" w:line="240" w:lineRule="auto"/>
        <w:ind w:left="283"/>
        <w:jc w:val="center"/>
        <w:rPr>
          <w:rFonts w:ascii="Tinos" w:eastAsia="Times New Roman" w:hAnsi="Tinos" w:cs="Times New Roman"/>
          <w:b/>
          <w:bCs/>
          <w:lang w:eastAsia="ar-SA"/>
        </w:rPr>
      </w:pPr>
      <w:r w:rsidRPr="0006008E">
        <w:rPr>
          <w:rFonts w:ascii="Tinos" w:eastAsia="Times New Roman" w:hAnsi="Tinos" w:cs="Times New Roman"/>
          <w:b/>
          <w:bCs/>
          <w:lang w:eastAsia="ar-SA"/>
        </w:rPr>
        <w:t xml:space="preserve">Динамика заболеваемости  </w:t>
      </w:r>
      <w:proofErr w:type="spellStart"/>
      <w:r w:rsidRPr="0006008E">
        <w:rPr>
          <w:rFonts w:ascii="Tinos" w:eastAsia="Times New Roman" w:hAnsi="Tinos" w:cs="Times New Roman"/>
          <w:b/>
          <w:bCs/>
          <w:lang w:eastAsia="ar-SA"/>
        </w:rPr>
        <w:t>природно</w:t>
      </w:r>
      <w:proofErr w:type="spellEnd"/>
      <w:r w:rsidRPr="0006008E">
        <w:rPr>
          <w:rFonts w:ascii="Tinos" w:eastAsia="Times New Roman" w:hAnsi="Tinos" w:cs="Times New Roman"/>
          <w:b/>
          <w:bCs/>
          <w:lang w:eastAsia="ar-SA"/>
        </w:rPr>
        <w:t xml:space="preserve"> — очаговыми инфекционными болезнями </w:t>
      </w:r>
    </w:p>
    <w:p w:rsidR="0006008E" w:rsidRPr="0006008E" w:rsidRDefault="00CE4E2C" w:rsidP="0006008E">
      <w:pPr>
        <w:spacing w:after="120" w:line="240" w:lineRule="auto"/>
        <w:ind w:left="283"/>
        <w:jc w:val="center"/>
        <w:rPr>
          <w:rFonts w:ascii="Tinos" w:eastAsia="Times New Roman" w:hAnsi="Tinos" w:cs="Times New Roman"/>
          <w:b/>
          <w:bCs/>
          <w:lang w:eastAsia="ar-SA"/>
        </w:rPr>
      </w:pPr>
      <w:r>
        <w:rPr>
          <w:rFonts w:ascii="Tinos" w:eastAsia="Times New Roman" w:hAnsi="Tinos" w:cs="Times New Roman"/>
          <w:b/>
          <w:bCs/>
          <w:lang w:eastAsia="ar-SA"/>
        </w:rPr>
        <w:t>с 1 июня</w:t>
      </w:r>
      <w:r w:rsidR="002304A7">
        <w:rPr>
          <w:rFonts w:ascii="Tinos" w:eastAsia="Times New Roman" w:hAnsi="Tinos" w:cs="Times New Roman"/>
          <w:b/>
          <w:bCs/>
          <w:lang w:eastAsia="ar-SA"/>
        </w:rPr>
        <w:t xml:space="preserve"> по 1 ноября 2024</w:t>
      </w:r>
      <w:r w:rsidR="0006008E" w:rsidRPr="0006008E">
        <w:rPr>
          <w:rFonts w:ascii="Tinos" w:eastAsia="Times New Roman" w:hAnsi="Tinos" w:cs="Times New Roman"/>
          <w:b/>
          <w:bCs/>
          <w:lang w:eastAsia="ar-SA"/>
        </w:rPr>
        <w:t>г. по Республике Мордовия.</w:t>
      </w:r>
    </w:p>
    <w:tbl>
      <w:tblPr>
        <w:tblW w:w="8140" w:type="dxa"/>
        <w:tblLook w:val="00A0" w:firstRow="1" w:lastRow="0" w:firstColumn="1" w:lastColumn="0" w:noHBand="0" w:noVBand="0"/>
      </w:tblPr>
      <w:tblGrid>
        <w:gridCol w:w="1674"/>
        <w:gridCol w:w="439"/>
        <w:gridCol w:w="1824"/>
        <w:gridCol w:w="661"/>
        <w:gridCol w:w="17"/>
        <w:gridCol w:w="650"/>
        <w:gridCol w:w="17"/>
        <w:gridCol w:w="650"/>
        <w:gridCol w:w="17"/>
        <w:gridCol w:w="646"/>
        <w:gridCol w:w="19"/>
        <w:gridCol w:w="686"/>
        <w:gridCol w:w="58"/>
        <w:gridCol w:w="782"/>
      </w:tblGrid>
      <w:tr w:rsidR="0006008E" w:rsidRPr="0006008E" w:rsidTr="00783BB1">
        <w:trPr>
          <w:trHeight w:val="72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8E" w:rsidRPr="0006008E" w:rsidRDefault="0006008E" w:rsidP="0006008E">
            <w:pPr>
              <w:spacing w:after="0" w:line="240" w:lineRule="auto"/>
              <w:ind w:right="-143"/>
              <w:jc w:val="center"/>
              <w:rPr>
                <w:rFonts w:eastAsia="Calibri" w:cs="Calibri"/>
                <w:b/>
              </w:rPr>
            </w:pPr>
          </w:p>
          <w:p w:rsidR="0006008E" w:rsidRPr="0006008E" w:rsidRDefault="0006008E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2304A7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2024</w:t>
            </w:r>
            <w:r w:rsidR="0006008E" w:rsidRPr="0006008E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</w:tr>
      <w:tr w:rsidR="00F0335B" w:rsidRPr="0006008E" w:rsidTr="00783BB1">
        <w:trPr>
          <w:trHeight w:val="253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ГЛПС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Итого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Зубово</w:t>
            </w:r>
            <w:proofErr w:type="spell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 xml:space="preserve">Итого 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CE4E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06008E" w:rsidRPr="0006008E" w:rsidTr="00783BB1">
        <w:trPr>
          <w:trHeight w:val="72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8E" w:rsidRPr="0006008E" w:rsidRDefault="0006008E" w:rsidP="0006008E">
            <w:pPr>
              <w:spacing w:after="0" w:line="240" w:lineRule="auto"/>
              <w:ind w:right="-143"/>
              <w:jc w:val="center"/>
              <w:rPr>
                <w:rFonts w:eastAsia="Calibri" w:cs="Calibri"/>
                <w:b/>
              </w:rPr>
            </w:pPr>
          </w:p>
          <w:p w:rsidR="0006008E" w:rsidRPr="0006008E" w:rsidRDefault="0006008E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2304A7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2024</w:t>
            </w:r>
            <w:r w:rsidR="0006008E" w:rsidRPr="0006008E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</w:tr>
      <w:tr w:rsidR="00F0335B" w:rsidRPr="0006008E" w:rsidTr="00783BB1">
        <w:trPr>
          <w:trHeight w:val="253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ИКБ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(Болезнь Лайма)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Итого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Зубово</w:t>
            </w:r>
            <w:proofErr w:type="spell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 xml:space="preserve">Итого 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06008E" w:rsidRPr="0006008E" w:rsidTr="00783BB1">
        <w:trPr>
          <w:trHeight w:val="72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8E" w:rsidRPr="0006008E" w:rsidRDefault="0006008E" w:rsidP="0006008E">
            <w:pPr>
              <w:spacing w:after="0" w:line="240" w:lineRule="auto"/>
              <w:ind w:right="-143"/>
              <w:jc w:val="center"/>
              <w:rPr>
                <w:rFonts w:eastAsia="Calibri" w:cs="Calibri"/>
                <w:b/>
              </w:rPr>
            </w:pPr>
          </w:p>
          <w:p w:rsidR="0006008E" w:rsidRPr="0006008E" w:rsidRDefault="0006008E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2304A7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2024</w:t>
            </w:r>
            <w:r w:rsidR="0006008E" w:rsidRPr="0006008E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</w:tr>
      <w:tr w:rsidR="00F0335B" w:rsidRPr="0006008E" w:rsidTr="00783BB1">
        <w:trPr>
          <w:trHeight w:val="253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Лептоспироз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Итого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Зубово</w:t>
            </w:r>
            <w:proofErr w:type="spell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 xml:space="preserve">Итого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6008E" w:rsidRPr="0006008E" w:rsidTr="00783BB1">
        <w:trPr>
          <w:trHeight w:val="72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8E" w:rsidRPr="0006008E" w:rsidRDefault="0006008E" w:rsidP="0006008E">
            <w:pPr>
              <w:spacing w:after="0" w:line="240" w:lineRule="auto"/>
              <w:ind w:right="-143"/>
              <w:jc w:val="center"/>
              <w:rPr>
                <w:rFonts w:eastAsia="Calibri" w:cs="Calibri"/>
                <w:b/>
              </w:rPr>
            </w:pPr>
          </w:p>
          <w:p w:rsidR="0006008E" w:rsidRPr="0006008E" w:rsidRDefault="0006008E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2304A7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2024</w:t>
            </w:r>
            <w:r w:rsidR="0006008E" w:rsidRPr="0006008E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</w:tr>
      <w:tr w:rsidR="00F0335B" w:rsidRPr="0006008E" w:rsidTr="00783BB1">
        <w:trPr>
          <w:trHeight w:val="253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Cs w:val="20"/>
              </w:rPr>
              <w:t>Иерсиниоз</w:t>
            </w:r>
            <w:proofErr w:type="spellEnd"/>
          </w:p>
        </w:tc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Итого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Зубово</w:t>
            </w:r>
            <w:proofErr w:type="spell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 xml:space="preserve">Итого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6008E" w:rsidRPr="0006008E" w:rsidTr="00783BB1">
        <w:trPr>
          <w:trHeight w:val="72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8E" w:rsidRPr="0006008E" w:rsidRDefault="0006008E" w:rsidP="0006008E">
            <w:pPr>
              <w:spacing w:after="0" w:line="240" w:lineRule="auto"/>
              <w:ind w:right="-143"/>
              <w:jc w:val="center"/>
              <w:rPr>
                <w:rFonts w:eastAsia="Calibri" w:cs="Calibri"/>
                <w:b/>
              </w:rPr>
            </w:pPr>
          </w:p>
          <w:p w:rsidR="0006008E" w:rsidRPr="0006008E" w:rsidRDefault="0006008E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06008E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8E" w:rsidRPr="0006008E" w:rsidRDefault="002304A7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2024</w:t>
            </w:r>
            <w:r w:rsidR="0006008E" w:rsidRPr="0006008E">
              <w:rPr>
                <w:rFonts w:ascii="Times New Roman" w:eastAsia="Calibri" w:hAnsi="Times New Roman" w:cs="Times New Roman"/>
                <w:szCs w:val="20"/>
              </w:rPr>
              <w:t>год</w:t>
            </w:r>
          </w:p>
        </w:tc>
      </w:tr>
      <w:tr w:rsidR="00F0335B" w:rsidRPr="0006008E" w:rsidTr="00783BB1">
        <w:trPr>
          <w:trHeight w:val="253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ЛЗН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>Итого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Дубенский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Зубово</w:t>
            </w:r>
            <w:proofErr w:type="spell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-Полянский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Ромодановский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МО Рузаевка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proofErr w:type="spellStart"/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EB22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napToGrid w:val="0"/>
              <w:spacing w:after="0" w:line="240" w:lineRule="auto"/>
              <w:ind w:right="-143"/>
              <w:rPr>
                <w:rFonts w:eastAsia="Calibri" w:cs="Calibri"/>
                <w:b/>
              </w:rPr>
            </w:pPr>
            <w:r w:rsidRPr="0006008E">
              <w:rPr>
                <w:rFonts w:ascii="Times New Roman" w:eastAsia="Calibri" w:hAnsi="Times New Roman" w:cs="Times New Roman"/>
                <w:sz w:val="20"/>
                <w:szCs w:val="20"/>
              </w:rPr>
              <w:t>ГО Саранск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335B" w:rsidRPr="0006008E" w:rsidTr="00783BB1">
        <w:trPr>
          <w:trHeight w:val="146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08E">
              <w:rPr>
                <w:rFonts w:ascii="Times New Roman" w:eastAsia="Calibri" w:hAnsi="Times New Roman" w:cs="Times New Roman"/>
                <w:szCs w:val="20"/>
              </w:rPr>
              <w:t xml:space="preserve">Итого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F0335B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5B" w:rsidRPr="0006008E" w:rsidRDefault="00AF1D25" w:rsidP="00060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06008E" w:rsidRPr="0006008E" w:rsidRDefault="0006008E" w:rsidP="00060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3994" w:rsidRDefault="00A13994" w:rsidP="0006008E">
      <w:pPr>
        <w:spacing w:after="0"/>
        <w:ind w:left="283" w:right="283" w:firstLine="708"/>
        <w:jc w:val="right"/>
        <w:rPr>
          <w:rFonts w:ascii="Times New Roman" w:hAnsi="Times New Roman" w:cs="Times New Roman"/>
        </w:rPr>
      </w:pPr>
    </w:p>
    <w:sectPr w:rsidR="00A13994">
      <w:pgSz w:w="11906" w:h="16838"/>
      <w:pgMar w:top="1134" w:right="170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A"/>
    <w:multiLevelType w:val="multilevel"/>
    <w:tmpl w:val="EE10747E"/>
    <w:lvl w:ilvl="0">
      <w:start w:val="1"/>
      <w:numFmt w:val="decimal"/>
      <w:lvlText w:val="%1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7112" w:hanging="180"/>
      </w:pPr>
    </w:lvl>
  </w:abstractNum>
  <w:abstractNum w:abstractNumId="1">
    <w:nsid w:val="022E5E8E"/>
    <w:multiLevelType w:val="hybridMultilevel"/>
    <w:tmpl w:val="5550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304D"/>
    <w:multiLevelType w:val="multilevel"/>
    <w:tmpl w:val="9138A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871192"/>
    <w:multiLevelType w:val="hybridMultilevel"/>
    <w:tmpl w:val="A308FC5C"/>
    <w:lvl w:ilvl="0" w:tplc="0290B3C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01945B8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F30C75"/>
    <w:multiLevelType w:val="hybridMultilevel"/>
    <w:tmpl w:val="22404106"/>
    <w:lvl w:ilvl="0" w:tplc="A60E14EC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54D09"/>
    <w:multiLevelType w:val="multilevel"/>
    <w:tmpl w:val="2C12F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375B18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CF4476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071CB5"/>
    <w:multiLevelType w:val="hybridMultilevel"/>
    <w:tmpl w:val="B5620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691630"/>
    <w:multiLevelType w:val="multilevel"/>
    <w:tmpl w:val="D9F630BE"/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3" w:hanging="180"/>
      </w:pPr>
    </w:lvl>
  </w:abstractNum>
  <w:abstractNum w:abstractNumId="11">
    <w:nsid w:val="4C9C3CAA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BA74FC1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7470B8"/>
    <w:multiLevelType w:val="multilevel"/>
    <w:tmpl w:val="3FC25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5E314AB6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A36574"/>
    <w:multiLevelType w:val="multilevel"/>
    <w:tmpl w:val="B118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E228B2"/>
    <w:multiLevelType w:val="hybridMultilevel"/>
    <w:tmpl w:val="339C619E"/>
    <w:lvl w:ilvl="0" w:tplc="B46E9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89623D"/>
    <w:multiLevelType w:val="multilevel"/>
    <w:tmpl w:val="1A70945E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2"/>
      </w:rPr>
    </w:lvl>
  </w:abstractNum>
  <w:abstractNum w:abstractNumId="18">
    <w:nsid w:val="69F827BA"/>
    <w:multiLevelType w:val="multilevel"/>
    <w:tmpl w:val="86DC4218"/>
    <w:lvl w:ilvl="0">
      <w:start w:val="1"/>
      <w:numFmt w:val="decimal"/>
      <w:lvlText w:val="%1"/>
      <w:lvlJc w:val="center"/>
      <w:pPr>
        <w:tabs>
          <w:tab w:val="num" w:pos="644"/>
        </w:tabs>
        <w:ind w:left="474" w:hanging="19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18A0700"/>
    <w:multiLevelType w:val="multilevel"/>
    <w:tmpl w:val="8CC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1AE7145"/>
    <w:multiLevelType w:val="multilevel"/>
    <w:tmpl w:val="8C8A2DA0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>
    <w:nsid w:val="74595852"/>
    <w:multiLevelType w:val="hybridMultilevel"/>
    <w:tmpl w:val="E03C0B6E"/>
    <w:lvl w:ilvl="0" w:tplc="B46E9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0100C"/>
    <w:multiLevelType w:val="multilevel"/>
    <w:tmpl w:val="BDA4AF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E29356B"/>
    <w:multiLevelType w:val="hybridMultilevel"/>
    <w:tmpl w:val="2A26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2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16"/>
  </w:num>
  <w:num w:numId="15">
    <w:abstractNumId w:val="17"/>
  </w:num>
  <w:num w:numId="16">
    <w:abstractNumId w:val="4"/>
  </w:num>
  <w:num w:numId="17">
    <w:abstractNumId w:val="21"/>
  </w:num>
  <w:num w:numId="18">
    <w:abstractNumId w:val="12"/>
  </w:num>
  <w:num w:numId="19">
    <w:abstractNumId w:val="14"/>
  </w:num>
  <w:num w:numId="20">
    <w:abstractNumId w:val="19"/>
  </w:num>
  <w:num w:numId="21">
    <w:abstractNumId w:val="15"/>
  </w:num>
  <w:num w:numId="22">
    <w:abstractNumId w:val="7"/>
  </w:num>
  <w:num w:numId="23">
    <w:abstractNumId w:val="23"/>
  </w:num>
  <w:num w:numId="24">
    <w:abstractNumId w:val="9"/>
  </w:num>
  <w:num w:numId="2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4"/>
    <w:rsid w:val="000016EF"/>
    <w:rsid w:val="00007C8D"/>
    <w:rsid w:val="00013BDE"/>
    <w:rsid w:val="0001633E"/>
    <w:rsid w:val="00021DF6"/>
    <w:rsid w:val="0002307F"/>
    <w:rsid w:val="0002426A"/>
    <w:rsid w:val="000419FA"/>
    <w:rsid w:val="00047507"/>
    <w:rsid w:val="000560D7"/>
    <w:rsid w:val="0006008E"/>
    <w:rsid w:val="00064A08"/>
    <w:rsid w:val="00076E36"/>
    <w:rsid w:val="00084737"/>
    <w:rsid w:val="000853AD"/>
    <w:rsid w:val="00086ECF"/>
    <w:rsid w:val="00087368"/>
    <w:rsid w:val="00092A12"/>
    <w:rsid w:val="00093311"/>
    <w:rsid w:val="000965F1"/>
    <w:rsid w:val="000A333D"/>
    <w:rsid w:val="000A63CA"/>
    <w:rsid w:val="000B0FB0"/>
    <w:rsid w:val="000C59E3"/>
    <w:rsid w:val="000C732F"/>
    <w:rsid w:val="000D3209"/>
    <w:rsid w:val="000D3C1F"/>
    <w:rsid w:val="000D5B80"/>
    <w:rsid w:val="000D6760"/>
    <w:rsid w:val="000E0FBA"/>
    <w:rsid w:val="000E657B"/>
    <w:rsid w:val="000F2247"/>
    <w:rsid w:val="000F357B"/>
    <w:rsid w:val="0010557E"/>
    <w:rsid w:val="00105CCD"/>
    <w:rsid w:val="001063EC"/>
    <w:rsid w:val="001329AE"/>
    <w:rsid w:val="00133DCE"/>
    <w:rsid w:val="0013566A"/>
    <w:rsid w:val="00136EE2"/>
    <w:rsid w:val="00144773"/>
    <w:rsid w:val="00146E8C"/>
    <w:rsid w:val="00150281"/>
    <w:rsid w:val="00152A43"/>
    <w:rsid w:val="001535E9"/>
    <w:rsid w:val="001568C1"/>
    <w:rsid w:val="00162D5A"/>
    <w:rsid w:val="00163E75"/>
    <w:rsid w:val="00166471"/>
    <w:rsid w:val="00171B20"/>
    <w:rsid w:val="0017718D"/>
    <w:rsid w:val="00180495"/>
    <w:rsid w:val="001852A8"/>
    <w:rsid w:val="00192219"/>
    <w:rsid w:val="00196193"/>
    <w:rsid w:val="001A0691"/>
    <w:rsid w:val="001A6644"/>
    <w:rsid w:val="001A686C"/>
    <w:rsid w:val="001C3424"/>
    <w:rsid w:val="001E0C8C"/>
    <w:rsid w:val="001F5F69"/>
    <w:rsid w:val="00202239"/>
    <w:rsid w:val="00206227"/>
    <w:rsid w:val="002064B5"/>
    <w:rsid w:val="00207E96"/>
    <w:rsid w:val="00207F54"/>
    <w:rsid w:val="0021024A"/>
    <w:rsid w:val="00212519"/>
    <w:rsid w:val="002129F4"/>
    <w:rsid w:val="002204D3"/>
    <w:rsid w:val="00222DA1"/>
    <w:rsid w:val="00226CFF"/>
    <w:rsid w:val="002304A7"/>
    <w:rsid w:val="00240CD8"/>
    <w:rsid w:val="00242AA4"/>
    <w:rsid w:val="002453CA"/>
    <w:rsid w:val="002500C1"/>
    <w:rsid w:val="002519AB"/>
    <w:rsid w:val="00262D96"/>
    <w:rsid w:val="0027017E"/>
    <w:rsid w:val="00274DC3"/>
    <w:rsid w:val="00280994"/>
    <w:rsid w:val="002906AD"/>
    <w:rsid w:val="002A1D05"/>
    <w:rsid w:val="002B0EB8"/>
    <w:rsid w:val="002B3147"/>
    <w:rsid w:val="002B4203"/>
    <w:rsid w:val="002B6932"/>
    <w:rsid w:val="002C3178"/>
    <w:rsid w:val="002D0CDA"/>
    <w:rsid w:val="002D1A76"/>
    <w:rsid w:val="002D25E3"/>
    <w:rsid w:val="002D30E4"/>
    <w:rsid w:val="002D6D9B"/>
    <w:rsid w:val="002E0003"/>
    <w:rsid w:val="002E042B"/>
    <w:rsid w:val="002E08A7"/>
    <w:rsid w:val="002E1C4A"/>
    <w:rsid w:val="002E544D"/>
    <w:rsid w:val="002F25A0"/>
    <w:rsid w:val="002F2AFC"/>
    <w:rsid w:val="00323D9B"/>
    <w:rsid w:val="00327F0D"/>
    <w:rsid w:val="003309A0"/>
    <w:rsid w:val="00335DE4"/>
    <w:rsid w:val="00347741"/>
    <w:rsid w:val="00351C64"/>
    <w:rsid w:val="00355BF8"/>
    <w:rsid w:val="00372C8D"/>
    <w:rsid w:val="00381206"/>
    <w:rsid w:val="00384D43"/>
    <w:rsid w:val="003853DB"/>
    <w:rsid w:val="00386AE5"/>
    <w:rsid w:val="00387CB3"/>
    <w:rsid w:val="003A1BD8"/>
    <w:rsid w:val="003A2325"/>
    <w:rsid w:val="003A5053"/>
    <w:rsid w:val="003A7D75"/>
    <w:rsid w:val="003B07D2"/>
    <w:rsid w:val="003B0C25"/>
    <w:rsid w:val="003B36F3"/>
    <w:rsid w:val="003C002E"/>
    <w:rsid w:val="003D2B73"/>
    <w:rsid w:val="003F458E"/>
    <w:rsid w:val="003F64A9"/>
    <w:rsid w:val="004002F0"/>
    <w:rsid w:val="004013B8"/>
    <w:rsid w:val="00405A2B"/>
    <w:rsid w:val="00406E73"/>
    <w:rsid w:val="00407E69"/>
    <w:rsid w:val="00410849"/>
    <w:rsid w:val="00412ACD"/>
    <w:rsid w:val="00416950"/>
    <w:rsid w:val="00417FBA"/>
    <w:rsid w:val="004217A0"/>
    <w:rsid w:val="00426A8B"/>
    <w:rsid w:val="00430D63"/>
    <w:rsid w:val="00430FD8"/>
    <w:rsid w:val="00432AFB"/>
    <w:rsid w:val="004333F6"/>
    <w:rsid w:val="004413AC"/>
    <w:rsid w:val="004428C4"/>
    <w:rsid w:val="00457344"/>
    <w:rsid w:val="0046308B"/>
    <w:rsid w:val="00464609"/>
    <w:rsid w:val="00465BE4"/>
    <w:rsid w:val="00472D10"/>
    <w:rsid w:val="0048104A"/>
    <w:rsid w:val="004836A5"/>
    <w:rsid w:val="004910E2"/>
    <w:rsid w:val="00493B4D"/>
    <w:rsid w:val="004B5B35"/>
    <w:rsid w:val="004B65F8"/>
    <w:rsid w:val="004B6B60"/>
    <w:rsid w:val="004B73CD"/>
    <w:rsid w:val="004C0B4E"/>
    <w:rsid w:val="004C0BF6"/>
    <w:rsid w:val="004C758E"/>
    <w:rsid w:val="004C77EC"/>
    <w:rsid w:val="004D1C1F"/>
    <w:rsid w:val="004E1427"/>
    <w:rsid w:val="004E243D"/>
    <w:rsid w:val="004E3621"/>
    <w:rsid w:val="004F30C4"/>
    <w:rsid w:val="00501902"/>
    <w:rsid w:val="00501C8C"/>
    <w:rsid w:val="0050726F"/>
    <w:rsid w:val="00511D82"/>
    <w:rsid w:val="0051348A"/>
    <w:rsid w:val="00514388"/>
    <w:rsid w:val="0051454E"/>
    <w:rsid w:val="00521BBA"/>
    <w:rsid w:val="00525809"/>
    <w:rsid w:val="005258C9"/>
    <w:rsid w:val="005311E0"/>
    <w:rsid w:val="00533037"/>
    <w:rsid w:val="00533AC1"/>
    <w:rsid w:val="00542E66"/>
    <w:rsid w:val="00545777"/>
    <w:rsid w:val="005510EC"/>
    <w:rsid w:val="00554D17"/>
    <w:rsid w:val="00566582"/>
    <w:rsid w:val="00571A96"/>
    <w:rsid w:val="00572950"/>
    <w:rsid w:val="00572D66"/>
    <w:rsid w:val="00574A34"/>
    <w:rsid w:val="00597868"/>
    <w:rsid w:val="005A5E23"/>
    <w:rsid w:val="005C2D0B"/>
    <w:rsid w:val="005C2ECB"/>
    <w:rsid w:val="005C3ABB"/>
    <w:rsid w:val="005D35C0"/>
    <w:rsid w:val="005E6225"/>
    <w:rsid w:val="005F1E21"/>
    <w:rsid w:val="00603DE2"/>
    <w:rsid w:val="00607789"/>
    <w:rsid w:val="00612957"/>
    <w:rsid w:val="006138BB"/>
    <w:rsid w:val="0061590C"/>
    <w:rsid w:val="00616ABF"/>
    <w:rsid w:val="00624165"/>
    <w:rsid w:val="006247CC"/>
    <w:rsid w:val="0062650F"/>
    <w:rsid w:val="00627599"/>
    <w:rsid w:val="00631E37"/>
    <w:rsid w:val="00635047"/>
    <w:rsid w:val="00641BB3"/>
    <w:rsid w:val="00643892"/>
    <w:rsid w:val="0065229C"/>
    <w:rsid w:val="006606E8"/>
    <w:rsid w:val="006623BD"/>
    <w:rsid w:val="006666E4"/>
    <w:rsid w:val="006718BC"/>
    <w:rsid w:val="00672CCF"/>
    <w:rsid w:val="00677EBE"/>
    <w:rsid w:val="00684FEE"/>
    <w:rsid w:val="00691F85"/>
    <w:rsid w:val="00695157"/>
    <w:rsid w:val="00695D6E"/>
    <w:rsid w:val="006A1409"/>
    <w:rsid w:val="006A242B"/>
    <w:rsid w:val="006A2B0D"/>
    <w:rsid w:val="006A3DF2"/>
    <w:rsid w:val="006B19F2"/>
    <w:rsid w:val="006B489A"/>
    <w:rsid w:val="006B4936"/>
    <w:rsid w:val="006D7CD3"/>
    <w:rsid w:val="006E22AF"/>
    <w:rsid w:val="006E2E54"/>
    <w:rsid w:val="006E3AC0"/>
    <w:rsid w:val="006E41A5"/>
    <w:rsid w:val="006E445C"/>
    <w:rsid w:val="006E6104"/>
    <w:rsid w:val="006E6E07"/>
    <w:rsid w:val="006F16EE"/>
    <w:rsid w:val="006F343C"/>
    <w:rsid w:val="006F4683"/>
    <w:rsid w:val="006F7E8F"/>
    <w:rsid w:val="00705CC4"/>
    <w:rsid w:val="00710CF7"/>
    <w:rsid w:val="0071328F"/>
    <w:rsid w:val="00720E18"/>
    <w:rsid w:val="007235C1"/>
    <w:rsid w:val="00726398"/>
    <w:rsid w:val="007263E2"/>
    <w:rsid w:val="007274EF"/>
    <w:rsid w:val="00731489"/>
    <w:rsid w:val="0073335B"/>
    <w:rsid w:val="0074226A"/>
    <w:rsid w:val="0075508F"/>
    <w:rsid w:val="00762265"/>
    <w:rsid w:val="007659D2"/>
    <w:rsid w:val="00767A71"/>
    <w:rsid w:val="0077310B"/>
    <w:rsid w:val="00783BB1"/>
    <w:rsid w:val="0078606E"/>
    <w:rsid w:val="00790CF0"/>
    <w:rsid w:val="00791187"/>
    <w:rsid w:val="00795EE9"/>
    <w:rsid w:val="007A4FC4"/>
    <w:rsid w:val="007B1C7E"/>
    <w:rsid w:val="007B2BB9"/>
    <w:rsid w:val="007B622F"/>
    <w:rsid w:val="007C6A15"/>
    <w:rsid w:val="007D4674"/>
    <w:rsid w:val="007E4B23"/>
    <w:rsid w:val="007E723C"/>
    <w:rsid w:val="007F57E2"/>
    <w:rsid w:val="00800A3A"/>
    <w:rsid w:val="008026B4"/>
    <w:rsid w:val="00804B30"/>
    <w:rsid w:val="00806594"/>
    <w:rsid w:val="00812DC1"/>
    <w:rsid w:val="00821A84"/>
    <w:rsid w:val="008325C6"/>
    <w:rsid w:val="00834C43"/>
    <w:rsid w:val="0084044A"/>
    <w:rsid w:val="0085187B"/>
    <w:rsid w:val="00857484"/>
    <w:rsid w:val="00864E29"/>
    <w:rsid w:val="00866666"/>
    <w:rsid w:val="0087041D"/>
    <w:rsid w:val="0087112B"/>
    <w:rsid w:val="00872B66"/>
    <w:rsid w:val="00875277"/>
    <w:rsid w:val="00882B7C"/>
    <w:rsid w:val="0088436A"/>
    <w:rsid w:val="008867A6"/>
    <w:rsid w:val="008903DF"/>
    <w:rsid w:val="0089072F"/>
    <w:rsid w:val="00896E36"/>
    <w:rsid w:val="008A2315"/>
    <w:rsid w:val="008A2F1D"/>
    <w:rsid w:val="008A6595"/>
    <w:rsid w:val="008A7561"/>
    <w:rsid w:val="008B4CCE"/>
    <w:rsid w:val="008B6892"/>
    <w:rsid w:val="008C1603"/>
    <w:rsid w:val="008C56E1"/>
    <w:rsid w:val="008D4741"/>
    <w:rsid w:val="008D71F7"/>
    <w:rsid w:val="008E6D0F"/>
    <w:rsid w:val="008E7E48"/>
    <w:rsid w:val="008F44DD"/>
    <w:rsid w:val="008F4B63"/>
    <w:rsid w:val="008F4EFE"/>
    <w:rsid w:val="00903EDE"/>
    <w:rsid w:val="009055DD"/>
    <w:rsid w:val="00906C82"/>
    <w:rsid w:val="00914829"/>
    <w:rsid w:val="00916D5B"/>
    <w:rsid w:val="00917DAD"/>
    <w:rsid w:val="00921A56"/>
    <w:rsid w:val="00921B81"/>
    <w:rsid w:val="00922FE4"/>
    <w:rsid w:val="00924E88"/>
    <w:rsid w:val="0093438D"/>
    <w:rsid w:val="0093517D"/>
    <w:rsid w:val="00941359"/>
    <w:rsid w:val="00941C20"/>
    <w:rsid w:val="009435AF"/>
    <w:rsid w:val="00945F92"/>
    <w:rsid w:val="00955722"/>
    <w:rsid w:val="00964009"/>
    <w:rsid w:val="0096506D"/>
    <w:rsid w:val="009742E7"/>
    <w:rsid w:val="00980A47"/>
    <w:rsid w:val="00982A1D"/>
    <w:rsid w:val="00992688"/>
    <w:rsid w:val="00997919"/>
    <w:rsid w:val="009A03D0"/>
    <w:rsid w:val="009A2BF2"/>
    <w:rsid w:val="009A2D2D"/>
    <w:rsid w:val="009B075B"/>
    <w:rsid w:val="009B0CF5"/>
    <w:rsid w:val="009B6398"/>
    <w:rsid w:val="009C15DA"/>
    <w:rsid w:val="009C5C74"/>
    <w:rsid w:val="009D2CC2"/>
    <w:rsid w:val="009D4293"/>
    <w:rsid w:val="009E5B7D"/>
    <w:rsid w:val="009E64C9"/>
    <w:rsid w:val="009F0FBC"/>
    <w:rsid w:val="009F0FD2"/>
    <w:rsid w:val="009F24F8"/>
    <w:rsid w:val="009F31F8"/>
    <w:rsid w:val="009F5FAB"/>
    <w:rsid w:val="00A00BF7"/>
    <w:rsid w:val="00A03B8B"/>
    <w:rsid w:val="00A07C30"/>
    <w:rsid w:val="00A07D0A"/>
    <w:rsid w:val="00A13994"/>
    <w:rsid w:val="00A16953"/>
    <w:rsid w:val="00A23515"/>
    <w:rsid w:val="00A23CE5"/>
    <w:rsid w:val="00A2476C"/>
    <w:rsid w:val="00A40C6B"/>
    <w:rsid w:val="00A41801"/>
    <w:rsid w:val="00A4482F"/>
    <w:rsid w:val="00A6238B"/>
    <w:rsid w:val="00A82F0D"/>
    <w:rsid w:val="00A83771"/>
    <w:rsid w:val="00A86FCB"/>
    <w:rsid w:val="00A90800"/>
    <w:rsid w:val="00A97F76"/>
    <w:rsid w:val="00AA4A7E"/>
    <w:rsid w:val="00AB4354"/>
    <w:rsid w:val="00AB4CD0"/>
    <w:rsid w:val="00AB55FC"/>
    <w:rsid w:val="00AC0EC0"/>
    <w:rsid w:val="00AC336E"/>
    <w:rsid w:val="00AC5873"/>
    <w:rsid w:val="00AC78FF"/>
    <w:rsid w:val="00AC7DA9"/>
    <w:rsid w:val="00AD511B"/>
    <w:rsid w:val="00AD5C21"/>
    <w:rsid w:val="00AE30B1"/>
    <w:rsid w:val="00AF1D25"/>
    <w:rsid w:val="00AF4330"/>
    <w:rsid w:val="00B06BF3"/>
    <w:rsid w:val="00B16CDD"/>
    <w:rsid w:val="00B2323C"/>
    <w:rsid w:val="00B43835"/>
    <w:rsid w:val="00B4489D"/>
    <w:rsid w:val="00B4515E"/>
    <w:rsid w:val="00B469BB"/>
    <w:rsid w:val="00B54371"/>
    <w:rsid w:val="00B60111"/>
    <w:rsid w:val="00B601E3"/>
    <w:rsid w:val="00B61FDB"/>
    <w:rsid w:val="00B708E2"/>
    <w:rsid w:val="00B75153"/>
    <w:rsid w:val="00B7645E"/>
    <w:rsid w:val="00B774B9"/>
    <w:rsid w:val="00B9575A"/>
    <w:rsid w:val="00BE04ED"/>
    <w:rsid w:val="00BE2877"/>
    <w:rsid w:val="00BE54D1"/>
    <w:rsid w:val="00BE69F9"/>
    <w:rsid w:val="00BF189C"/>
    <w:rsid w:val="00BF2959"/>
    <w:rsid w:val="00BF4587"/>
    <w:rsid w:val="00C00F58"/>
    <w:rsid w:val="00C06E14"/>
    <w:rsid w:val="00C12FE3"/>
    <w:rsid w:val="00C20A2E"/>
    <w:rsid w:val="00C22AF1"/>
    <w:rsid w:val="00C25D70"/>
    <w:rsid w:val="00C30BF0"/>
    <w:rsid w:val="00C31564"/>
    <w:rsid w:val="00C31D2C"/>
    <w:rsid w:val="00C43FB7"/>
    <w:rsid w:val="00C54A04"/>
    <w:rsid w:val="00C5774D"/>
    <w:rsid w:val="00C615CA"/>
    <w:rsid w:val="00C61C45"/>
    <w:rsid w:val="00C7207E"/>
    <w:rsid w:val="00C72B35"/>
    <w:rsid w:val="00C86546"/>
    <w:rsid w:val="00C94EA3"/>
    <w:rsid w:val="00C9578D"/>
    <w:rsid w:val="00C96C48"/>
    <w:rsid w:val="00C979D3"/>
    <w:rsid w:val="00C97B3E"/>
    <w:rsid w:val="00C97EB6"/>
    <w:rsid w:val="00CA1A6E"/>
    <w:rsid w:val="00CA5FD8"/>
    <w:rsid w:val="00CB0ACF"/>
    <w:rsid w:val="00CB33D0"/>
    <w:rsid w:val="00CC2BB5"/>
    <w:rsid w:val="00CD3F6B"/>
    <w:rsid w:val="00CE3197"/>
    <w:rsid w:val="00CE4E2C"/>
    <w:rsid w:val="00CE5203"/>
    <w:rsid w:val="00CE7694"/>
    <w:rsid w:val="00CF0894"/>
    <w:rsid w:val="00CF33FC"/>
    <w:rsid w:val="00CF596B"/>
    <w:rsid w:val="00D04AA7"/>
    <w:rsid w:val="00D12DA3"/>
    <w:rsid w:val="00D13596"/>
    <w:rsid w:val="00D21438"/>
    <w:rsid w:val="00D303E1"/>
    <w:rsid w:val="00D464D8"/>
    <w:rsid w:val="00D55515"/>
    <w:rsid w:val="00D637E2"/>
    <w:rsid w:val="00D63888"/>
    <w:rsid w:val="00D667EF"/>
    <w:rsid w:val="00D67FB1"/>
    <w:rsid w:val="00D73565"/>
    <w:rsid w:val="00D82355"/>
    <w:rsid w:val="00D94FCB"/>
    <w:rsid w:val="00D97802"/>
    <w:rsid w:val="00DA7DDA"/>
    <w:rsid w:val="00DC26F3"/>
    <w:rsid w:val="00DC3EC1"/>
    <w:rsid w:val="00DC415B"/>
    <w:rsid w:val="00DC7EA1"/>
    <w:rsid w:val="00DD1C12"/>
    <w:rsid w:val="00DD396F"/>
    <w:rsid w:val="00DE2E8E"/>
    <w:rsid w:val="00DE4790"/>
    <w:rsid w:val="00DE7680"/>
    <w:rsid w:val="00DE76C2"/>
    <w:rsid w:val="00DE79C3"/>
    <w:rsid w:val="00DF0361"/>
    <w:rsid w:val="00DF2128"/>
    <w:rsid w:val="00E00639"/>
    <w:rsid w:val="00E006A2"/>
    <w:rsid w:val="00E04845"/>
    <w:rsid w:val="00E0511F"/>
    <w:rsid w:val="00E05477"/>
    <w:rsid w:val="00E07E49"/>
    <w:rsid w:val="00E1307B"/>
    <w:rsid w:val="00E259AC"/>
    <w:rsid w:val="00E26EED"/>
    <w:rsid w:val="00E4068F"/>
    <w:rsid w:val="00E42A1F"/>
    <w:rsid w:val="00E436EF"/>
    <w:rsid w:val="00E43D83"/>
    <w:rsid w:val="00E46C13"/>
    <w:rsid w:val="00E51060"/>
    <w:rsid w:val="00E53F86"/>
    <w:rsid w:val="00E557B0"/>
    <w:rsid w:val="00E6705E"/>
    <w:rsid w:val="00E7119C"/>
    <w:rsid w:val="00E72391"/>
    <w:rsid w:val="00E95147"/>
    <w:rsid w:val="00EA783F"/>
    <w:rsid w:val="00EB17F4"/>
    <w:rsid w:val="00EB2252"/>
    <w:rsid w:val="00EB556E"/>
    <w:rsid w:val="00ED3431"/>
    <w:rsid w:val="00ED5299"/>
    <w:rsid w:val="00EF5226"/>
    <w:rsid w:val="00EF6E87"/>
    <w:rsid w:val="00F0335B"/>
    <w:rsid w:val="00F06117"/>
    <w:rsid w:val="00F06EA7"/>
    <w:rsid w:val="00F10FEC"/>
    <w:rsid w:val="00F268B1"/>
    <w:rsid w:val="00F2750B"/>
    <w:rsid w:val="00F321B5"/>
    <w:rsid w:val="00F34711"/>
    <w:rsid w:val="00F42AEA"/>
    <w:rsid w:val="00F4471E"/>
    <w:rsid w:val="00F51F84"/>
    <w:rsid w:val="00F54138"/>
    <w:rsid w:val="00F6247A"/>
    <w:rsid w:val="00F62BF3"/>
    <w:rsid w:val="00F83C14"/>
    <w:rsid w:val="00F83E4C"/>
    <w:rsid w:val="00F90322"/>
    <w:rsid w:val="00FA2AB8"/>
    <w:rsid w:val="00FA572B"/>
    <w:rsid w:val="00FB3630"/>
    <w:rsid w:val="00FC6BFC"/>
    <w:rsid w:val="00FC71D9"/>
    <w:rsid w:val="00FD59A9"/>
    <w:rsid w:val="00FE2C60"/>
    <w:rsid w:val="00FE5EDA"/>
    <w:rsid w:val="00FE68E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qFormat="1"/>
    <w:lsdException w:name="caption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A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Заголовок 2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Заголовок 3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5">
    <w:name w:val="Заголовок 5 Знак"/>
    <w:basedOn w:val="a0"/>
    <w:uiPriority w:val="99"/>
    <w:qFormat/>
    <w:rsid w:val="00A91C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аголовок 7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9">
    <w:name w:val="Заголовок 9 Знак"/>
    <w:basedOn w:val="a0"/>
    <w:uiPriority w:val="99"/>
    <w:qFormat/>
    <w:rsid w:val="00A91CE5"/>
    <w:rPr>
      <w:rFonts w:ascii="Times New Roman" w:eastAsia="Times New Roman" w:hAnsi="Times New Roman" w:cs="Times New Roman"/>
      <w:sz w:val="24"/>
      <w:szCs w:val="20"/>
    </w:rPr>
  </w:style>
  <w:style w:type="character" w:customStyle="1" w:styleId="Absatz-Standardschriftart">
    <w:name w:val="Absatz-Standardschriftart"/>
    <w:uiPriority w:val="99"/>
    <w:qFormat/>
    <w:rsid w:val="00A91CE5"/>
  </w:style>
  <w:style w:type="character" w:customStyle="1" w:styleId="WW-Absatz-Standardschriftart">
    <w:name w:val="WW-Absatz-Standardschriftart"/>
    <w:uiPriority w:val="99"/>
    <w:qFormat/>
    <w:rsid w:val="00A91CE5"/>
  </w:style>
  <w:style w:type="character" w:customStyle="1" w:styleId="WW-Absatz-Standardschriftart1">
    <w:name w:val="WW-Absatz-Standardschriftart1"/>
    <w:uiPriority w:val="99"/>
    <w:qFormat/>
    <w:rsid w:val="00A91CE5"/>
  </w:style>
  <w:style w:type="character" w:customStyle="1" w:styleId="WW-Absatz-Standardschriftart11">
    <w:name w:val="WW-Absatz-Standardschriftart11"/>
    <w:uiPriority w:val="99"/>
    <w:qFormat/>
    <w:rsid w:val="00A91CE5"/>
  </w:style>
  <w:style w:type="character" w:customStyle="1" w:styleId="WW-Absatz-Standardschriftart111">
    <w:name w:val="WW-Absatz-Standardschriftart111"/>
    <w:uiPriority w:val="99"/>
    <w:qFormat/>
    <w:rsid w:val="00A91CE5"/>
  </w:style>
  <w:style w:type="character" w:customStyle="1" w:styleId="WW-Absatz-Standardschriftart1111">
    <w:name w:val="WW-Absatz-Standardschriftart1111"/>
    <w:uiPriority w:val="99"/>
    <w:qFormat/>
    <w:rsid w:val="00A91CE5"/>
  </w:style>
  <w:style w:type="character" w:customStyle="1" w:styleId="WW-Absatz-Standardschriftart11111">
    <w:name w:val="WW-Absatz-Standardschriftart11111"/>
    <w:uiPriority w:val="99"/>
    <w:qFormat/>
    <w:rsid w:val="00A91CE5"/>
  </w:style>
  <w:style w:type="character" w:customStyle="1" w:styleId="WW-Absatz-Standardschriftart111111">
    <w:name w:val="WW-Absatz-Standardschriftart111111"/>
    <w:uiPriority w:val="99"/>
    <w:qFormat/>
    <w:rsid w:val="00A91CE5"/>
  </w:style>
  <w:style w:type="character" w:customStyle="1" w:styleId="WW-Absatz-Standardschriftart1111111">
    <w:name w:val="WW-Absatz-Standardschriftart1111111"/>
    <w:uiPriority w:val="99"/>
    <w:qFormat/>
    <w:rsid w:val="00A91CE5"/>
  </w:style>
  <w:style w:type="character" w:customStyle="1" w:styleId="WW-Absatz-Standardschriftart11111111">
    <w:name w:val="WW-Absatz-Standardschriftart11111111"/>
    <w:uiPriority w:val="99"/>
    <w:qFormat/>
    <w:rsid w:val="00A91CE5"/>
  </w:style>
  <w:style w:type="character" w:customStyle="1" w:styleId="WW-Absatz-Standardschriftart111111111">
    <w:name w:val="WW-Absatz-Standardschriftart111111111"/>
    <w:uiPriority w:val="99"/>
    <w:qFormat/>
    <w:rsid w:val="00A91CE5"/>
  </w:style>
  <w:style w:type="character" w:customStyle="1" w:styleId="WW-Absatz-Standardschriftart1111111111">
    <w:name w:val="WW-Absatz-Standardschriftart1111111111"/>
    <w:uiPriority w:val="99"/>
    <w:qFormat/>
    <w:rsid w:val="00A91CE5"/>
  </w:style>
  <w:style w:type="character" w:customStyle="1" w:styleId="WW-Absatz-Standardschriftart11111111111">
    <w:name w:val="WW-Absatz-Standardschriftart11111111111"/>
    <w:uiPriority w:val="99"/>
    <w:qFormat/>
    <w:rsid w:val="00A91CE5"/>
  </w:style>
  <w:style w:type="character" w:customStyle="1" w:styleId="10">
    <w:name w:val="Основной шрифт абзаца1"/>
    <w:link w:val="Heading1Char"/>
    <w:uiPriority w:val="99"/>
    <w:qFormat/>
    <w:rsid w:val="00A91CE5"/>
  </w:style>
  <w:style w:type="character" w:customStyle="1" w:styleId="a3">
    <w:name w:val="Символ нумерации"/>
    <w:uiPriority w:val="99"/>
    <w:qFormat/>
    <w:rsid w:val="00A91CE5"/>
  </w:style>
  <w:style w:type="character" w:customStyle="1" w:styleId="a4">
    <w:name w:val="Основной текст Знак"/>
    <w:basedOn w:val="a0"/>
    <w:uiPriority w:val="99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qFormat/>
    <w:rsid w:val="00A91CE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Подзаголовок Знак"/>
    <w:basedOn w:val="a0"/>
    <w:uiPriority w:val="99"/>
    <w:qFormat/>
    <w:rsid w:val="00A91CE5"/>
    <w:rPr>
      <w:rFonts w:ascii="Cambria" w:eastAsia="Times New Roman" w:hAnsi="Cambria" w:cs="Times New Roman"/>
      <w:sz w:val="24"/>
      <w:szCs w:val="24"/>
      <w:lang w:eastAsia="ar-SA"/>
    </w:rPr>
  </w:style>
  <w:style w:type="character" w:styleId="a7">
    <w:name w:val="Strong"/>
    <w:basedOn w:val="a0"/>
    <w:uiPriority w:val="99"/>
    <w:qFormat/>
    <w:rsid w:val="00A91CE5"/>
    <w:rPr>
      <w:b/>
      <w:bCs/>
    </w:rPr>
  </w:style>
  <w:style w:type="character" w:customStyle="1" w:styleId="20">
    <w:name w:val="Основной текст с отступом 2 Знак"/>
    <w:basedOn w:val="a0"/>
    <w:link w:val="11"/>
    <w:uiPriority w:val="99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азвание Знак"/>
    <w:basedOn w:val="a0"/>
    <w:uiPriority w:val="99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Основной текст с отступом Знак"/>
    <w:basedOn w:val="a0"/>
    <w:uiPriority w:val="99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Основной текст с отступом 3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uiPriority w:val="99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qFormat/>
    <w:rsid w:val="00A91CE5"/>
  </w:style>
  <w:style w:type="character" w:customStyle="1" w:styleId="31">
    <w:name w:val="Основной текст 3 Знак"/>
    <w:basedOn w:val="a0"/>
    <w:uiPriority w:val="99"/>
    <w:qFormat/>
    <w:rsid w:val="00A91C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Схема документа Знак"/>
    <w:basedOn w:val="a0"/>
    <w:uiPriority w:val="99"/>
    <w:qFormat/>
    <w:rsid w:val="00A91CE5"/>
    <w:rPr>
      <w:rFonts w:ascii="Tahoma" w:eastAsia="Times New Roman" w:hAnsi="Tahoma" w:cs="Tahoma"/>
      <w:sz w:val="20"/>
      <w:szCs w:val="20"/>
      <w:highlight w:val="darkBlue"/>
    </w:rPr>
  </w:style>
  <w:style w:type="character" w:customStyle="1" w:styleId="ad">
    <w:name w:val="Нижний колонтитул Знак"/>
    <w:basedOn w:val="a0"/>
    <w:uiPriority w:val="99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rsid w:val="00A91CE5"/>
    <w:rPr>
      <w:color w:val="0000FF"/>
      <w:u w:val="single"/>
    </w:rPr>
  </w:style>
  <w:style w:type="character" w:customStyle="1" w:styleId="ae">
    <w:name w:val="Посещённая гиперссылка"/>
    <w:basedOn w:val="a0"/>
    <w:rsid w:val="00A91CE5"/>
    <w:rPr>
      <w:color w:val="800080"/>
      <w:u w:val="single"/>
    </w:rPr>
  </w:style>
  <w:style w:type="character" w:customStyle="1" w:styleId="FontStyle25">
    <w:name w:val="Font Style25"/>
    <w:basedOn w:val="a0"/>
    <w:qFormat/>
    <w:rsid w:val="00A91CE5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qFormat/>
    <w:rsid w:val="00A91CE5"/>
  </w:style>
  <w:style w:type="character" w:customStyle="1" w:styleId="12">
    <w:name w:val="Верхний колонтитул Знак1"/>
    <w:basedOn w:val="a0"/>
    <w:uiPriority w:val="99"/>
    <w:semiHidden/>
    <w:qFormat/>
    <w:rsid w:val="0070263E"/>
    <w:rPr>
      <w:sz w:val="22"/>
    </w:rPr>
  </w:style>
  <w:style w:type="character" w:customStyle="1" w:styleId="13">
    <w:name w:val="Нижний колонтитул Знак1"/>
    <w:basedOn w:val="a0"/>
    <w:uiPriority w:val="99"/>
    <w:semiHidden/>
    <w:qFormat/>
    <w:rsid w:val="0070263E"/>
    <w:rPr>
      <w:sz w:val="22"/>
    </w:rPr>
  </w:style>
  <w:style w:type="paragraph" w:customStyle="1" w:styleId="af">
    <w:name w:val="Заголовок"/>
    <w:basedOn w:val="a"/>
    <w:next w:val="af0"/>
    <w:uiPriority w:val="99"/>
    <w:qFormat/>
    <w:rsid w:val="001045B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f0">
    <w:name w:val="Body Text"/>
    <w:basedOn w:val="a"/>
    <w:link w:val="14"/>
    <w:uiPriority w:val="99"/>
    <w:rsid w:val="00A91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0"/>
    <w:uiPriority w:val="99"/>
    <w:rsid w:val="00A91CE5"/>
    <w:rPr>
      <w:rFonts w:cs="Tahoma"/>
    </w:rPr>
  </w:style>
  <w:style w:type="paragraph" w:styleId="af2">
    <w:name w:val="caption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uiPriority w:val="99"/>
    <w:qFormat/>
    <w:rsid w:val="00A91CE5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uiPriority w:val="99"/>
    <w:qFormat/>
    <w:rsid w:val="00A91CE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Заголовок1"/>
    <w:basedOn w:val="a"/>
    <w:next w:val="af0"/>
    <w:uiPriority w:val="99"/>
    <w:qFormat/>
    <w:rsid w:val="00A91CE5"/>
    <w:pPr>
      <w:keepNext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110">
    <w:name w:val="Заголовок 11"/>
    <w:basedOn w:val="a"/>
    <w:next w:val="a"/>
    <w:uiPriority w:val="99"/>
    <w:qFormat/>
    <w:rsid w:val="00A91CE5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Заголовок 21"/>
    <w:basedOn w:val="a"/>
    <w:next w:val="a"/>
    <w:uiPriority w:val="99"/>
    <w:qFormat/>
    <w:rsid w:val="00A91CE5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Заголовок 31"/>
    <w:basedOn w:val="a"/>
    <w:next w:val="a"/>
    <w:uiPriority w:val="99"/>
    <w:qFormat/>
    <w:rsid w:val="00A91CE5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1">
    <w:name w:val="Заголовок 41"/>
    <w:basedOn w:val="a"/>
    <w:next w:val="a"/>
    <w:uiPriority w:val="99"/>
    <w:qFormat/>
    <w:rsid w:val="00A91CE5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51">
    <w:name w:val="Заголовок 51"/>
    <w:basedOn w:val="a"/>
    <w:next w:val="a"/>
    <w:uiPriority w:val="99"/>
    <w:qFormat/>
    <w:rsid w:val="00A91CE5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1">
    <w:name w:val="Заголовок 61"/>
    <w:basedOn w:val="a"/>
    <w:next w:val="a"/>
    <w:uiPriority w:val="99"/>
    <w:qFormat/>
    <w:rsid w:val="00A91CE5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1">
    <w:name w:val="Заголовок 71"/>
    <w:basedOn w:val="a"/>
    <w:next w:val="a"/>
    <w:uiPriority w:val="99"/>
    <w:qFormat/>
    <w:rsid w:val="00A91CE5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1">
    <w:name w:val="Заголовок 81"/>
    <w:basedOn w:val="a"/>
    <w:next w:val="a"/>
    <w:uiPriority w:val="99"/>
    <w:qFormat/>
    <w:rsid w:val="00A91CE5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91">
    <w:name w:val="Заголовок 91"/>
    <w:basedOn w:val="a"/>
    <w:next w:val="a"/>
    <w:uiPriority w:val="99"/>
    <w:qFormat/>
    <w:rsid w:val="00A91CE5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">
    <w:name w:val="Название1"/>
    <w:basedOn w:val="a"/>
    <w:uiPriority w:val="99"/>
    <w:qFormat/>
    <w:rsid w:val="00A91CE5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link w:val="20"/>
    <w:uiPriority w:val="99"/>
    <w:qFormat/>
    <w:rsid w:val="00A91CE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alloon Text"/>
    <w:basedOn w:val="a"/>
    <w:link w:val="18"/>
    <w:uiPriority w:val="99"/>
    <w:qFormat/>
    <w:rsid w:val="00A91CE5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uiPriority w:val="99"/>
    <w:qFormat/>
    <w:rsid w:val="00A91CE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qFormat/>
    <w:rsid w:val="00A91CE5"/>
    <w:pPr>
      <w:jc w:val="center"/>
    </w:pPr>
    <w:rPr>
      <w:b/>
      <w:bCs/>
    </w:rPr>
  </w:style>
  <w:style w:type="paragraph" w:styleId="af7">
    <w:name w:val="Subtitle"/>
    <w:basedOn w:val="a"/>
    <w:next w:val="a"/>
    <w:link w:val="19"/>
    <w:uiPriority w:val="99"/>
    <w:qFormat/>
    <w:rsid w:val="00A91CE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styleId="22">
    <w:name w:val="Body Text Indent 2"/>
    <w:basedOn w:val="a"/>
    <w:uiPriority w:val="99"/>
    <w:qFormat/>
    <w:rsid w:val="00A91C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Title"/>
    <w:basedOn w:val="a"/>
    <w:link w:val="1a"/>
    <w:uiPriority w:val="99"/>
    <w:qFormat/>
    <w:rsid w:val="00A91CE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Body Text Indent"/>
    <w:basedOn w:val="a"/>
    <w:link w:val="1b"/>
    <w:uiPriority w:val="99"/>
    <w:rsid w:val="00A91CE5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styleId="32">
    <w:name w:val="Body Text Indent 3"/>
    <w:basedOn w:val="a"/>
    <w:uiPriority w:val="99"/>
    <w:qFormat/>
    <w:rsid w:val="00A91CE5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uiPriority w:val="99"/>
    <w:qFormat/>
    <w:rsid w:val="00A91CE5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Верхний и нижний колонтитулы"/>
    <w:basedOn w:val="a"/>
    <w:uiPriority w:val="99"/>
    <w:qFormat/>
    <w:rsid w:val="00A91CE5"/>
  </w:style>
  <w:style w:type="paragraph" w:customStyle="1" w:styleId="1c">
    <w:name w:val="Верхний колонтитул1"/>
    <w:basedOn w:val="a"/>
    <w:link w:val="HeaderChar1"/>
    <w:uiPriority w:val="99"/>
    <w:qFormat/>
    <w:rsid w:val="00A91C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lock Text"/>
    <w:basedOn w:val="a"/>
    <w:uiPriority w:val="99"/>
    <w:qFormat/>
    <w:rsid w:val="00A91CE5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3">
    <w:name w:val="Body Text 3"/>
    <w:basedOn w:val="a"/>
    <w:link w:val="320"/>
    <w:uiPriority w:val="99"/>
    <w:qFormat/>
    <w:rsid w:val="00A91CE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Document Map"/>
    <w:basedOn w:val="a"/>
    <w:link w:val="1d"/>
    <w:uiPriority w:val="99"/>
    <w:qFormat/>
    <w:rsid w:val="00A91CE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customStyle="1" w:styleId="1e">
    <w:name w:val="Нижний колонтитул1"/>
    <w:basedOn w:val="a"/>
    <w:link w:val="24"/>
    <w:uiPriority w:val="99"/>
    <w:qFormat/>
    <w:rsid w:val="00A91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Текст в таблице"/>
    <w:basedOn w:val="af9"/>
    <w:uiPriority w:val="99"/>
    <w:qFormat/>
    <w:rsid w:val="00A91CE5"/>
    <w:pPr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e">
    <w:name w:val="Таблица х"/>
    <w:basedOn w:val="a"/>
    <w:autoRedefine/>
    <w:uiPriority w:val="99"/>
    <w:qFormat/>
    <w:rsid w:val="001A6644"/>
    <w:pPr>
      <w:spacing w:after="0" w:line="360" w:lineRule="exact"/>
      <w:ind w:righ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basedOn w:val="a"/>
    <w:uiPriority w:val="99"/>
    <w:qFormat/>
    <w:rsid w:val="00A91C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rmal (Web)"/>
    <w:basedOn w:val="a"/>
    <w:qFormat/>
    <w:rsid w:val="00A91C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A91CE5"/>
    <w:pPr>
      <w:widowControl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">
    <w:name w:val="Основной текст с отступом 23"/>
    <w:basedOn w:val="a"/>
    <w:qFormat/>
    <w:rsid w:val="00A91CE5"/>
    <w:pPr>
      <w:spacing w:after="0" w:line="240" w:lineRule="auto"/>
      <w:ind w:right="-99"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4">
    <w:name w:val="Верхний колонтитул2"/>
    <w:basedOn w:val="a"/>
    <w:link w:val="1e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5">
    <w:name w:val="Нижний колонтитул2"/>
    <w:basedOn w:val="a"/>
    <w:link w:val="211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Содержимое врезки"/>
    <w:basedOn w:val="a"/>
    <w:uiPriority w:val="99"/>
    <w:qFormat/>
    <w:rsid w:val="00E379D6"/>
  </w:style>
  <w:style w:type="paragraph" w:customStyle="1" w:styleId="Default">
    <w:name w:val="Default"/>
    <w:qFormat/>
    <w:rsid w:val="0003250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ED2459"/>
    <w:pPr>
      <w:widowControl w:val="0"/>
      <w:snapToGrid w:val="0"/>
    </w:pPr>
    <w:rPr>
      <w:rFonts w:ascii="Arial" w:eastAsia="Times New Roman" w:hAnsi="Arial" w:cs="Arial"/>
      <w:sz w:val="22"/>
      <w:szCs w:val="20"/>
      <w:lang w:eastAsia="zh-CN"/>
    </w:rPr>
  </w:style>
  <w:style w:type="table" w:styleId="aff2">
    <w:name w:val="Table Grid"/>
    <w:basedOn w:val="a1"/>
    <w:uiPriority w:val="59"/>
    <w:rsid w:val="006422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">
    <w:name w:val="Сетка таблицы1"/>
    <w:basedOn w:val="a1"/>
    <w:next w:val="aff2"/>
    <w:uiPriority w:val="59"/>
    <w:rsid w:val="001568C1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f2"/>
    <w:uiPriority w:val="59"/>
    <w:rsid w:val="00643892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0">
    <w:name w:val="Нет списка1"/>
    <w:next w:val="a2"/>
    <w:uiPriority w:val="99"/>
    <w:semiHidden/>
    <w:unhideWhenUsed/>
    <w:rsid w:val="0006008E"/>
  </w:style>
  <w:style w:type="character" w:customStyle="1" w:styleId="Heading1Char">
    <w:name w:val="Heading 1 Char"/>
    <w:basedOn w:val="a0"/>
    <w:link w:val="10"/>
    <w:uiPriority w:val="9"/>
    <w:qFormat/>
    <w:rsid w:val="0006008E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uiPriority w:val="9"/>
    <w:semiHidden/>
    <w:qFormat/>
    <w:rsid w:val="0006008E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aff3">
    <w:name w:val="Выделение жирным"/>
    <w:uiPriority w:val="99"/>
    <w:qFormat/>
    <w:rsid w:val="0006008E"/>
    <w:rPr>
      <w:b/>
    </w:rPr>
  </w:style>
  <w:style w:type="character" w:customStyle="1" w:styleId="14">
    <w:name w:val="Основной текст Знак1"/>
    <w:basedOn w:val="a0"/>
    <w:link w:val="af0"/>
    <w:uiPriority w:val="99"/>
    <w:qFormat/>
    <w:rsid w:val="000600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Текст выноски Знак1"/>
    <w:basedOn w:val="a0"/>
    <w:link w:val="af4"/>
    <w:uiPriority w:val="99"/>
    <w:qFormat/>
    <w:rsid w:val="0006008E"/>
    <w:rPr>
      <w:rFonts w:ascii="Tahoma" w:eastAsia="Times New Roman" w:hAnsi="Tahoma"/>
      <w:sz w:val="16"/>
      <w:szCs w:val="16"/>
      <w:lang w:eastAsia="ar-SA"/>
    </w:rPr>
  </w:style>
  <w:style w:type="character" w:customStyle="1" w:styleId="19">
    <w:name w:val="Подзаголовок Знак1"/>
    <w:basedOn w:val="a0"/>
    <w:link w:val="af7"/>
    <w:uiPriority w:val="99"/>
    <w:qFormat/>
    <w:locked/>
    <w:rsid w:val="0006008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qFormat/>
    <w:rsid w:val="0006008E"/>
    <w:rPr>
      <w:sz w:val="22"/>
    </w:rPr>
  </w:style>
  <w:style w:type="character" w:customStyle="1" w:styleId="1a">
    <w:name w:val="Название Знак1"/>
    <w:basedOn w:val="a0"/>
    <w:link w:val="af8"/>
    <w:uiPriority w:val="99"/>
    <w:qFormat/>
    <w:rsid w:val="0006008E"/>
    <w:rPr>
      <w:rFonts w:ascii="Arial" w:eastAsia="Times New Roman" w:hAnsi="Arial" w:cs="Times New Roman"/>
      <w:b/>
      <w:szCs w:val="20"/>
    </w:rPr>
  </w:style>
  <w:style w:type="character" w:customStyle="1" w:styleId="1b">
    <w:name w:val="Основной текст с отступом Знак1"/>
    <w:basedOn w:val="a0"/>
    <w:link w:val="af9"/>
    <w:uiPriority w:val="99"/>
    <w:qFormat/>
    <w:rsid w:val="0006008E"/>
    <w:rPr>
      <w:rFonts w:ascii="Arial" w:eastAsia="Times New Roman" w:hAnsi="Arial" w:cs="Times New Roman"/>
      <w:b/>
      <w:szCs w:val="20"/>
    </w:rPr>
  </w:style>
  <w:style w:type="character" w:customStyle="1" w:styleId="320">
    <w:name w:val="Основной текст 3 Знак2"/>
    <w:basedOn w:val="a0"/>
    <w:link w:val="33"/>
    <w:uiPriority w:val="99"/>
    <w:qFormat/>
    <w:rsid w:val="0006008E"/>
    <w:rPr>
      <w:rFonts w:ascii="Times New Roman" w:eastAsia="Times New Roman" w:hAnsi="Times New Roman" w:cs="Times New Roman"/>
      <w:b/>
      <w:szCs w:val="20"/>
    </w:rPr>
  </w:style>
  <w:style w:type="character" w:customStyle="1" w:styleId="212">
    <w:name w:val="Основной текст 2 Знак1"/>
    <w:basedOn w:val="a0"/>
    <w:uiPriority w:val="99"/>
    <w:semiHidden/>
    <w:qFormat/>
    <w:rsid w:val="0006008E"/>
  </w:style>
  <w:style w:type="character" w:customStyle="1" w:styleId="311">
    <w:name w:val="Основной текст 3 Знак1"/>
    <w:basedOn w:val="a0"/>
    <w:uiPriority w:val="99"/>
    <w:semiHidden/>
    <w:qFormat/>
    <w:rsid w:val="0006008E"/>
    <w:rPr>
      <w:sz w:val="16"/>
      <w:szCs w:val="16"/>
    </w:rPr>
  </w:style>
  <w:style w:type="character" w:customStyle="1" w:styleId="1d">
    <w:name w:val="Схема документа Знак1"/>
    <w:basedOn w:val="a0"/>
    <w:link w:val="afc"/>
    <w:uiPriority w:val="99"/>
    <w:qFormat/>
    <w:rsid w:val="0006008E"/>
    <w:rPr>
      <w:rFonts w:ascii="Tahoma" w:eastAsia="Times New Roman" w:hAnsi="Tahoma"/>
      <w:szCs w:val="20"/>
      <w:shd w:val="clear" w:color="auto" w:fill="000080"/>
    </w:rPr>
  </w:style>
  <w:style w:type="character" w:customStyle="1" w:styleId="HeaderChar1">
    <w:name w:val="Header Char1"/>
    <w:basedOn w:val="a0"/>
    <w:link w:val="1c"/>
    <w:uiPriority w:val="99"/>
    <w:qFormat/>
    <w:rsid w:val="0006008E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a0"/>
    <w:uiPriority w:val="99"/>
    <w:semiHidden/>
    <w:qFormat/>
    <w:rsid w:val="0006008E"/>
  </w:style>
  <w:style w:type="paragraph" w:styleId="1f1">
    <w:name w:val="index 1"/>
    <w:basedOn w:val="a"/>
    <w:next w:val="a"/>
    <w:autoRedefine/>
    <w:uiPriority w:val="99"/>
    <w:semiHidden/>
    <w:qFormat/>
    <w:rsid w:val="0006008E"/>
    <w:pPr>
      <w:ind w:left="220" w:hanging="220"/>
    </w:pPr>
    <w:rPr>
      <w:rFonts w:eastAsia="Calibri" w:cs="Calibri"/>
    </w:rPr>
  </w:style>
  <w:style w:type="paragraph" w:customStyle="1" w:styleId="HeaderChar">
    <w:name w:val="Header Char"/>
    <w:basedOn w:val="a"/>
    <w:uiPriority w:val="99"/>
    <w:qFormat/>
    <w:rsid w:val="000600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4">
    <w:name w:val="Pa4"/>
    <w:basedOn w:val="a"/>
    <w:next w:val="a"/>
    <w:uiPriority w:val="99"/>
    <w:qFormat/>
    <w:rsid w:val="0006008E"/>
    <w:pPr>
      <w:spacing w:after="0" w:line="22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ff4">
    <w:name w:val="No Spacing"/>
    <w:uiPriority w:val="99"/>
    <w:qFormat/>
    <w:rsid w:val="0006008E"/>
    <w:rPr>
      <w:rFonts w:eastAsia="Calibri" w:cs="Calibri"/>
      <w:sz w:val="22"/>
    </w:rPr>
  </w:style>
  <w:style w:type="table" w:customStyle="1" w:styleId="50">
    <w:name w:val="Сетка таблицы5"/>
    <w:basedOn w:val="a1"/>
    <w:next w:val="aff2"/>
    <w:uiPriority w:val="99"/>
    <w:rsid w:val="0006008E"/>
    <w:rPr>
      <w:rFonts w:eastAsia="Calibri" w:cs="Calibr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5">
    <w:name w:val="Table Elegant"/>
    <w:basedOn w:val="a1"/>
    <w:uiPriority w:val="99"/>
    <w:rsid w:val="0006008E"/>
    <w:rPr>
      <w:rFonts w:eastAsia="Calibri" w:cs="Calibri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6008E"/>
    <w:rPr>
      <w:rFonts w:eastAsia="Calibri" w:cs="Calibri"/>
      <w:szCs w:val="20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6008E"/>
    <w:rPr>
      <w:rFonts w:eastAsia="Calibri" w:cs="Calibri"/>
      <w:szCs w:val="20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06008E"/>
    <w:rPr>
      <w:rFonts w:eastAsia="Calibri" w:cs="Calibri"/>
      <w:szCs w:val="20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uiPriority w:val="99"/>
    <w:rsid w:val="0006008E"/>
    <w:rPr>
      <w:rFonts w:eastAsia="Calibri" w:cs="Calibri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1"/>
    <w:uiPriority w:val="99"/>
    <w:rsid w:val="0006008E"/>
    <w:rPr>
      <w:rFonts w:eastAsia="Calibri" w:cs="Calibri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f2"/>
    <w:uiPriority w:val="59"/>
    <w:rsid w:val="00D13596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2"/>
    <w:uiPriority w:val="59"/>
    <w:rsid w:val="00D13596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qFormat="1"/>
    <w:lsdException w:name="caption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A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Заголовок 2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Заголовок 3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5">
    <w:name w:val="Заголовок 5 Знак"/>
    <w:basedOn w:val="a0"/>
    <w:uiPriority w:val="99"/>
    <w:qFormat/>
    <w:rsid w:val="00A91C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аголовок 7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9">
    <w:name w:val="Заголовок 9 Знак"/>
    <w:basedOn w:val="a0"/>
    <w:uiPriority w:val="99"/>
    <w:qFormat/>
    <w:rsid w:val="00A91CE5"/>
    <w:rPr>
      <w:rFonts w:ascii="Times New Roman" w:eastAsia="Times New Roman" w:hAnsi="Times New Roman" w:cs="Times New Roman"/>
      <w:sz w:val="24"/>
      <w:szCs w:val="20"/>
    </w:rPr>
  </w:style>
  <w:style w:type="character" w:customStyle="1" w:styleId="Absatz-Standardschriftart">
    <w:name w:val="Absatz-Standardschriftart"/>
    <w:uiPriority w:val="99"/>
    <w:qFormat/>
    <w:rsid w:val="00A91CE5"/>
  </w:style>
  <w:style w:type="character" w:customStyle="1" w:styleId="WW-Absatz-Standardschriftart">
    <w:name w:val="WW-Absatz-Standardschriftart"/>
    <w:uiPriority w:val="99"/>
    <w:qFormat/>
    <w:rsid w:val="00A91CE5"/>
  </w:style>
  <w:style w:type="character" w:customStyle="1" w:styleId="WW-Absatz-Standardschriftart1">
    <w:name w:val="WW-Absatz-Standardschriftart1"/>
    <w:uiPriority w:val="99"/>
    <w:qFormat/>
    <w:rsid w:val="00A91CE5"/>
  </w:style>
  <w:style w:type="character" w:customStyle="1" w:styleId="WW-Absatz-Standardschriftart11">
    <w:name w:val="WW-Absatz-Standardschriftart11"/>
    <w:uiPriority w:val="99"/>
    <w:qFormat/>
    <w:rsid w:val="00A91CE5"/>
  </w:style>
  <w:style w:type="character" w:customStyle="1" w:styleId="WW-Absatz-Standardschriftart111">
    <w:name w:val="WW-Absatz-Standardschriftart111"/>
    <w:uiPriority w:val="99"/>
    <w:qFormat/>
    <w:rsid w:val="00A91CE5"/>
  </w:style>
  <w:style w:type="character" w:customStyle="1" w:styleId="WW-Absatz-Standardschriftart1111">
    <w:name w:val="WW-Absatz-Standardschriftart1111"/>
    <w:uiPriority w:val="99"/>
    <w:qFormat/>
    <w:rsid w:val="00A91CE5"/>
  </w:style>
  <w:style w:type="character" w:customStyle="1" w:styleId="WW-Absatz-Standardschriftart11111">
    <w:name w:val="WW-Absatz-Standardschriftart11111"/>
    <w:uiPriority w:val="99"/>
    <w:qFormat/>
    <w:rsid w:val="00A91CE5"/>
  </w:style>
  <w:style w:type="character" w:customStyle="1" w:styleId="WW-Absatz-Standardschriftart111111">
    <w:name w:val="WW-Absatz-Standardschriftart111111"/>
    <w:uiPriority w:val="99"/>
    <w:qFormat/>
    <w:rsid w:val="00A91CE5"/>
  </w:style>
  <w:style w:type="character" w:customStyle="1" w:styleId="WW-Absatz-Standardschriftart1111111">
    <w:name w:val="WW-Absatz-Standardschriftart1111111"/>
    <w:uiPriority w:val="99"/>
    <w:qFormat/>
    <w:rsid w:val="00A91CE5"/>
  </w:style>
  <w:style w:type="character" w:customStyle="1" w:styleId="WW-Absatz-Standardschriftart11111111">
    <w:name w:val="WW-Absatz-Standardschriftart11111111"/>
    <w:uiPriority w:val="99"/>
    <w:qFormat/>
    <w:rsid w:val="00A91CE5"/>
  </w:style>
  <w:style w:type="character" w:customStyle="1" w:styleId="WW-Absatz-Standardschriftart111111111">
    <w:name w:val="WW-Absatz-Standardschriftart111111111"/>
    <w:uiPriority w:val="99"/>
    <w:qFormat/>
    <w:rsid w:val="00A91CE5"/>
  </w:style>
  <w:style w:type="character" w:customStyle="1" w:styleId="WW-Absatz-Standardschriftart1111111111">
    <w:name w:val="WW-Absatz-Standardschriftart1111111111"/>
    <w:uiPriority w:val="99"/>
    <w:qFormat/>
    <w:rsid w:val="00A91CE5"/>
  </w:style>
  <w:style w:type="character" w:customStyle="1" w:styleId="WW-Absatz-Standardschriftart11111111111">
    <w:name w:val="WW-Absatz-Standardschriftart11111111111"/>
    <w:uiPriority w:val="99"/>
    <w:qFormat/>
    <w:rsid w:val="00A91CE5"/>
  </w:style>
  <w:style w:type="character" w:customStyle="1" w:styleId="10">
    <w:name w:val="Основной шрифт абзаца1"/>
    <w:link w:val="Heading1Char"/>
    <w:uiPriority w:val="99"/>
    <w:qFormat/>
    <w:rsid w:val="00A91CE5"/>
  </w:style>
  <w:style w:type="character" w:customStyle="1" w:styleId="a3">
    <w:name w:val="Символ нумерации"/>
    <w:uiPriority w:val="99"/>
    <w:qFormat/>
    <w:rsid w:val="00A91CE5"/>
  </w:style>
  <w:style w:type="character" w:customStyle="1" w:styleId="a4">
    <w:name w:val="Основной текст Знак"/>
    <w:basedOn w:val="a0"/>
    <w:uiPriority w:val="99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qFormat/>
    <w:rsid w:val="00A91CE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Подзаголовок Знак"/>
    <w:basedOn w:val="a0"/>
    <w:uiPriority w:val="99"/>
    <w:qFormat/>
    <w:rsid w:val="00A91CE5"/>
    <w:rPr>
      <w:rFonts w:ascii="Cambria" w:eastAsia="Times New Roman" w:hAnsi="Cambria" w:cs="Times New Roman"/>
      <w:sz w:val="24"/>
      <w:szCs w:val="24"/>
      <w:lang w:eastAsia="ar-SA"/>
    </w:rPr>
  </w:style>
  <w:style w:type="character" w:styleId="a7">
    <w:name w:val="Strong"/>
    <w:basedOn w:val="a0"/>
    <w:uiPriority w:val="99"/>
    <w:qFormat/>
    <w:rsid w:val="00A91CE5"/>
    <w:rPr>
      <w:b/>
      <w:bCs/>
    </w:rPr>
  </w:style>
  <w:style w:type="character" w:customStyle="1" w:styleId="20">
    <w:name w:val="Основной текст с отступом 2 Знак"/>
    <w:basedOn w:val="a0"/>
    <w:link w:val="11"/>
    <w:uiPriority w:val="99"/>
    <w:qFormat/>
    <w:rsid w:val="00A91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азвание Знак"/>
    <w:basedOn w:val="a0"/>
    <w:uiPriority w:val="99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Основной текст с отступом Знак"/>
    <w:basedOn w:val="a0"/>
    <w:uiPriority w:val="99"/>
    <w:qFormat/>
    <w:rsid w:val="00A91CE5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Основной текст с отступом 3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uiPriority w:val="99"/>
    <w:qFormat/>
    <w:rsid w:val="00A91CE5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uiPriority w:val="99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qFormat/>
    <w:rsid w:val="00A91CE5"/>
  </w:style>
  <w:style w:type="character" w:customStyle="1" w:styleId="31">
    <w:name w:val="Основной текст 3 Знак"/>
    <w:basedOn w:val="a0"/>
    <w:uiPriority w:val="99"/>
    <w:qFormat/>
    <w:rsid w:val="00A91CE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Схема документа Знак"/>
    <w:basedOn w:val="a0"/>
    <w:uiPriority w:val="99"/>
    <w:qFormat/>
    <w:rsid w:val="00A91CE5"/>
    <w:rPr>
      <w:rFonts w:ascii="Tahoma" w:eastAsia="Times New Roman" w:hAnsi="Tahoma" w:cs="Tahoma"/>
      <w:sz w:val="20"/>
      <w:szCs w:val="20"/>
      <w:highlight w:val="darkBlue"/>
    </w:rPr>
  </w:style>
  <w:style w:type="character" w:customStyle="1" w:styleId="ad">
    <w:name w:val="Нижний колонтитул Знак"/>
    <w:basedOn w:val="a0"/>
    <w:uiPriority w:val="99"/>
    <w:qFormat/>
    <w:rsid w:val="00A91CE5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rsid w:val="00A91CE5"/>
    <w:rPr>
      <w:color w:val="0000FF"/>
      <w:u w:val="single"/>
    </w:rPr>
  </w:style>
  <w:style w:type="character" w:customStyle="1" w:styleId="ae">
    <w:name w:val="Посещённая гиперссылка"/>
    <w:basedOn w:val="a0"/>
    <w:rsid w:val="00A91CE5"/>
    <w:rPr>
      <w:color w:val="800080"/>
      <w:u w:val="single"/>
    </w:rPr>
  </w:style>
  <w:style w:type="character" w:customStyle="1" w:styleId="FontStyle25">
    <w:name w:val="Font Style25"/>
    <w:basedOn w:val="a0"/>
    <w:qFormat/>
    <w:rsid w:val="00A91CE5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qFormat/>
    <w:rsid w:val="00A91CE5"/>
  </w:style>
  <w:style w:type="character" w:customStyle="1" w:styleId="12">
    <w:name w:val="Верхний колонтитул Знак1"/>
    <w:basedOn w:val="a0"/>
    <w:uiPriority w:val="99"/>
    <w:semiHidden/>
    <w:qFormat/>
    <w:rsid w:val="0070263E"/>
    <w:rPr>
      <w:sz w:val="22"/>
    </w:rPr>
  </w:style>
  <w:style w:type="character" w:customStyle="1" w:styleId="13">
    <w:name w:val="Нижний колонтитул Знак1"/>
    <w:basedOn w:val="a0"/>
    <w:uiPriority w:val="99"/>
    <w:semiHidden/>
    <w:qFormat/>
    <w:rsid w:val="0070263E"/>
    <w:rPr>
      <w:sz w:val="22"/>
    </w:rPr>
  </w:style>
  <w:style w:type="paragraph" w:customStyle="1" w:styleId="af">
    <w:name w:val="Заголовок"/>
    <w:basedOn w:val="a"/>
    <w:next w:val="af0"/>
    <w:uiPriority w:val="99"/>
    <w:qFormat/>
    <w:rsid w:val="001045B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f0">
    <w:name w:val="Body Text"/>
    <w:basedOn w:val="a"/>
    <w:link w:val="14"/>
    <w:uiPriority w:val="99"/>
    <w:rsid w:val="00A91C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0"/>
    <w:uiPriority w:val="99"/>
    <w:rsid w:val="00A91CE5"/>
    <w:rPr>
      <w:rFonts w:cs="Tahoma"/>
    </w:rPr>
  </w:style>
  <w:style w:type="paragraph" w:styleId="af2">
    <w:name w:val="caption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uiPriority w:val="99"/>
    <w:qFormat/>
    <w:rsid w:val="00A91CE5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uiPriority w:val="99"/>
    <w:qFormat/>
    <w:rsid w:val="00A91CE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Заголовок1"/>
    <w:basedOn w:val="a"/>
    <w:next w:val="af0"/>
    <w:uiPriority w:val="99"/>
    <w:qFormat/>
    <w:rsid w:val="00A91CE5"/>
    <w:pPr>
      <w:keepNext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110">
    <w:name w:val="Заголовок 11"/>
    <w:basedOn w:val="a"/>
    <w:next w:val="a"/>
    <w:uiPriority w:val="99"/>
    <w:qFormat/>
    <w:rsid w:val="00A91CE5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Заголовок 21"/>
    <w:basedOn w:val="a"/>
    <w:next w:val="a"/>
    <w:uiPriority w:val="99"/>
    <w:qFormat/>
    <w:rsid w:val="00A91CE5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Заголовок 31"/>
    <w:basedOn w:val="a"/>
    <w:next w:val="a"/>
    <w:uiPriority w:val="99"/>
    <w:qFormat/>
    <w:rsid w:val="00A91CE5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1">
    <w:name w:val="Заголовок 41"/>
    <w:basedOn w:val="a"/>
    <w:next w:val="a"/>
    <w:uiPriority w:val="99"/>
    <w:qFormat/>
    <w:rsid w:val="00A91CE5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51">
    <w:name w:val="Заголовок 51"/>
    <w:basedOn w:val="a"/>
    <w:next w:val="a"/>
    <w:uiPriority w:val="99"/>
    <w:qFormat/>
    <w:rsid w:val="00A91CE5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1">
    <w:name w:val="Заголовок 61"/>
    <w:basedOn w:val="a"/>
    <w:next w:val="a"/>
    <w:uiPriority w:val="99"/>
    <w:qFormat/>
    <w:rsid w:val="00A91CE5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1">
    <w:name w:val="Заголовок 71"/>
    <w:basedOn w:val="a"/>
    <w:next w:val="a"/>
    <w:uiPriority w:val="99"/>
    <w:qFormat/>
    <w:rsid w:val="00A91CE5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1">
    <w:name w:val="Заголовок 81"/>
    <w:basedOn w:val="a"/>
    <w:next w:val="a"/>
    <w:uiPriority w:val="99"/>
    <w:qFormat/>
    <w:rsid w:val="00A91CE5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91">
    <w:name w:val="Заголовок 91"/>
    <w:basedOn w:val="a"/>
    <w:next w:val="a"/>
    <w:uiPriority w:val="99"/>
    <w:qFormat/>
    <w:rsid w:val="00A91CE5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">
    <w:name w:val="Название1"/>
    <w:basedOn w:val="a"/>
    <w:uiPriority w:val="99"/>
    <w:qFormat/>
    <w:rsid w:val="00A91CE5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link w:val="20"/>
    <w:uiPriority w:val="99"/>
    <w:qFormat/>
    <w:rsid w:val="00A91CE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alloon Text"/>
    <w:basedOn w:val="a"/>
    <w:link w:val="18"/>
    <w:uiPriority w:val="99"/>
    <w:qFormat/>
    <w:rsid w:val="00A91CE5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uiPriority w:val="99"/>
    <w:qFormat/>
    <w:rsid w:val="00A91CE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qFormat/>
    <w:rsid w:val="00A91CE5"/>
    <w:pPr>
      <w:jc w:val="center"/>
    </w:pPr>
    <w:rPr>
      <w:b/>
      <w:bCs/>
    </w:rPr>
  </w:style>
  <w:style w:type="paragraph" w:styleId="af7">
    <w:name w:val="Subtitle"/>
    <w:basedOn w:val="a"/>
    <w:next w:val="a"/>
    <w:link w:val="19"/>
    <w:uiPriority w:val="99"/>
    <w:qFormat/>
    <w:rsid w:val="00A91CE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styleId="22">
    <w:name w:val="Body Text Indent 2"/>
    <w:basedOn w:val="a"/>
    <w:uiPriority w:val="99"/>
    <w:qFormat/>
    <w:rsid w:val="00A91C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Title"/>
    <w:basedOn w:val="a"/>
    <w:link w:val="1a"/>
    <w:uiPriority w:val="99"/>
    <w:qFormat/>
    <w:rsid w:val="00A91CE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9">
    <w:name w:val="Body Text Indent"/>
    <w:basedOn w:val="a"/>
    <w:link w:val="1b"/>
    <w:uiPriority w:val="99"/>
    <w:rsid w:val="00A91CE5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styleId="32">
    <w:name w:val="Body Text Indent 3"/>
    <w:basedOn w:val="a"/>
    <w:uiPriority w:val="99"/>
    <w:qFormat/>
    <w:rsid w:val="00A91CE5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uiPriority w:val="99"/>
    <w:qFormat/>
    <w:rsid w:val="00A91CE5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Верхний и нижний колонтитулы"/>
    <w:basedOn w:val="a"/>
    <w:uiPriority w:val="99"/>
    <w:qFormat/>
    <w:rsid w:val="00A91CE5"/>
  </w:style>
  <w:style w:type="paragraph" w:customStyle="1" w:styleId="1c">
    <w:name w:val="Верхний колонтитул1"/>
    <w:basedOn w:val="a"/>
    <w:link w:val="HeaderChar1"/>
    <w:uiPriority w:val="99"/>
    <w:qFormat/>
    <w:rsid w:val="00A91C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lock Text"/>
    <w:basedOn w:val="a"/>
    <w:uiPriority w:val="99"/>
    <w:qFormat/>
    <w:rsid w:val="00A91CE5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3">
    <w:name w:val="Body Text 3"/>
    <w:basedOn w:val="a"/>
    <w:link w:val="320"/>
    <w:uiPriority w:val="99"/>
    <w:qFormat/>
    <w:rsid w:val="00A91CE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Document Map"/>
    <w:basedOn w:val="a"/>
    <w:link w:val="1d"/>
    <w:uiPriority w:val="99"/>
    <w:qFormat/>
    <w:rsid w:val="00A91CE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customStyle="1" w:styleId="1e">
    <w:name w:val="Нижний колонтитул1"/>
    <w:basedOn w:val="a"/>
    <w:link w:val="24"/>
    <w:uiPriority w:val="99"/>
    <w:qFormat/>
    <w:rsid w:val="00A91C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Текст в таблице"/>
    <w:basedOn w:val="af9"/>
    <w:uiPriority w:val="99"/>
    <w:qFormat/>
    <w:rsid w:val="00A91CE5"/>
    <w:pPr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e">
    <w:name w:val="Таблица х"/>
    <w:basedOn w:val="a"/>
    <w:autoRedefine/>
    <w:uiPriority w:val="99"/>
    <w:qFormat/>
    <w:rsid w:val="001A6644"/>
    <w:pPr>
      <w:spacing w:after="0" w:line="360" w:lineRule="exact"/>
      <w:ind w:righ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basedOn w:val="a"/>
    <w:uiPriority w:val="99"/>
    <w:qFormat/>
    <w:rsid w:val="00A91C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rmal (Web)"/>
    <w:basedOn w:val="a"/>
    <w:qFormat/>
    <w:rsid w:val="00A91C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A91CE5"/>
    <w:pPr>
      <w:widowControl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">
    <w:name w:val="Основной текст с отступом 23"/>
    <w:basedOn w:val="a"/>
    <w:qFormat/>
    <w:rsid w:val="00A91CE5"/>
    <w:pPr>
      <w:spacing w:after="0" w:line="240" w:lineRule="auto"/>
      <w:ind w:right="-99"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4">
    <w:name w:val="Верхний колонтитул2"/>
    <w:basedOn w:val="a"/>
    <w:link w:val="1e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5">
    <w:name w:val="Нижний колонтитул2"/>
    <w:basedOn w:val="a"/>
    <w:link w:val="211"/>
    <w:uiPriority w:val="99"/>
    <w:semiHidden/>
    <w:unhideWhenUsed/>
    <w:qFormat/>
    <w:rsid w:val="007026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1">
    <w:name w:val="Содержимое врезки"/>
    <w:basedOn w:val="a"/>
    <w:uiPriority w:val="99"/>
    <w:qFormat/>
    <w:rsid w:val="00E379D6"/>
  </w:style>
  <w:style w:type="paragraph" w:customStyle="1" w:styleId="Default">
    <w:name w:val="Default"/>
    <w:qFormat/>
    <w:rsid w:val="0003250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ED2459"/>
    <w:pPr>
      <w:widowControl w:val="0"/>
      <w:snapToGrid w:val="0"/>
    </w:pPr>
    <w:rPr>
      <w:rFonts w:ascii="Arial" w:eastAsia="Times New Roman" w:hAnsi="Arial" w:cs="Arial"/>
      <w:sz w:val="22"/>
      <w:szCs w:val="20"/>
      <w:lang w:eastAsia="zh-CN"/>
    </w:rPr>
  </w:style>
  <w:style w:type="table" w:styleId="aff2">
    <w:name w:val="Table Grid"/>
    <w:basedOn w:val="a1"/>
    <w:uiPriority w:val="59"/>
    <w:rsid w:val="006422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">
    <w:name w:val="Сетка таблицы1"/>
    <w:basedOn w:val="a1"/>
    <w:next w:val="aff2"/>
    <w:uiPriority w:val="59"/>
    <w:rsid w:val="001568C1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2"/>
    <w:uiPriority w:val="59"/>
    <w:rsid w:val="00922FE4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f2"/>
    <w:uiPriority w:val="59"/>
    <w:rsid w:val="00643892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0">
    <w:name w:val="Нет списка1"/>
    <w:next w:val="a2"/>
    <w:uiPriority w:val="99"/>
    <w:semiHidden/>
    <w:unhideWhenUsed/>
    <w:rsid w:val="0006008E"/>
  </w:style>
  <w:style w:type="character" w:customStyle="1" w:styleId="Heading1Char">
    <w:name w:val="Heading 1 Char"/>
    <w:basedOn w:val="a0"/>
    <w:link w:val="10"/>
    <w:uiPriority w:val="9"/>
    <w:qFormat/>
    <w:rsid w:val="0006008E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uiPriority w:val="9"/>
    <w:semiHidden/>
    <w:qFormat/>
    <w:rsid w:val="0006008E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aff3">
    <w:name w:val="Выделение жирным"/>
    <w:uiPriority w:val="99"/>
    <w:qFormat/>
    <w:rsid w:val="0006008E"/>
    <w:rPr>
      <w:b/>
    </w:rPr>
  </w:style>
  <w:style w:type="character" w:customStyle="1" w:styleId="14">
    <w:name w:val="Основной текст Знак1"/>
    <w:basedOn w:val="a0"/>
    <w:link w:val="af0"/>
    <w:uiPriority w:val="99"/>
    <w:qFormat/>
    <w:rsid w:val="000600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Текст выноски Знак1"/>
    <w:basedOn w:val="a0"/>
    <w:link w:val="af4"/>
    <w:uiPriority w:val="99"/>
    <w:qFormat/>
    <w:rsid w:val="0006008E"/>
    <w:rPr>
      <w:rFonts w:ascii="Tahoma" w:eastAsia="Times New Roman" w:hAnsi="Tahoma"/>
      <w:sz w:val="16"/>
      <w:szCs w:val="16"/>
      <w:lang w:eastAsia="ar-SA"/>
    </w:rPr>
  </w:style>
  <w:style w:type="character" w:customStyle="1" w:styleId="19">
    <w:name w:val="Подзаголовок Знак1"/>
    <w:basedOn w:val="a0"/>
    <w:link w:val="af7"/>
    <w:uiPriority w:val="99"/>
    <w:qFormat/>
    <w:locked/>
    <w:rsid w:val="0006008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qFormat/>
    <w:rsid w:val="0006008E"/>
    <w:rPr>
      <w:sz w:val="22"/>
    </w:rPr>
  </w:style>
  <w:style w:type="character" w:customStyle="1" w:styleId="1a">
    <w:name w:val="Название Знак1"/>
    <w:basedOn w:val="a0"/>
    <w:link w:val="af8"/>
    <w:uiPriority w:val="99"/>
    <w:qFormat/>
    <w:rsid w:val="0006008E"/>
    <w:rPr>
      <w:rFonts w:ascii="Arial" w:eastAsia="Times New Roman" w:hAnsi="Arial" w:cs="Times New Roman"/>
      <w:b/>
      <w:szCs w:val="20"/>
    </w:rPr>
  </w:style>
  <w:style w:type="character" w:customStyle="1" w:styleId="1b">
    <w:name w:val="Основной текст с отступом Знак1"/>
    <w:basedOn w:val="a0"/>
    <w:link w:val="af9"/>
    <w:uiPriority w:val="99"/>
    <w:qFormat/>
    <w:rsid w:val="0006008E"/>
    <w:rPr>
      <w:rFonts w:ascii="Arial" w:eastAsia="Times New Roman" w:hAnsi="Arial" w:cs="Times New Roman"/>
      <w:b/>
      <w:szCs w:val="20"/>
    </w:rPr>
  </w:style>
  <w:style w:type="character" w:customStyle="1" w:styleId="320">
    <w:name w:val="Основной текст 3 Знак2"/>
    <w:basedOn w:val="a0"/>
    <w:link w:val="33"/>
    <w:uiPriority w:val="99"/>
    <w:qFormat/>
    <w:rsid w:val="0006008E"/>
    <w:rPr>
      <w:rFonts w:ascii="Times New Roman" w:eastAsia="Times New Roman" w:hAnsi="Times New Roman" w:cs="Times New Roman"/>
      <w:b/>
      <w:szCs w:val="20"/>
    </w:rPr>
  </w:style>
  <w:style w:type="character" w:customStyle="1" w:styleId="212">
    <w:name w:val="Основной текст 2 Знак1"/>
    <w:basedOn w:val="a0"/>
    <w:uiPriority w:val="99"/>
    <w:semiHidden/>
    <w:qFormat/>
    <w:rsid w:val="0006008E"/>
  </w:style>
  <w:style w:type="character" w:customStyle="1" w:styleId="311">
    <w:name w:val="Основной текст 3 Знак1"/>
    <w:basedOn w:val="a0"/>
    <w:uiPriority w:val="99"/>
    <w:semiHidden/>
    <w:qFormat/>
    <w:rsid w:val="0006008E"/>
    <w:rPr>
      <w:sz w:val="16"/>
      <w:szCs w:val="16"/>
    </w:rPr>
  </w:style>
  <w:style w:type="character" w:customStyle="1" w:styleId="1d">
    <w:name w:val="Схема документа Знак1"/>
    <w:basedOn w:val="a0"/>
    <w:link w:val="afc"/>
    <w:uiPriority w:val="99"/>
    <w:qFormat/>
    <w:rsid w:val="0006008E"/>
    <w:rPr>
      <w:rFonts w:ascii="Tahoma" w:eastAsia="Times New Roman" w:hAnsi="Tahoma"/>
      <w:szCs w:val="20"/>
      <w:shd w:val="clear" w:color="auto" w:fill="000080"/>
    </w:rPr>
  </w:style>
  <w:style w:type="character" w:customStyle="1" w:styleId="HeaderChar1">
    <w:name w:val="Header Char1"/>
    <w:basedOn w:val="a0"/>
    <w:link w:val="1c"/>
    <w:uiPriority w:val="99"/>
    <w:qFormat/>
    <w:rsid w:val="0006008E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a0"/>
    <w:uiPriority w:val="99"/>
    <w:semiHidden/>
    <w:qFormat/>
    <w:rsid w:val="0006008E"/>
  </w:style>
  <w:style w:type="paragraph" w:styleId="1f1">
    <w:name w:val="index 1"/>
    <w:basedOn w:val="a"/>
    <w:next w:val="a"/>
    <w:autoRedefine/>
    <w:uiPriority w:val="99"/>
    <w:semiHidden/>
    <w:qFormat/>
    <w:rsid w:val="0006008E"/>
    <w:pPr>
      <w:ind w:left="220" w:hanging="220"/>
    </w:pPr>
    <w:rPr>
      <w:rFonts w:eastAsia="Calibri" w:cs="Calibri"/>
    </w:rPr>
  </w:style>
  <w:style w:type="paragraph" w:customStyle="1" w:styleId="HeaderChar">
    <w:name w:val="Header Char"/>
    <w:basedOn w:val="a"/>
    <w:uiPriority w:val="99"/>
    <w:qFormat/>
    <w:rsid w:val="000600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4">
    <w:name w:val="Pa4"/>
    <w:basedOn w:val="a"/>
    <w:next w:val="a"/>
    <w:uiPriority w:val="99"/>
    <w:qFormat/>
    <w:rsid w:val="0006008E"/>
    <w:pPr>
      <w:spacing w:after="0" w:line="22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ff4">
    <w:name w:val="No Spacing"/>
    <w:uiPriority w:val="99"/>
    <w:qFormat/>
    <w:rsid w:val="0006008E"/>
    <w:rPr>
      <w:rFonts w:eastAsia="Calibri" w:cs="Calibri"/>
      <w:sz w:val="22"/>
    </w:rPr>
  </w:style>
  <w:style w:type="table" w:customStyle="1" w:styleId="50">
    <w:name w:val="Сетка таблицы5"/>
    <w:basedOn w:val="a1"/>
    <w:next w:val="aff2"/>
    <w:uiPriority w:val="99"/>
    <w:rsid w:val="0006008E"/>
    <w:rPr>
      <w:rFonts w:eastAsia="Calibri" w:cs="Calibr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5">
    <w:name w:val="Table Elegant"/>
    <w:basedOn w:val="a1"/>
    <w:uiPriority w:val="99"/>
    <w:rsid w:val="0006008E"/>
    <w:rPr>
      <w:rFonts w:eastAsia="Calibri" w:cs="Calibri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6008E"/>
    <w:rPr>
      <w:rFonts w:eastAsia="Calibri" w:cs="Calibri"/>
      <w:szCs w:val="20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6008E"/>
    <w:rPr>
      <w:rFonts w:eastAsia="Calibri" w:cs="Calibri"/>
      <w:szCs w:val="20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06008E"/>
    <w:rPr>
      <w:rFonts w:eastAsia="Calibri" w:cs="Calibri"/>
      <w:szCs w:val="20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uiPriority w:val="99"/>
    <w:rsid w:val="0006008E"/>
    <w:rPr>
      <w:rFonts w:eastAsia="Calibri" w:cs="Calibri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1"/>
    <w:uiPriority w:val="99"/>
    <w:rsid w:val="0006008E"/>
    <w:rPr>
      <w:rFonts w:eastAsia="Calibri" w:cs="Calibri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f2"/>
    <w:uiPriority w:val="59"/>
    <w:rsid w:val="00D13596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2"/>
    <w:uiPriority w:val="59"/>
    <w:rsid w:val="00D13596"/>
    <w:pPr>
      <w:suppressAutoHyphens w:val="0"/>
    </w:pPr>
    <w:rPr>
      <w:rFonts w:eastAsia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zikov.ucoz.org/NORM_DOC/nd_kontrol_chislennosti_krovososushhikh_komarov_r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rzikov.ucoz.org/NORM_DOC/nd_maljarijnye_komary_i_borba_s_nimi_na_territorii.pdf" TargetMode="Externa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orzikov.ucoz.org/NORM_DOC/nd_prikaz_rospotrebnadzora_ot_14.01.2013_n_6_ob_ut.pdf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взросные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  <c:pt idx="3">
                  <c:v>2023г.</c:v>
                </c:pt>
                <c:pt idx="4">
                  <c:v>2024г.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552</c:v>
                </c:pt>
                <c:pt idx="1">
                  <c:v>433</c:v>
                </c:pt>
                <c:pt idx="2">
                  <c:v>474</c:v>
                </c:pt>
                <c:pt idx="3">
                  <c:v>514</c:v>
                </c:pt>
                <c:pt idx="4">
                  <c:v>649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  <c:pt idx="3">
                  <c:v>2023г.</c:v>
                </c:pt>
                <c:pt idx="4">
                  <c:v>2024г.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323</c:v>
                </c:pt>
                <c:pt idx="1">
                  <c:v>287</c:v>
                </c:pt>
                <c:pt idx="2">
                  <c:v>219</c:v>
                </c:pt>
                <c:pt idx="3">
                  <c:v>200</c:v>
                </c:pt>
                <c:pt idx="4">
                  <c:v>288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71808"/>
        <c:axId val="51673344"/>
      </c:lineChart>
      <c:catAx>
        <c:axId val="51671808"/>
        <c:scaling>
          <c:orientation val="minMax"/>
        </c:scaling>
        <c:delete val="0"/>
        <c:axPos val="b"/>
        <c:majorTickMark val="out"/>
        <c:minorTickMark val="none"/>
        <c:tickLblPos val="nextTo"/>
        <c:crossAx val="51673344"/>
        <c:crosses val="autoZero"/>
        <c:auto val="1"/>
        <c:lblAlgn val="ctr"/>
        <c:lblOffset val="100"/>
        <c:noMultiLvlLbl val="0"/>
      </c:catAx>
      <c:valAx>
        <c:axId val="5167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671808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DB31-5EA5-49CA-86E8-9FD82E77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33</Pages>
  <Words>9480</Words>
  <Characters>54039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63393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Epid_Otdel</dc:creator>
  <cp:keywords/>
  <dc:description/>
  <cp:lastModifiedBy>kovid</cp:lastModifiedBy>
  <cp:revision>16</cp:revision>
  <cp:lastPrinted>2024-11-14T06:47:00Z</cp:lastPrinted>
  <dcterms:created xsi:type="dcterms:W3CDTF">2024-10-14T08:35:00Z</dcterms:created>
  <dcterms:modified xsi:type="dcterms:W3CDTF">2024-12-11T10:02:00Z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