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B" w:rsidRPr="003927B0" w:rsidRDefault="00D77933" w:rsidP="00944088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27B0">
        <w:rPr>
          <w:rFonts w:ascii="Times New Roman" w:hAnsi="Times New Roman" w:cs="Times New Roman"/>
          <w:b/>
          <w:bCs/>
          <w:sz w:val="24"/>
          <w:szCs w:val="24"/>
        </w:rPr>
        <w:t>Туляремия</w:t>
      </w:r>
      <w:r w:rsidRPr="003927B0">
        <w:rPr>
          <w:rFonts w:ascii="Times New Roman" w:hAnsi="Times New Roman" w:cs="Times New Roman"/>
          <w:sz w:val="24"/>
          <w:szCs w:val="24"/>
        </w:rPr>
        <w:t xml:space="preserve"> – </w:t>
      </w:r>
      <w:r w:rsidR="00B45B7B" w:rsidRPr="003927B0">
        <w:rPr>
          <w:rFonts w:ascii="Times New Roman" w:hAnsi="Times New Roman" w:cs="Times New Roman"/>
          <w:sz w:val="24"/>
          <w:szCs w:val="24"/>
        </w:rPr>
        <w:t xml:space="preserve">особо опасная </w:t>
      </w:r>
      <w:r w:rsidRPr="003927B0">
        <w:rPr>
          <w:rFonts w:ascii="Times New Roman" w:hAnsi="Times New Roman" w:cs="Times New Roman"/>
          <w:sz w:val="24"/>
          <w:szCs w:val="24"/>
        </w:rPr>
        <w:t xml:space="preserve">природно-очаговая острая инфекция, </w:t>
      </w:r>
      <w:r w:rsidR="00B45B7B" w:rsidRPr="003927B0">
        <w:rPr>
          <w:rFonts w:ascii="Times New Roman" w:hAnsi="Times New Roman" w:cs="Times New Roman"/>
          <w:color w:val="000000"/>
          <w:sz w:val="24"/>
          <w:szCs w:val="24"/>
        </w:rPr>
        <w:t xml:space="preserve">зооноз, </w:t>
      </w:r>
      <w:r w:rsidR="00B45B7B" w:rsidRPr="003927B0">
        <w:rPr>
          <w:rFonts w:ascii="Times New Roman" w:hAnsi="Times New Roman" w:cs="Times New Roman"/>
          <w:sz w:val="24"/>
          <w:szCs w:val="24"/>
        </w:rPr>
        <w:t>характеризующаяся лихорадкой, интоксикацией и клиническими проявл</w:t>
      </w:r>
      <w:r w:rsidR="00B45B7B" w:rsidRPr="003927B0">
        <w:rPr>
          <w:rFonts w:ascii="Times New Roman" w:hAnsi="Times New Roman" w:cs="Times New Roman"/>
          <w:sz w:val="24"/>
          <w:szCs w:val="24"/>
        </w:rPr>
        <w:t>е</w:t>
      </w:r>
      <w:r w:rsidR="00B45B7B" w:rsidRPr="003927B0">
        <w:rPr>
          <w:rFonts w:ascii="Times New Roman" w:hAnsi="Times New Roman" w:cs="Times New Roman"/>
          <w:sz w:val="24"/>
          <w:szCs w:val="24"/>
        </w:rPr>
        <w:t>ниями в зависимости от механизма заражения (поражение кожи, глаз, слизистой ротоглотки, легких, кишечника, лимфатических узлов).</w:t>
      </w:r>
      <w:proofErr w:type="gramEnd"/>
    </w:p>
    <w:p w:rsidR="00320857" w:rsidRPr="003927B0" w:rsidRDefault="00B45B7B" w:rsidP="00944088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857" w:rsidRDefault="00D77933" w:rsidP="00944088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A5A">
        <w:rPr>
          <w:rFonts w:ascii="Times New Roman" w:hAnsi="Times New Roman" w:cs="Times New Roman"/>
          <w:sz w:val="24"/>
          <w:szCs w:val="24"/>
        </w:rPr>
        <w:t>Резервуаром инфекции и его источником служат дикие грызуны, птицы, некоторые млекопитающие (</w:t>
      </w:r>
      <w:proofErr w:type="spellStart"/>
      <w:r w:rsidRPr="00E57A5A">
        <w:rPr>
          <w:rFonts w:ascii="Times New Roman" w:hAnsi="Times New Roman" w:cs="Times New Roman"/>
          <w:sz w:val="24"/>
          <w:szCs w:val="24"/>
        </w:rPr>
        <w:t>зайцевидные</w:t>
      </w:r>
      <w:proofErr w:type="spellEnd"/>
      <w:r w:rsidRPr="00E57A5A">
        <w:rPr>
          <w:rFonts w:ascii="Times New Roman" w:hAnsi="Times New Roman" w:cs="Times New Roman"/>
          <w:sz w:val="24"/>
          <w:szCs w:val="24"/>
        </w:rPr>
        <w:t>, собаки, овцы и др.)</w:t>
      </w:r>
      <w:r w:rsidR="00B45B7B" w:rsidRPr="00E57A5A">
        <w:rPr>
          <w:rFonts w:ascii="Times New Roman" w:hAnsi="Times New Roman" w:cs="Times New Roman"/>
          <w:sz w:val="24"/>
          <w:szCs w:val="24"/>
        </w:rPr>
        <w:t>.</w:t>
      </w:r>
      <w:r w:rsidRPr="00E57A5A">
        <w:rPr>
          <w:rFonts w:ascii="Times New Roman" w:hAnsi="Times New Roman" w:cs="Times New Roman"/>
          <w:sz w:val="24"/>
          <w:szCs w:val="24"/>
        </w:rPr>
        <w:t xml:space="preserve"> Наибольший вклад в распрос</w:t>
      </w:r>
      <w:r w:rsidR="00E57A5A" w:rsidRPr="00E57A5A">
        <w:rPr>
          <w:rFonts w:ascii="Times New Roman" w:hAnsi="Times New Roman" w:cs="Times New Roman"/>
          <w:sz w:val="24"/>
          <w:szCs w:val="24"/>
        </w:rPr>
        <w:t>транение инфекции вносят мелкие млекопитающие</w:t>
      </w:r>
      <w:r w:rsidRPr="00E57A5A">
        <w:rPr>
          <w:rFonts w:ascii="Times New Roman" w:hAnsi="Times New Roman" w:cs="Times New Roman"/>
          <w:sz w:val="24"/>
          <w:szCs w:val="24"/>
        </w:rPr>
        <w:t xml:space="preserve"> (полевка, ондатра и др.). Больной человек не заразен. Наиболее ра</w:t>
      </w:r>
      <w:r w:rsidRPr="00E57A5A">
        <w:rPr>
          <w:rFonts w:ascii="Times New Roman" w:hAnsi="Times New Roman" w:cs="Times New Roman"/>
          <w:sz w:val="24"/>
          <w:szCs w:val="24"/>
        </w:rPr>
        <w:t>с</w:t>
      </w:r>
      <w:r w:rsidRPr="00E57A5A">
        <w:rPr>
          <w:rFonts w:ascii="Times New Roman" w:hAnsi="Times New Roman" w:cs="Times New Roman"/>
          <w:sz w:val="24"/>
          <w:szCs w:val="24"/>
        </w:rPr>
        <w:t xml:space="preserve">пространен </w:t>
      </w:r>
      <w:r w:rsidR="00320857" w:rsidRPr="00E57A5A">
        <w:rPr>
          <w:rFonts w:ascii="Times New Roman" w:hAnsi="Times New Roman" w:cs="Times New Roman"/>
          <w:sz w:val="24"/>
          <w:szCs w:val="24"/>
        </w:rPr>
        <w:t>т</w:t>
      </w:r>
      <w:r w:rsidR="00644519" w:rsidRPr="00E57A5A">
        <w:rPr>
          <w:rFonts w:ascii="Times New Roman" w:hAnsi="Times New Roman" w:cs="Times New Roman"/>
          <w:sz w:val="24"/>
          <w:szCs w:val="24"/>
        </w:rPr>
        <w:t>рансмиссивный механизм заражения человека</w:t>
      </w:r>
      <w:r w:rsidR="00E57A5A" w:rsidRPr="00E57A5A">
        <w:rPr>
          <w:rFonts w:ascii="Times New Roman" w:hAnsi="Times New Roman" w:cs="Times New Roman"/>
          <w:sz w:val="24"/>
          <w:szCs w:val="24"/>
        </w:rPr>
        <w:t>, который</w:t>
      </w:r>
      <w:r w:rsidR="00644519" w:rsidRPr="00E57A5A">
        <w:rPr>
          <w:rFonts w:ascii="Times New Roman" w:hAnsi="Times New Roman" w:cs="Times New Roman"/>
          <w:sz w:val="24"/>
          <w:szCs w:val="24"/>
        </w:rPr>
        <w:t xml:space="preserve"> осуществляется в результате укусов инфицированными кровососущими член</w:t>
      </w:r>
      <w:r w:rsidR="00644519" w:rsidRPr="00E57A5A">
        <w:rPr>
          <w:rFonts w:ascii="Times New Roman" w:hAnsi="Times New Roman" w:cs="Times New Roman"/>
          <w:sz w:val="24"/>
          <w:szCs w:val="24"/>
        </w:rPr>
        <w:t>и</w:t>
      </w:r>
      <w:r w:rsidR="00644519" w:rsidRPr="00E57A5A">
        <w:rPr>
          <w:rFonts w:ascii="Times New Roman" w:hAnsi="Times New Roman" w:cs="Times New Roman"/>
          <w:sz w:val="24"/>
          <w:szCs w:val="24"/>
        </w:rPr>
        <w:t xml:space="preserve">стоногими (комарами, слепнями, клещами). </w:t>
      </w:r>
      <w:r w:rsidRPr="00E57A5A">
        <w:rPr>
          <w:rFonts w:ascii="Times New Roman" w:hAnsi="Times New Roman" w:cs="Times New Roman"/>
          <w:sz w:val="24"/>
          <w:szCs w:val="24"/>
        </w:rPr>
        <w:t>Микроб попадает в организм животных при укусе клеща или кровососущих</w:t>
      </w:r>
      <w:r w:rsidR="003927B0" w:rsidRPr="00E57A5A">
        <w:rPr>
          <w:rFonts w:ascii="Times New Roman" w:hAnsi="Times New Roman" w:cs="Times New Roman"/>
          <w:sz w:val="24"/>
          <w:szCs w:val="24"/>
        </w:rPr>
        <w:t xml:space="preserve"> насекомых. Для </w:t>
      </w:r>
      <w:r w:rsidRPr="00E57A5A">
        <w:rPr>
          <w:rFonts w:ascii="Times New Roman" w:hAnsi="Times New Roman" w:cs="Times New Roman"/>
          <w:sz w:val="24"/>
          <w:szCs w:val="24"/>
        </w:rPr>
        <w:t xml:space="preserve">туляремии характерно заражение животных при укусе иксодовым клещом. Человек заражается при </w:t>
      </w:r>
      <w:proofErr w:type="spellStart"/>
      <w:r w:rsidRPr="00E57A5A">
        <w:rPr>
          <w:rFonts w:ascii="Times New Roman" w:hAnsi="Times New Roman" w:cs="Times New Roman"/>
          <w:sz w:val="24"/>
          <w:szCs w:val="24"/>
        </w:rPr>
        <w:t>контактировании</w:t>
      </w:r>
      <w:proofErr w:type="spellEnd"/>
      <w:r w:rsidRPr="00E57A5A">
        <w:rPr>
          <w:rFonts w:ascii="Times New Roman" w:hAnsi="Times New Roman" w:cs="Times New Roman"/>
          <w:sz w:val="24"/>
          <w:szCs w:val="24"/>
        </w:rPr>
        <w:t xml:space="preserve"> с больными животными (снятие шкуры, сбор-отлов грызунов</w:t>
      </w:r>
      <w:r w:rsidR="00B45B7B" w:rsidRPr="00E57A5A">
        <w:rPr>
          <w:rFonts w:ascii="Times New Roman" w:hAnsi="Times New Roman" w:cs="Times New Roman"/>
          <w:sz w:val="24"/>
          <w:szCs w:val="24"/>
        </w:rPr>
        <w:t xml:space="preserve"> и. т. д),</w:t>
      </w:r>
      <w:r w:rsidRPr="00E57A5A">
        <w:rPr>
          <w:rFonts w:ascii="Times New Roman" w:hAnsi="Times New Roman" w:cs="Times New Roman"/>
          <w:sz w:val="24"/>
          <w:szCs w:val="24"/>
        </w:rPr>
        <w:t xml:space="preserve"> при употреблении в пищу продуктов и </w:t>
      </w:r>
      <w:proofErr w:type="gramStart"/>
      <w:r w:rsidR="00E57A5A">
        <w:rPr>
          <w:rFonts w:ascii="Times New Roman" w:hAnsi="Times New Roman" w:cs="Times New Roman"/>
          <w:sz w:val="24"/>
          <w:szCs w:val="24"/>
        </w:rPr>
        <w:t>воды</w:t>
      </w:r>
      <w:proofErr w:type="gramEnd"/>
      <w:r w:rsidR="00320857" w:rsidRPr="00E57A5A">
        <w:rPr>
          <w:rFonts w:ascii="Times New Roman" w:hAnsi="Times New Roman" w:cs="Times New Roman"/>
          <w:sz w:val="24"/>
          <w:szCs w:val="24"/>
        </w:rPr>
        <w:t xml:space="preserve"> инфицированных животными, при вдых</w:t>
      </w:r>
      <w:r w:rsidR="00E57A5A">
        <w:rPr>
          <w:rFonts w:ascii="Times New Roman" w:hAnsi="Times New Roman" w:cs="Times New Roman"/>
          <w:sz w:val="24"/>
          <w:szCs w:val="24"/>
        </w:rPr>
        <w:t>ании воздушно пылевого аэрозоля</w:t>
      </w:r>
      <w:r w:rsidR="00320857" w:rsidRPr="00E57A5A">
        <w:rPr>
          <w:rFonts w:ascii="Times New Roman" w:hAnsi="Times New Roman" w:cs="Times New Roman"/>
          <w:sz w:val="24"/>
          <w:szCs w:val="24"/>
        </w:rPr>
        <w:t xml:space="preserve"> содержащ</w:t>
      </w:r>
      <w:r w:rsidR="00320857" w:rsidRPr="00E57A5A">
        <w:rPr>
          <w:rFonts w:ascii="Times New Roman" w:hAnsi="Times New Roman" w:cs="Times New Roman"/>
          <w:sz w:val="24"/>
          <w:szCs w:val="24"/>
        </w:rPr>
        <w:t>е</w:t>
      </w:r>
      <w:r w:rsidR="00320857" w:rsidRPr="00E57A5A">
        <w:rPr>
          <w:rFonts w:ascii="Times New Roman" w:hAnsi="Times New Roman" w:cs="Times New Roman"/>
          <w:sz w:val="24"/>
          <w:szCs w:val="24"/>
        </w:rPr>
        <w:t>го выделения больных животных, при укусе кровососущими насекомыми.</w:t>
      </w:r>
    </w:p>
    <w:p w:rsidR="00E57A5A" w:rsidRPr="00E57A5A" w:rsidRDefault="00E57A5A" w:rsidP="00944088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933" w:rsidRPr="003927B0" w:rsidRDefault="00D77933" w:rsidP="0094408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B0">
        <w:rPr>
          <w:rFonts w:ascii="Times New Roman" w:hAnsi="Times New Roman" w:cs="Times New Roman"/>
          <w:sz w:val="24"/>
          <w:szCs w:val="24"/>
        </w:rPr>
        <w:t xml:space="preserve">Результаты зоолого-энтомологического, </w:t>
      </w:r>
      <w:r w:rsidRPr="003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эпизоотологического обследования природных очагов, выявленные павшие дикие животные, инфицированные кровососущие членистоногие или пробы воды и другие объекты окружающей среды, контаминированные возбудителем, сигнализируют об</w:t>
      </w:r>
      <w:r w:rsidRPr="003927B0">
        <w:rPr>
          <w:rFonts w:ascii="Times New Roman" w:hAnsi="Times New Roman" w:cs="Times New Roman"/>
          <w:sz w:val="24"/>
          <w:szCs w:val="24"/>
        </w:rPr>
        <w:t xml:space="preserve"> интенсивности э</w:t>
      </w:r>
      <w:r w:rsidRPr="003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пизоотической активности в данном районе</w:t>
      </w:r>
      <w:r w:rsidR="00320857" w:rsidRPr="003927B0">
        <w:rPr>
          <w:rFonts w:ascii="Times New Roman" w:hAnsi="Times New Roman" w:cs="Times New Roman"/>
          <w:sz w:val="24"/>
          <w:szCs w:val="24"/>
        </w:rPr>
        <w:t>, что не исключает заболевание людей.</w:t>
      </w:r>
    </w:p>
    <w:p w:rsidR="00320857" w:rsidRDefault="00320857" w:rsidP="0094408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088" w:rsidRDefault="009440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F36" w:rsidRDefault="00525F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088" w:rsidRDefault="009440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088" w:rsidRDefault="00C628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Результаты в</w:t>
      </w:r>
      <w:r w:rsidR="00D77933">
        <w:rPr>
          <w:rFonts w:ascii="Times New Roman" w:hAnsi="Times New Roman"/>
          <w:sz w:val="24"/>
          <w:szCs w:val="24"/>
        </w:rPr>
        <w:t xml:space="preserve">ыявления </w:t>
      </w:r>
      <w:r>
        <w:rPr>
          <w:rFonts w:ascii="Times New Roman" w:hAnsi="Times New Roman"/>
          <w:sz w:val="24"/>
          <w:szCs w:val="24"/>
        </w:rPr>
        <w:t xml:space="preserve">антигена возбудителя туляремии в </w:t>
      </w:r>
      <w:r w:rsidR="00D77933">
        <w:rPr>
          <w:rFonts w:ascii="Times New Roman" w:hAnsi="Times New Roman"/>
          <w:sz w:val="24"/>
          <w:szCs w:val="24"/>
        </w:rPr>
        <w:t>материале</w:t>
      </w:r>
      <w:r w:rsidR="00C96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окружающей среды </w:t>
      </w:r>
      <w:r w:rsidR="00C96B02">
        <w:rPr>
          <w:rFonts w:ascii="Times New Roman" w:hAnsi="Times New Roman"/>
          <w:sz w:val="24"/>
          <w:szCs w:val="24"/>
        </w:rPr>
        <w:t>на территории Республики Мордовии</w:t>
      </w:r>
      <w:r w:rsidR="00CA6F7F">
        <w:rPr>
          <w:rFonts w:ascii="Times New Roman" w:hAnsi="Times New Roman"/>
          <w:sz w:val="24"/>
          <w:szCs w:val="24"/>
        </w:rPr>
        <w:t xml:space="preserve"> за 5 лет</w:t>
      </w:r>
      <w:r w:rsidR="00D77933">
        <w:rPr>
          <w:rFonts w:ascii="Times New Roman" w:hAnsi="Times New Roman"/>
          <w:sz w:val="24"/>
          <w:szCs w:val="24"/>
        </w:rPr>
        <w:t>.</w:t>
      </w:r>
      <w:r w:rsidR="00944088">
        <w:rPr>
          <w:rFonts w:ascii="Times New Roman" w:hAnsi="Times New Roman"/>
          <w:sz w:val="24"/>
          <w:szCs w:val="24"/>
        </w:rPr>
        <w:t xml:space="preserve"> </w:t>
      </w:r>
    </w:p>
    <w:p w:rsidR="0055544E" w:rsidRDefault="009440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(2020 – 2024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55544E" w:rsidRDefault="00A85A94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>
        <w:rPr>
          <w:rFonts w:ascii="PTSerif-Regular" w:hAnsi="PTSerif-Regular" w:cs="PTSerif-Regular"/>
          <w:noProof/>
          <w:sz w:val="24"/>
          <w:szCs w:val="24"/>
          <w:lang w:eastAsia="ru-RU"/>
        </w:rPr>
        <w:drawing>
          <wp:inline distT="0" distB="0" distL="0" distR="0" wp14:anchorId="2051CAB5" wp14:editId="7CDA39B9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544E" w:rsidRDefault="0055544E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:rsidR="005B1DBE" w:rsidRDefault="005B1DBE">
      <w:pPr>
        <w:spacing w:after="0" w:line="240" w:lineRule="auto"/>
        <w:jc w:val="both"/>
        <w:rPr>
          <w:rFonts w:ascii="PTSerif-Regular" w:hAnsi="PTSerif-Regular" w:cs="PTSerif-Regular"/>
          <w:sz w:val="24"/>
          <w:szCs w:val="24"/>
        </w:rPr>
      </w:pPr>
    </w:p>
    <w:p w:rsidR="0055544E" w:rsidRDefault="00D77933" w:rsidP="00944088">
      <w:pPr>
        <w:spacing w:after="0" w:line="240" w:lineRule="auto"/>
        <w:ind w:firstLine="709"/>
        <w:jc w:val="both"/>
        <w:rPr>
          <w:rFonts w:ascii="PTSerif-Regular" w:hAnsi="PTSerif-Regular" w:cs="PTSerif-Regular"/>
          <w:sz w:val="24"/>
          <w:szCs w:val="24"/>
        </w:rPr>
      </w:pPr>
      <w:r>
        <w:rPr>
          <w:rFonts w:ascii="PTSerif-Regular" w:hAnsi="PTSerif-Regular" w:cs="PTSerif-Regular"/>
          <w:sz w:val="24"/>
          <w:szCs w:val="24"/>
        </w:rPr>
        <w:t xml:space="preserve">Зоологической группой и специалистами филиалов ФБУЗ «Центр гигиены и эпидемиологии в Республике Мордовия» ежегодно проводится мониторинг открытых стаций, для </w:t>
      </w:r>
      <w:r w:rsidR="00C6280F">
        <w:rPr>
          <w:rFonts w:ascii="PTSerif-Regular" w:hAnsi="PTSerif-Regular" w:cs="PTSerif-Regular"/>
          <w:sz w:val="24"/>
          <w:szCs w:val="24"/>
        </w:rPr>
        <w:t xml:space="preserve">своевременного выявления </w:t>
      </w:r>
      <w:proofErr w:type="spellStart"/>
      <w:r w:rsidR="00C6280F">
        <w:rPr>
          <w:rFonts w:ascii="PTSerif-Regular" w:hAnsi="PTSerif-Regular" w:cs="PTSerif-Regular"/>
          <w:sz w:val="24"/>
          <w:szCs w:val="24"/>
        </w:rPr>
        <w:t>эпизотологической</w:t>
      </w:r>
      <w:proofErr w:type="spellEnd"/>
      <w:r w:rsidR="00C6280F">
        <w:rPr>
          <w:rFonts w:ascii="PTSerif-Regular" w:hAnsi="PTSerif-Regular" w:cs="PTSerif-Regular"/>
          <w:sz w:val="24"/>
          <w:szCs w:val="24"/>
        </w:rPr>
        <w:t xml:space="preserve"> активности и </w:t>
      </w:r>
      <w:r>
        <w:rPr>
          <w:rFonts w:ascii="PTSerif-Regular" w:hAnsi="PTSerif-Regular" w:cs="PTSerif-Regular"/>
          <w:sz w:val="24"/>
          <w:szCs w:val="24"/>
        </w:rPr>
        <w:t xml:space="preserve">предотвращения вспышек природно-очаговых заболеваний. </w:t>
      </w:r>
    </w:p>
    <w:p w:rsidR="0013027C" w:rsidRDefault="00D77933" w:rsidP="0094408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Serif-Regular" w:hAnsi="PTSerif-Regular" w:cs="PTSerif-Regular"/>
          <w:sz w:val="24"/>
          <w:szCs w:val="24"/>
        </w:rPr>
      </w:pPr>
      <w:r>
        <w:rPr>
          <w:rFonts w:ascii="PTSerif-Regular" w:hAnsi="PTSerif-Regular" w:cs="PTSerif-Regular"/>
          <w:sz w:val="24"/>
          <w:szCs w:val="24"/>
        </w:rPr>
        <w:t>Ежегодно на туляремию исследуется материал из природы: талая в</w:t>
      </w:r>
      <w:r w:rsidR="00C96B02">
        <w:rPr>
          <w:rFonts w:ascii="PTSerif-Regular" w:hAnsi="PTSerif-Regular" w:cs="PTSerif-Regular"/>
          <w:sz w:val="24"/>
          <w:szCs w:val="24"/>
        </w:rPr>
        <w:t>ода</w:t>
      </w:r>
      <w:r w:rsidR="008C7A61">
        <w:rPr>
          <w:rFonts w:ascii="PTSerif-Regular" w:hAnsi="PTSerif-Regular" w:cs="PTSerif-Regular"/>
          <w:sz w:val="24"/>
          <w:szCs w:val="24"/>
        </w:rPr>
        <w:t>, вода</w:t>
      </w:r>
      <w:r w:rsidR="00C96B02">
        <w:rPr>
          <w:rFonts w:ascii="PTSerif-Regular" w:hAnsi="PTSerif-Regular" w:cs="PTSerif-Regular"/>
          <w:sz w:val="24"/>
          <w:szCs w:val="24"/>
        </w:rPr>
        <w:t xml:space="preserve"> открытых водоёмов, погадки хищных птиц, клещи иксодовые,</w:t>
      </w:r>
      <w:r>
        <w:rPr>
          <w:rFonts w:ascii="PTSerif-Regular" w:hAnsi="PTSerif-Regular" w:cs="PTSerif-Regular"/>
          <w:sz w:val="24"/>
          <w:szCs w:val="24"/>
        </w:rPr>
        <w:t xml:space="preserve"> </w:t>
      </w:r>
      <w:r w:rsidR="00C96B02">
        <w:rPr>
          <w:rFonts w:ascii="PTSerif-Regular" w:hAnsi="PTSerif-Regular" w:cs="PTSerif-Regular"/>
          <w:sz w:val="24"/>
          <w:szCs w:val="24"/>
        </w:rPr>
        <w:t>со</w:t>
      </w:r>
      <w:r w:rsidR="00C6280F">
        <w:rPr>
          <w:rFonts w:ascii="PTSerif-Regular" w:hAnsi="PTSerif-Regular" w:cs="PTSerif-Regular"/>
          <w:sz w:val="24"/>
          <w:szCs w:val="24"/>
        </w:rPr>
        <w:t>лома и мелкие млекопитающие д</w:t>
      </w:r>
      <w:r>
        <w:rPr>
          <w:rFonts w:ascii="PTSerif-Regular" w:hAnsi="PTSerif-Regular" w:cs="PTSerif-Regular"/>
          <w:sz w:val="24"/>
          <w:szCs w:val="24"/>
        </w:rPr>
        <w:t>ля того, ч</w:t>
      </w:r>
      <w:r w:rsidR="00DE26D5">
        <w:rPr>
          <w:rFonts w:ascii="PTSerif-Regular" w:hAnsi="PTSerif-Regular" w:cs="PTSerif-Regular"/>
          <w:sz w:val="24"/>
          <w:szCs w:val="24"/>
        </w:rPr>
        <w:t>то бы выявить</w:t>
      </w:r>
      <w:r w:rsidR="00C6280F">
        <w:rPr>
          <w:rFonts w:ascii="PTSerif-Regular" w:hAnsi="PTSerif-Regular" w:cs="PTSerif-Regular"/>
          <w:sz w:val="24"/>
          <w:szCs w:val="24"/>
        </w:rPr>
        <w:t xml:space="preserve"> наличие антигена возбудителя туляремии</w:t>
      </w:r>
      <w:r>
        <w:rPr>
          <w:rFonts w:ascii="PTSerif-Regular" w:hAnsi="PTSerif-Regular" w:cs="PTSerif-Regular"/>
          <w:sz w:val="24"/>
          <w:szCs w:val="24"/>
        </w:rPr>
        <w:t>, то есть, узнать могут ли жители Мордовии з</w:t>
      </w:r>
      <w:r>
        <w:rPr>
          <w:rFonts w:ascii="PTSerif-Regular" w:hAnsi="PTSerif-Regular" w:cs="PTSerif-Regular"/>
          <w:sz w:val="24"/>
          <w:szCs w:val="24"/>
        </w:rPr>
        <w:t>а</w:t>
      </w:r>
      <w:r>
        <w:rPr>
          <w:rFonts w:ascii="PTSerif-Regular" w:hAnsi="PTSerif-Regular" w:cs="PTSerif-Regular"/>
          <w:sz w:val="24"/>
          <w:szCs w:val="24"/>
        </w:rPr>
        <w:t>разиться острой природно-очаговой инфекцией – туляремией.</w:t>
      </w:r>
      <w:r w:rsidR="0013027C">
        <w:rPr>
          <w:rFonts w:ascii="PTSerif-Regular" w:hAnsi="PTSerif-Regular" w:cs="PTSerif-Regular"/>
          <w:sz w:val="24"/>
          <w:szCs w:val="24"/>
        </w:rPr>
        <w:t xml:space="preserve"> </w:t>
      </w:r>
    </w:p>
    <w:p w:rsidR="0055544E" w:rsidRDefault="00C6280F" w:rsidP="0094408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Serif-Regular" w:hAnsi="PTSerif-Regular" w:cs="PTSerif-Regular"/>
          <w:sz w:val="24"/>
          <w:szCs w:val="24"/>
        </w:rPr>
      </w:pPr>
      <w:r>
        <w:rPr>
          <w:rFonts w:ascii="PTSerif-Regular" w:hAnsi="PTSerif-Regular" w:cs="PTSerif-Regular"/>
          <w:sz w:val="24"/>
          <w:szCs w:val="24"/>
        </w:rPr>
        <w:t>По результатам проводимого мониторинга установлено, что в</w:t>
      </w:r>
      <w:r w:rsidR="00C96B02" w:rsidRPr="00DB03E9">
        <w:rPr>
          <w:rFonts w:ascii="Tinos" w:eastAsia="Times New Roman" w:hAnsi="Tinos" w:cs="Times New Roman"/>
          <w:sz w:val="24"/>
          <w:szCs w:val="24"/>
          <w:lang w:eastAsia="ar-SA"/>
        </w:rPr>
        <w:t>ероятность активизац</w:t>
      </w:r>
      <w:r w:rsidR="00CB2206">
        <w:rPr>
          <w:rFonts w:ascii="Tinos" w:eastAsia="Times New Roman" w:hAnsi="Tinos" w:cs="Times New Roman"/>
          <w:sz w:val="24"/>
          <w:szCs w:val="24"/>
          <w:lang w:eastAsia="ar-SA"/>
        </w:rPr>
        <w:t>ии очагов туляремии сохраняется,</w:t>
      </w:r>
      <w:r w:rsidR="00C96B02" w:rsidRPr="00DB03E9">
        <w:rPr>
          <w:rFonts w:ascii="Tinos" w:eastAsia="Times New Roman" w:hAnsi="Tinos" w:cs="Times New Roman"/>
          <w:sz w:val="24"/>
          <w:szCs w:val="24"/>
          <w:lang w:eastAsia="ar-SA"/>
        </w:rPr>
        <w:t xml:space="preserve"> на это указывают пол</w:t>
      </w:r>
      <w:r w:rsidR="00C96B02" w:rsidRPr="00DB03E9">
        <w:rPr>
          <w:rFonts w:ascii="Tinos" w:eastAsia="Times New Roman" w:hAnsi="Tinos" w:cs="Times New Roman"/>
          <w:sz w:val="24"/>
          <w:szCs w:val="24"/>
          <w:lang w:eastAsia="ar-SA"/>
        </w:rPr>
        <w:t>о</w:t>
      </w:r>
      <w:r w:rsidR="00C96B02" w:rsidRPr="00DB03E9">
        <w:rPr>
          <w:rFonts w:ascii="Tinos" w:eastAsia="Times New Roman" w:hAnsi="Tinos" w:cs="Times New Roman"/>
          <w:sz w:val="24"/>
          <w:szCs w:val="24"/>
          <w:lang w:eastAsia="ar-SA"/>
        </w:rPr>
        <w:t>жительные результаты при исследовании самых различных</w:t>
      </w:r>
      <w:r w:rsidR="00C96B02">
        <w:rPr>
          <w:rFonts w:ascii="Tinos" w:eastAsia="Times New Roman" w:hAnsi="Tinos" w:cs="Times New Roman"/>
          <w:sz w:val="24"/>
          <w:szCs w:val="24"/>
          <w:lang w:eastAsia="ar-SA"/>
        </w:rPr>
        <w:t xml:space="preserve"> материалов из окружающей среды, </w:t>
      </w:r>
      <w:r w:rsidR="00D77933">
        <w:rPr>
          <w:rFonts w:ascii="PTSerif-Regular" w:hAnsi="PTSerif-Regular" w:cs="PTSerif-Regular"/>
          <w:sz w:val="24"/>
          <w:szCs w:val="24"/>
        </w:rPr>
        <w:t>это говорит о том, что на территории Мордовии имеются природные очаги туляремии.</w:t>
      </w:r>
      <w:r w:rsidR="00D779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F7F" w:rsidRDefault="00D77933" w:rsidP="0094408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По районам </w:t>
      </w:r>
      <w:r w:rsidR="00C96B02">
        <w:rPr>
          <w:rFonts w:ascii="Times New Roman" w:eastAsia="TimesNewRomanPSMT" w:hAnsi="Times New Roman"/>
          <w:sz w:val="24"/>
          <w:szCs w:val="24"/>
          <w:lang w:eastAsia="ru-RU"/>
        </w:rPr>
        <w:t>Р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еспублики </w:t>
      </w:r>
      <w:r w:rsidR="00C96B02">
        <w:rPr>
          <w:rFonts w:ascii="Times New Roman" w:eastAsia="TimesNewRomanPSMT" w:hAnsi="Times New Roman"/>
          <w:sz w:val="24"/>
          <w:szCs w:val="24"/>
          <w:lang w:eastAsia="ru-RU"/>
        </w:rPr>
        <w:t xml:space="preserve">Мордовия </w:t>
      </w:r>
      <w:r w:rsidR="00C6280F">
        <w:rPr>
          <w:rFonts w:ascii="Times New Roman" w:eastAsia="TimesNewRomanPSMT" w:hAnsi="Times New Roman"/>
          <w:sz w:val="24"/>
          <w:szCs w:val="24"/>
          <w:lang w:eastAsia="ru-RU"/>
        </w:rPr>
        <w:t xml:space="preserve">количество положительных проб 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на туляремию </w:t>
      </w:r>
      <w:r w:rsidR="00944088">
        <w:rPr>
          <w:rFonts w:ascii="Times New Roman" w:eastAsia="TimesNewRomanPSMT" w:hAnsi="Times New Roman"/>
          <w:sz w:val="24"/>
          <w:szCs w:val="24"/>
          <w:lang w:eastAsia="ru-RU"/>
        </w:rPr>
        <w:t>за период с 2020</w:t>
      </w:r>
      <w:bookmarkStart w:id="0" w:name="_GoBack"/>
      <w:bookmarkEnd w:id="0"/>
      <w:r w:rsidR="00944088">
        <w:rPr>
          <w:rFonts w:ascii="Times New Roman" w:eastAsia="TimesNewRomanPSMT" w:hAnsi="Times New Roman"/>
          <w:sz w:val="24"/>
          <w:szCs w:val="24"/>
          <w:lang w:eastAsia="ru-RU"/>
        </w:rPr>
        <w:t xml:space="preserve"> - 2024гг </w:t>
      </w:r>
      <w:proofErr w:type="spellStart"/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>распредилилось</w:t>
      </w:r>
      <w:proofErr w:type="spellEnd"/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 xml:space="preserve"> следующим образом: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г.о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. Саранск (203), МО Рузаевка (53),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Чамзинском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(49</w:t>
      </w:r>
      <w:r w:rsidR="00840481">
        <w:rPr>
          <w:rFonts w:ascii="Times New Roman" w:eastAsia="TimesNewRomanPSMT" w:hAnsi="Times New Roman"/>
          <w:sz w:val="24"/>
          <w:szCs w:val="24"/>
          <w:lang w:eastAsia="ru-RU"/>
        </w:rPr>
        <w:t>),</w:t>
      </w:r>
      <w:r w:rsidR="00840481" w:rsidRPr="00840481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840481">
        <w:rPr>
          <w:rFonts w:ascii="Times New Roman" w:eastAsia="TimesNewRomanPSMT" w:hAnsi="Times New Roman"/>
          <w:sz w:val="24"/>
          <w:szCs w:val="24"/>
          <w:lang w:eastAsia="ru-RU"/>
        </w:rPr>
        <w:t xml:space="preserve">Б.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Березниковском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(41),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Атяшевском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(36</w:t>
      </w:r>
      <w:r w:rsidR="00840481">
        <w:rPr>
          <w:rFonts w:ascii="Times New Roman" w:eastAsia="TimesNewRomanPSMT" w:hAnsi="Times New Roman"/>
          <w:sz w:val="24"/>
          <w:szCs w:val="24"/>
          <w:lang w:eastAsia="ru-RU"/>
        </w:rPr>
        <w:t>)</w:t>
      </w:r>
      <w:r w:rsidR="003F7BC1">
        <w:rPr>
          <w:rFonts w:ascii="Times New Roman" w:eastAsia="TimesNewRomanPSMT" w:hAnsi="Times New Roman"/>
          <w:sz w:val="24"/>
          <w:szCs w:val="24"/>
          <w:lang w:eastAsia="ru-RU"/>
        </w:rPr>
        <w:t xml:space="preserve">, МО </w:t>
      </w:r>
      <w:proofErr w:type="spellStart"/>
      <w:r w:rsidR="003F7BC1">
        <w:rPr>
          <w:rFonts w:ascii="Times New Roman" w:eastAsia="TimesNewRomanPSMT" w:hAnsi="Times New Roman"/>
          <w:sz w:val="24"/>
          <w:szCs w:val="24"/>
          <w:lang w:eastAsia="ru-RU"/>
        </w:rPr>
        <w:t>Ковылк</w:t>
      </w:r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ино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(30</w:t>
      </w:r>
      <w:r w:rsidR="00840481">
        <w:rPr>
          <w:rFonts w:ascii="Times New Roman" w:eastAsia="TimesNewRomanPSMT" w:hAnsi="Times New Roman"/>
          <w:sz w:val="24"/>
          <w:szCs w:val="24"/>
          <w:lang w:eastAsia="ru-RU"/>
        </w:rPr>
        <w:t xml:space="preserve">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Лямбирском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(42), Ромодановском (24</w:t>
      </w:r>
      <w:r w:rsidR="003F7BC1">
        <w:rPr>
          <w:rFonts w:ascii="Times New Roman" w:eastAsia="TimesNewRomanPSMT" w:hAnsi="Times New Roman"/>
          <w:sz w:val="24"/>
          <w:szCs w:val="24"/>
          <w:lang w:eastAsia="ru-RU"/>
        </w:rPr>
        <w:t>)</w:t>
      </w:r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, Дубенском (18), Ст.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Шайговском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(33), Краснослободском (19),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Торбеевском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(16),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Ичалковском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(13),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Кочкуровском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(18), З. Полянском (8),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Ардатовском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(13</w:t>
      </w:r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 xml:space="preserve">), Б. </w:t>
      </w:r>
      <w:proofErr w:type="spellStart"/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>Игнатовск</w:t>
      </w:r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(6),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Темниковском</w:t>
      </w:r>
      <w:proofErr w:type="spellEnd"/>
      <w:proofErr w:type="gram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gram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11</w:t>
      </w:r>
      <w:proofErr w:type="gram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), </w:t>
      </w:r>
      <w:proofErr w:type="spellStart"/>
      <w:proofErr w:type="gram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Теньгушевском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(8</w:t>
      </w:r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 xml:space="preserve">), </w:t>
      </w:r>
      <w:proofErr w:type="spellStart"/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>Ат</w:t>
      </w:r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юрьевском</w:t>
      </w:r>
      <w:proofErr w:type="spellEnd"/>
      <w:proofErr w:type="gram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gram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11</w:t>
      </w:r>
      <w:proofErr w:type="gram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),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Ельниковском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(5),</w:t>
      </w:r>
      <w:r w:rsidR="003F7BC1" w:rsidRPr="003F7BC1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Инсарском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(2</w:t>
      </w:r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>)</w:t>
      </w:r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proofErr w:type="spellStart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>Кадошкинском</w:t>
      </w:r>
      <w:proofErr w:type="spellEnd"/>
      <w:r w:rsidR="00382980">
        <w:rPr>
          <w:rFonts w:ascii="Times New Roman" w:eastAsia="TimesNewRomanPSMT" w:hAnsi="Times New Roman"/>
          <w:sz w:val="24"/>
          <w:szCs w:val="24"/>
          <w:lang w:eastAsia="ru-RU"/>
        </w:rPr>
        <w:t xml:space="preserve"> (2)</w:t>
      </w:r>
      <w:r w:rsidR="00DE26D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gramStart"/>
      <w:r w:rsidR="003F7BC1">
        <w:rPr>
          <w:rFonts w:ascii="Times New Roman" w:eastAsia="TimesNewRomanPSMT" w:hAnsi="Times New Roman"/>
          <w:sz w:val="24"/>
          <w:szCs w:val="24"/>
          <w:lang w:eastAsia="ru-RU"/>
        </w:rPr>
        <w:t>районах</w:t>
      </w:r>
      <w:proofErr w:type="gramEnd"/>
      <w:r w:rsidR="003F7BC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944088" w:rsidRPr="00525F36" w:rsidRDefault="00944088" w:rsidP="0094408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944088" w:rsidRDefault="005E5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Результаты выявления антигена возбудителя туляремии в</w:t>
      </w:r>
      <w:r w:rsidR="00DE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материале из окружающей среды на территории Республики Мордовии</w:t>
      </w:r>
      <w:r w:rsidR="00CA6F7F">
        <w:rPr>
          <w:rFonts w:ascii="Times New Roman" w:hAnsi="Times New Roman"/>
          <w:sz w:val="24"/>
          <w:szCs w:val="24"/>
        </w:rPr>
        <w:t xml:space="preserve"> за 5 лет</w:t>
      </w:r>
      <w:r>
        <w:rPr>
          <w:rFonts w:ascii="Times New Roman" w:hAnsi="Times New Roman"/>
          <w:sz w:val="24"/>
          <w:szCs w:val="24"/>
        </w:rPr>
        <w:t>.</w:t>
      </w:r>
      <w:r w:rsidR="00944088" w:rsidRPr="00944088">
        <w:rPr>
          <w:rFonts w:ascii="Times New Roman" w:hAnsi="Times New Roman"/>
          <w:sz w:val="24"/>
          <w:szCs w:val="24"/>
        </w:rPr>
        <w:t xml:space="preserve"> </w:t>
      </w:r>
    </w:p>
    <w:p w:rsidR="0055544E" w:rsidRDefault="009440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(2020 – 2024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2678" w:type="dxa"/>
        <w:tblLook w:val="04A0" w:firstRow="1" w:lastRow="0" w:firstColumn="1" w:lastColumn="0" w:noHBand="0" w:noVBand="1"/>
      </w:tblPr>
      <w:tblGrid>
        <w:gridCol w:w="1612"/>
        <w:gridCol w:w="459"/>
        <w:gridCol w:w="459"/>
        <w:gridCol w:w="459"/>
        <w:gridCol w:w="459"/>
        <w:gridCol w:w="459"/>
        <w:gridCol w:w="51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911"/>
      </w:tblGrid>
      <w:tr w:rsidR="0013027C" w:rsidTr="00690DA5">
        <w:trPr>
          <w:trHeight w:val="297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B1DBE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Районы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B1DBE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B1DBE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C" w:rsidRPr="005B1DBE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B1DBE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3027C" w:rsidTr="00690DA5">
        <w:trPr>
          <w:cantSplit/>
          <w:trHeight w:val="1134"/>
        </w:trPr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B1DBE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Талая вода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Грызуны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Погадки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Клещи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Талая вода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Грызуны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Погадки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Клещи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Солома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Талая вода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Грызуны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Погадки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Клещи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Талая вода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Грызуны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Погадки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5B1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Клещи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027C" w:rsidRPr="005B1DBE" w:rsidRDefault="0013027C" w:rsidP="004F6D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Солома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4F6D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Талая вода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4F6D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Грызуны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4F6D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Погадки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27C" w:rsidRPr="005B1DBE" w:rsidRDefault="0013027C" w:rsidP="004F6D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DBE">
              <w:rPr>
                <w:rFonts w:ascii="Times New Roman" w:hAnsi="Times New Roman"/>
                <w:b/>
                <w:sz w:val="20"/>
                <w:szCs w:val="20"/>
              </w:rPr>
              <w:t>Клещи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027C" w:rsidTr="00690DA5">
        <w:trPr>
          <w:trHeight w:val="280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13027C" w:rsidTr="00690DA5">
        <w:trPr>
          <w:trHeight w:val="266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65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</w:tr>
      <w:tr w:rsidR="0013027C" w:rsidTr="00690DA5">
        <w:trPr>
          <w:trHeight w:val="336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Березниковск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</w:tr>
      <w:tr w:rsidR="0013027C" w:rsidTr="00690DA5">
        <w:trPr>
          <w:trHeight w:val="280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Игнатовский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13027C" w:rsidTr="00690DA5">
        <w:trPr>
          <w:trHeight w:val="322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Дубенский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13027C" w:rsidTr="00690DA5">
        <w:trPr>
          <w:trHeight w:val="336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3027C" w:rsidTr="00690DA5">
        <w:trPr>
          <w:trHeight w:val="294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З-Полянский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13027C" w:rsidTr="00690DA5">
        <w:trPr>
          <w:trHeight w:val="336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3027C" w:rsidTr="00690DA5">
        <w:trPr>
          <w:trHeight w:val="336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3027C" w:rsidTr="00690DA5">
        <w:trPr>
          <w:trHeight w:val="322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C1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AC1B1E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Краснослободск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</w:tr>
      <w:tr w:rsidR="0013027C" w:rsidTr="00690DA5">
        <w:trPr>
          <w:trHeight w:val="322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</w:tr>
      <w:tr w:rsidR="0013027C" w:rsidTr="00690DA5">
        <w:trPr>
          <w:trHeight w:val="322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13027C" w:rsidTr="00690DA5">
        <w:trPr>
          <w:trHeight w:val="294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 Рузаевка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Ст-Шайговский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13027C" w:rsidTr="00690DA5">
        <w:trPr>
          <w:trHeight w:val="322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13027C" w:rsidTr="00690DA5">
        <w:trPr>
          <w:trHeight w:val="336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13027C" w:rsidTr="00690DA5">
        <w:trPr>
          <w:trHeight w:val="30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</w:tr>
      <w:tr w:rsidR="0013027C" w:rsidTr="00690DA5">
        <w:trPr>
          <w:trHeight w:val="280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Default="0013027C" w:rsidP="005B1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Саранск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7C" w:rsidRPr="005A465B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27C" w:rsidRDefault="0013027C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27C" w:rsidRPr="005A465B" w:rsidRDefault="00C74814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</w:t>
            </w:r>
          </w:p>
        </w:tc>
      </w:tr>
      <w:tr w:rsidR="00690DA5" w:rsidTr="001445D2">
        <w:trPr>
          <w:trHeight w:val="336"/>
        </w:trPr>
        <w:tc>
          <w:tcPr>
            <w:tcW w:w="16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A5" w:rsidRDefault="00690DA5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РМ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0DA5" w:rsidRPr="005A465B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661</w:t>
            </w:r>
          </w:p>
        </w:tc>
      </w:tr>
      <w:tr w:rsidR="00690DA5" w:rsidTr="001445D2">
        <w:trPr>
          <w:trHeight w:val="336"/>
        </w:trPr>
        <w:tc>
          <w:tcPr>
            <w:tcW w:w="16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DA5" w:rsidRDefault="00690DA5" w:rsidP="005B1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0DA5" w:rsidRDefault="00690DA5" w:rsidP="005A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237A4D" w:rsidRDefault="00237A4D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:rsidR="00237A4D" w:rsidRDefault="00237A4D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:rsidR="00237A4D" w:rsidRDefault="00E57A5A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7274EF">
        <w:rPr>
          <w:rFonts w:ascii="Times New Roman" w:hAnsi="Times New Roman" w:cs="Times New Roman"/>
          <w:sz w:val="24"/>
          <w:szCs w:val="24"/>
        </w:rPr>
        <w:t xml:space="preserve">Районы, где выявлены положительные результаты </w:t>
      </w:r>
      <w:r w:rsidR="00CB2206">
        <w:rPr>
          <w:rFonts w:ascii="Times New Roman" w:hAnsi="Times New Roman" w:cs="Times New Roman"/>
          <w:sz w:val="24"/>
          <w:szCs w:val="24"/>
        </w:rPr>
        <w:t>туляремии</w:t>
      </w:r>
      <w:r w:rsidR="00CA6F7F">
        <w:rPr>
          <w:rFonts w:ascii="Times New Roman" w:hAnsi="Times New Roman" w:cs="Times New Roman"/>
          <w:sz w:val="24"/>
          <w:szCs w:val="24"/>
        </w:rPr>
        <w:t xml:space="preserve"> за 5 лет</w:t>
      </w:r>
      <w:r w:rsidR="00CB2206">
        <w:rPr>
          <w:rFonts w:ascii="Times New Roman" w:hAnsi="Times New Roman" w:cs="Times New Roman"/>
          <w:sz w:val="24"/>
          <w:szCs w:val="24"/>
        </w:rPr>
        <w:t>.</w:t>
      </w:r>
      <w:r w:rsidRPr="007274EF">
        <w:rPr>
          <w:rFonts w:ascii="Times New Roman" w:hAnsi="Times New Roman" w:cs="Times New Roman"/>
          <w:sz w:val="24"/>
          <w:szCs w:val="24"/>
        </w:rPr>
        <w:t xml:space="preserve"> </w:t>
      </w:r>
      <w:r w:rsidR="00944088">
        <w:rPr>
          <w:rFonts w:ascii="Times New Roman" w:hAnsi="Times New Roman"/>
          <w:sz w:val="24"/>
          <w:szCs w:val="24"/>
        </w:rPr>
        <w:t xml:space="preserve">(2020 – 2024 </w:t>
      </w:r>
      <w:proofErr w:type="spellStart"/>
      <w:proofErr w:type="gramStart"/>
      <w:r w:rsidR="00944088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="00944088">
        <w:rPr>
          <w:rFonts w:ascii="Times New Roman" w:hAnsi="Times New Roman"/>
          <w:sz w:val="24"/>
          <w:szCs w:val="24"/>
        </w:rPr>
        <w:t>).</w:t>
      </w:r>
      <w:r w:rsidR="00944088" w:rsidRPr="00727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088" w:rsidRPr="00DE26D5" w:rsidRDefault="00944088" w:rsidP="00944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4EF">
        <w:rPr>
          <w:rFonts w:ascii="Times New Roman" w:hAnsi="Times New Roman" w:cs="Times New Roman"/>
          <w:sz w:val="24"/>
          <w:szCs w:val="24"/>
        </w:rPr>
        <w:t>(цифрами указано коли</w:t>
      </w:r>
      <w:r>
        <w:rPr>
          <w:rFonts w:ascii="Times New Roman" w:hAnsi="Times New Roman" w:cs="Times New Roman"/>
          <w:sz w:val="24"/>
          <w:szCs w:val="24"/>
        </w:rPr>
        <w:t>чество положительных находок</w:t>
      </w:r>
      <w:r w:rsidRPr="007274EF">
        <w:rPr>
          <w:rFonts w:ascii="Times New Roman" w:hAnsi="Times New Roman" w:cs="Times New Roman"/>
          <w:sz w:val="24"/>
          <w:szCs w:val="24"/>
        </w:rPr>
        <w:t>).</w:t>
      </w:r>
    </w:p>
    <w:p w:rsidR="00237A4D" w:rsidRDefault="00237A4D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:rsidR="00237A4D" w:rsidRDefault="00237A4D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:rsidR="00237A4D" w:rsidRDefault="00237A4D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:rsidR="0055544E" w:rsidRDefault="00F569C7">
      <w:pPr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036A9" wp14:editId="58BDBC8C">
                <wp:simplePos x="0" y="0"/>
                <wp:positionH relativeFrom="column">
                  <wp:posOffset>3023235</wp:posOffset>
                </wp:positionH>
                <wp:positionV relativeFrom="paragraph">
                  <wp:posOffset>2213610</wp:posOffset>
                </wp:positionV>
                <wp:extent cx="403860" cy="329565"/>
                <wp:effectExtent l="0" t="0" r="15240" b="13335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C7" w:rsidRDefault="00F569C7" w:rsidP="00F569C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8.05pt;margin-top:174.3pt;width:31.8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">
                <v:textbox>
                  <w:txbxContent>
                    <w:p w:rsidR="00F569C7" w:rsidRDefault="00F569C7" w:rsidP="00F569C7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E67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B81F9" wp14:editId="4845F397">
                <wp:simplePos x="0" y="0"/>
                <wp:positionH relativeFrom="column">
                  <wp:posOffset>1552575</wp:posOffset>
                </wp:positionH>
                <wp:positionV relativeFrom="paragraph">
                  <wp:posOffset>1562735</wp:posOffset>
                </wp:positionV>
                <wp:extent cx="382270" cy="255270"/>
                <wp:effectExtent l="9525" t="10160" r="8255" b="1079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41" w:rsidRDefault="00F569C7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122.25pt;margin-top:123.05pt;width:30.1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">
                <v:textbox>
                  <w:txbxContent>
                    <w:p w:rsidR="00AE5541" w:rsidRDefault="00F569C7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AE5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E9EC24B" wp14:editId="6B909A4D">
                <wp:simplePos x="0" y="0"/>
                <wp:positionH relativeFrom="column">
                  <wp:posOffset>1254125</wp:posOffset>
                </wp:positionH>
                <wp:positionV relativeFrom="paragraph">
                  <wp:posOffset>2105025</wp:posOffset>
                </wp:positionV>
                <wp:extent cx="446405" cy="265430"/>
                <wp:effectExtent l="0" t="0" r="0" b="127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8" type="#_x0000_t202" style="position:absolute;margin-left:98.75pt;margin-top:165.75pt;width:35.15pt;height:20.9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rPr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7E67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C5AC2" wp14:editId="2EB295C6">
                <wp:simplePos x="0" y="0"/>
                <wp:positionH relativeFrom="column">
                  <wp:posOffset>3359785</wp:posOffset>
                </wp:positionH>
                <wp:positionV relativeFrom="paragraph">
                  <wp:posOffset>3253105</wp:posOffset>
                </wp:positionV>
                <wp:extent cx="403860" cy="329565"/>
                <wp:effectExtent l="6985" t="5080" r="8255" b="825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41" w:rsidRDefault="00F569C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64.55pt;margin-top:256.15pt;width:31.8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">
                <v:textbox>
                  <w:txbxContent>
                    <w:p w:rsidR="00AE5541" w:rsidRDefault="00F569C7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E5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1428A9D8" wp14:editId="77087FEF">
                <wp:simplePos x="0" y="0"/>
                <wp:positionH relativeFrom="column">
                  <wp:posOffset>6060440</wp:posOffset>
                </wp:positionH>
                <wp:positionV relativeFrom="paragraph">
                  <wp:posOffset>1945640</wp:posOffset>
                </wp:positionV>
                <wp:extent cx="403860" cy="307975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477.2pt;margin-top:153.2pt;width:31.8pt;height:24.2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7E67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0E412" wp14:editId="34DA3DC3">
                <wp:simplePos x="0" y="0"/>
                <wp:positionH relativeFrom="column">
                  <wp:posOffset>5911850</wp:posOffset>
                </wp:positionH>
                <wp:positionV relativeFrom="paragraph">
                  <wp:posOffset>414655</wp:posOffset>
                </wp:positionV>
                <wp:extent cx="382905" cy="308610"/>
                <wp:effectExtent l="6350" t="5080" r="1079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41" w:rsidRDefault="00F569C7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465.5pt;margin-top:32.65pt;width:30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">
                <v:textbox>
                  <w:txbxContent>
                    <w:p w:rsidR="00AE5541" w:rsidRDefault="00F569C7"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D77933">
        <w:rPr>
          <w:noProof/>
          <w:lang w:eastAsia="ru-RU"/>
        </w:rPr>
        <w:drawing>
          <wp:inline distT="0" distB="0" distL="0" distR="0" wp14:anchorId="1F7629E7" wp14:editId="13324B27">
            <wp:extent cx="6805295" cy="3618865"/>
            <wp:effectExtent l="0" t="0" r="0" b="0"/>
            <wp:docPr id="2" name="Рисунок 1" descr="http://goloserzi.ru/upload/iblock/493/493ca057f819a4eca891117c93a6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goloserzi.ru/upload/iblock/493/493ca057f819a4eca891117c93a689f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1670255D" wp14:editId="67561994">
                <wp:simplePos x="0" y="0"/>
                <wp:positionH relativeFrom="column">
                  <wp:posOffset>1530985</wp:posOffset>
                </wp:positionH>
                <wp:positionV relativeFrom="paragraph">
                  <wp:posOffset>799465</wp:posOffset>
                </wp:positionV>
                <wp:extent cx="372110" cy="39306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2" type="#_x0000_t202" style="position:absolute;margin-left:120.55pt;margin-top:62.95pt;width:29.3pt;height:30.9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D2036D4" wp14:editId="07E44AB8">
                <wp:simplePos x="0" y="0"/>
                <wp:positionH relativeFrom="column">
                  <wp:posOffset>4571365</wp:posOffset>
                </wp:positionH>
                <wp:positionV relativeFrom="paragraph">
                  <wp:posOffset>2804795</wp:posOffset>
                </wp:positionV>
                <wp:extent cx="351155" cy="36131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3" type="#_x0000_t202" style="position:absolute;margin-left:359.95pt;margin-top:220.85pt;width:27.65pt;height:28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C13374E" wp14:editId="683D8998">
                <wp:simplePos x="0" y="0"/>
                <wp:positionH relativeFrom="column">
                  <wp:posOffset>5125085</wp:posOffset>
                </wp:positionH>
                <wp:positionV relativeFrom="paragraph">
                  <wp:posOffset>1475740</wp:posOffset>
                </wp:positionV>
                <wp:extent cx="488950" cy="36703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49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4" type="#_x0000_t202" style="position:absolute;margin-left:403.55pt;margin-top:116.2pt;width:38.5pt;height:28.9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1BD47964" wp14:editId="4141BDC1">
                <wp:simplePos x="0" y="0"/>
                <wp:positionH relativeFrom="column">
                  <wp:posOffset>4284980</wp:posOffset>
                </wp:positionH>
                <wp:positionV relativeFrom="paragraph">
                  <wp:posOffset>647065</wp:posOffset>
                </wp:positionV>
                <wp:extent cx="488950" cy="36639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35" type="#_x0000_t202" style="position:absolute;margin-left:337.4pt;margin-top:50.95pt;width:38.5pt;height:28.8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2197972" wp14:editId="7654C634">
                <wp:simplePos x="0" y="0"/>
                <wp:positionH relativeFrom="column">
                  <wp:posOffset>5932805</wp:posOffset>
                </wp:positionH>
                <wp:positionV relativeFrom="paragraph">
                  <wp:posOffset>1268730</wp:posOffset>
                </wp:positionV>
                <wp:extent cx="425450" cy="37719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36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6" type="#_x0000_t202" style="position:absolute;margin-left:467.15pt;margin-top:99.9pt;width:33.5pt;height:29.7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D44B725" wp14:editId="4032E2D4">
                <wp:simplePos x="0" y="0"/>
                <wp:positionH relativeFrom="column">
                  <wp:posOffset>4348480</wp:posOffset>
                </wp:positionH>
                <wp:positionV relativeFrom="paragraph">
                  <wp:posOffset>2044065</wp:posOffset>
                </wp:positionV>
                <wp:extent cx="574040" cy="29781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203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7" type="#_x0000_t202" style="position:absolute;margin-left:342.4pt;margin-top:160.95pt;width:45.2pt;height:23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7B34B76D" wp14:editId="306DDDB0">
                <wp:simplePos x="0" y="0"/>
                <wp:positionH relativeFrom="column">
                  <wp:posOffset>2275205</wp:posOffset>
                </wp:positionH>
                <wp:positionV relativeFrom="paragraph">
                  <wp:posOffset>1412240</wp:posOffset>
                </wp:positionV>
                <wp:extent cx="372110" cy="35052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8" type="#_x0000_t202" style="position:absolute;margin-left:179.15pt;margin-top:111.2pt;width:29.3pt;height:27.6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01DE83FB" wp14:editId="5079DBE5">
                <wp:simplePos x="0" y="0"/>
                <wp:positionH relativeFrom="column">
                  <wp:posOffset>690880</wp:posOffset>
                </wp:positionH>
                <wp:positionV relativeFrom="paragraph">
                  <wp:posOffset>2656205</wp:posOffset>
                </wp:positionV>
                <wp:extent cx="255270" cy="30289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9" type="#_x0000_t202" style="position:absolute;margin-left:54.4pt;margin-top:209.15pt;width:20.1pt;height:23.8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" strokeweight=".05pt">
                <v:textbox>
                  <w:txbxContent>
                    <w:p w:rsidR="0055544E" w:rsidRDefault="00F569C7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6DF5C45F" wp14:editId="087B5BBD">
                <wp:simplePos x="0" y="0"/>
                <wp:positionH relativeFrom="column">
                  <wp:posOffset>4443730</wp:posOffset>
                </wp:positionH>
                <wp:positionV relativeFrom="paragraph">
                  <wp:posOffset>1295400</wp:posOffset>
                </wp:positionV>
                <wp:extent cx="330200" cy="35052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40" type="#_x0000_t202" style="position:absolute;margin-left:349.9pt;margin-top:102pt;width:26pt;height:27.6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F7B126F" wp14:editId="2F7F360B">
                <wp:simplePos x="0" y="0"/>
                <wp:positionH relativeFrom="column">
                  <wp:posOffset>5008245</wp:posOffset>
                </wp:positionH>
                <wp:positionV relativeFrom="paragraph">
                  <wp:posOffset>72390</wp:posOffset>
                </wp:positionV>
                <wp:extent cx="382270" cy="34036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41" type="#_x0000_t202" style="position:absolute;margin-left:394.35pt;margin-top:5.7pt;width:30.1pt;height:26.8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E49184A" wp14:editId="1535B5FD">
                <wp:simplePos x="0" y="0"/>
                <wp:positionH relativeFrom="column">
                  <wp:posOffset>3434080</wp:posOffset>
                </wp:positionH>
                <wp:positionV relativeFrom="paragraph">
                  <wp:posOffset>1475740</wp:posOffset>
                </wp:positionV>
                <wp:extent cx="457835" cy="367030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42" type="#_x0000_t202" style="position:absolute;margin-left:270.4pt;margin-top:116.2pt;width:36.05pt;height:28.9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48935BFD" wp14:editId="583CD1C6">
                <wp:simplePos x="0" y="0"/>
                <wp:positionH relativeFrom="column">
                  <wp:posOffset>2158365</wp:posOffset>
                </wp:positionH>
                <wp:positionV relativeFrom="paragraph">
                  <wp:posOffset>742315</wp:posOffset>
                </wp:positionV>
                <wp:extent cx="372110" cy="39306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43" type="#_x0000_t202" style="position:absolute;margin-left:169.95pt;margin-top:58.45pt;width:29.3pt;height:3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048831B" wp14:editId="68DA650B">
                <wp:simplePos x="0" y="0"/>
                <wp:positionH relativeFrom="column">
                  <wp:posOffset>733425</wp:posOffset>
                </wp:positionH>
                <wp:positionV relativeFrom="paragraph">
                  <wp:posOffset>1071880</wp:posOffset>
                </wp:positionV>
                <wp:extent cx="361950" cy="34036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44" type="#_x0000_t202" style="position:absolute;margin-left:57.75pt;margin-top:84.4pt;width:28.5pt;height:26.8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D6346B7" wp14:editId="049CADA8">
                <wp:simplePos x="0" y="0"/>
                <wp:positionH relativeFrom="column">
                  <wp:posOffset>5199380</wp:posOffset>
                </wp:positionH>
                <wp:positionV relativeFrom="paragraph">
                  <wp:posOffset>2369185</wp:posOffset>
                </wp:positionV>
                <wp:extent cx="414655" cy="37719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AE5541">
                            <w:pPr>
                              <w:pStyle w:val="ab"/>
                            </w:pPr>
                            <w:r>
                              <w:t>4</w:t>
                            </w:r>
                            <w:r w:rsidR="00F569C7">
                              <w:t>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45" type="#_x0000_t202" style="position:absolute;margin-left:409.4pt;margin-top:186.55pt;width:32.65pt;height:29.7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" strokeweight=".05pt">
                <v:textbox>
                  <w:txbxContent>
                    <w:p w:rsidR="0055544E" w:rsidRDefault="00AE5541">
                      <w:pPr>
                        <w:pStyle w:val="ab"/>
                      </w:pPr>
                      <w:r>
                        <w:t>4</w:t>
                      </w:r>
                      <w:r w:rsidR="00F569C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9BEAAF9" wp14:editId="72B1DAFC">
                <wp:simplePos x="0" y="0"/>
                <wp:positionH relativeFrom="column">
                  <wp:posOffset>2339340</wp:posOffset>
                </wp:positionH>
                <wp:positionV relativeFrom="paragraph">
                  <wp:posOffset>2108200</wp:posOffset>
                </wp:positionV>
                <wp:extent cx="424815" cy="35115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46" type="#_x0000_t202" style="position:absolute;margin-left:184.2pt;margin-top:166pt;width:33.45pt;height:27.6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" strokeweight=".05pt">
                <v:textbox>
                  <w:txbxContent>
                    <w:p w:rsidR="0055544E" w:rsidRDefault="00F569C7">
                      <w:pPr>
                        <w:pStyle w:val="a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C2AEF28" wp14:editId="0625A3E2">
                <wp:simplePos x="0" y="0"/>
                <wp:positionH relativeFrom="column">
                  <wp:posOffset>3891915</wp:posOffset>
                </wp:positionH>
                <wp:positionV relativeFrom="paragraph">
                  <wp:posOffset>1789430</wp:posOffset>
                </wp:positionV>
                <wp:extent cx="456565" cy="31877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42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47" type="#_x0000_t202" style="position:absolute;margin-left:306.45pt;margin-top:140.9pt;width:35.95pt;height:25.1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" strokeweight=".05pt">
                <v:textbox>
                  <w:txbxContent>
                    <w:p w:rsidR="0055544E" w:rsidRDefault="00F569C7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D779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D0CBA1D" wp14:editId="1C4CE066">
                <wp:simplePos x="0" y="0"/>
                <wp:positionH relativeFrom="column">
                  <wp:posOffset>3689350</wp:posOffset>
                </wp:positionH>
                <wp:positionV relativeFrom="paragraph">
                  <wp:posOffset>2257425</wp:posOffset>
                </wp:positionV>
                <wp:extent cx="425450" cy="29718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544E" w:rsidRDefault="00F569C7">
                            <w:pPr>
                              <w:pStyle w:val="ab"/>
                            </w:pPr>
                            <w:r>
                              <w:t>53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48" type="#_x0000_t202" style="position:absolute;margin-left:290.5pt;margin-top:177.75pt;width:33.5pt;height:23.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" strokeweight=".05pt">
                <v:textbox>
                  <w:txbxContent>
                    <w:p w:rsidR="0055544E" w:rsidRDefault="00F569C7">
                      <w:pPr>
                        <w:pStyle w:val="ab"/>
                      </w:pPr>
                      <w: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:rsidR="005B1DBE" w:rsidRDefault="005B1DBE" w:rsidP="005B1DBE">
      <w:pPr>
        <w:spacing w:after="0"/>
        <w:ind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F36" w:rsidRDefault="00525F36" w:rsidP="00C96B02">
      <w:pPr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6C1D74" w:rsidRDefault="006C1D74" w:rsidP="006C1D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6C1D74">
        <w:rPr>
          <w:rFonts w:ascii="Times New Roman" w:eastAsia="Calibri" w:hAnsi="Times New Roman" w:cs="Times New Roman"/>
          <w:i/>
        </w:rPr>
        <w:t xml:space="preserve">Более подробную информацию, касающуюся </w:t>
      </w:r>
      <w:proofErr w:type="spellStart"/>
      <w:r w:rsidRPr="006C1D74">
        <w:rPr>
          <w:rFonts w:ascii="Times New Roman" w:eastAsia="Calibri" w:hAnsi="Times New Roman" w:cs="Times New Roman"/>
          <w:i/>
        </w:rPr>
        <w:t>дератизационных</w:t>
      </w:r>
      <w:proofErr w:type="spellEnd"/>
      <w:r w:rsidRPr="006C1D74">
        <w:rPr>
          <w:rFonts w:ascii="Times New Roman" w:eastAsia="Calibri" w:hAnsi="Times New Roman" w:cs="Times New Roman"/>
          <w:i/>
        </w:rPr>
        <w:t xml:space="preserve"> и </w:t>
      </w:r>
      <w:proofErr w:type="spellStart"/>
      <w:r w:rsidRPr="006C1D74">
        <w:rPr>
          <w:rFonts w:ascii="Times New Roman" w:eastAsia="Calibri" w:hAnsi="Times New Roman" w:cs="Times New Roman"/>
          <w:i/>
        </w:rPr>
        <w:t>акарицидных</w:t>
      </w:r>
      <w:proofErr w:type="spellEnd"/>
      <w:r w:rsidRPr="006C1D74">
        <w:rPr>
          <w:rFonts w:ascii="Times New Roman" w:eastAsia="Calibri" w:hAnsi="Times New Roman" w:cs="Times New Roman"/>
          <w:i/>
        </w:rPr>
        <w:t xml:space="preserve"> мероприятий можно получить у специалистов </w:t>
      </w:r>
    </w:p>
    <w:p w:rsidR="006C1D74" w:rsidRPr="006C1D74" w:rsidRDefault="006C1D74" w:rsidP="006C1D74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 w:rsidRPr="006C1D74">
        <w:rPr>
          <w:rFonts w:ascii="Times New Roman" w:eastAsia="Calibri" w:hAnsi="Times New Roman" w:cs="Times New Roman"/>
          <w:i/>
        </w:rPr>
        <w:t>ФБУЗ «Центр гигиены и эпидемиологии в Республике Мордовия»</w:t>
      </w:r>
    </w:p>
    <w:p w:rsidR="006C1D74" w:rsidRPr="006C1D74" w:rsidRDefault="006C1D74" w:rsidP="006C1D74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 w:rsidRPr="006C1D74">
        <w:rPr>
          <w:rFonts w:ascii="Times New Roman" w:eastAsia="Calibri" w:hAnsi="Times New Roman" w:cs="Times New Roman"/>
          <w:b/>
          <w:i/>
        </w:rPr>
        <w:t>по телефонам: +7 8342 333 175, +7 8342 333 615,</w:t>
      </w:r>
    </w:p>
    <w:p w:rsidR="006C1D74" w:rsidRPr="006C1D74" w:rsidRDefault="006C1D74" w:rsidP="006C1D74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 w:rsidRPr="006C1D74">
        <w:rPr>
          <w:rFonts w:ascii="Times New Roman" w:eastAsia="Calibri" w:hAnsi="Times New Roman" w:cs="Times New Roman"/>
          <w:b/>
          <w:i/>
        </w:rPr>
        <w:t xml:space="preserve">(8-927-179-14-11-зоолог </w:t>
      </w:r>
      <w:r w:rsidRPr="006C1D74">
        <w:rPr>
          <w:rFonts w:ascii="Times New Roman" w:hAnsi="Times New Roman" w:cs="Times New Roman"/>
          <w:b/>
          <w:i/>
        </w:rPr>
        <w:t>зоолого-энтомологического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1D74">
        <w:rPr>
          <w:rFonts w:ascii="Times New Roman" w:eastAsia="Calibri" w:hAnsi="Times New Roman" w:cs="Times New Roman"/>
          <w:b/>
          <w:i/>
        </w:rPr>
        <w:t>Боярова Екатерина Ивановна)</w:t>
      </w:r>
    </w:p>
    <w:p w:rsidR="006C1D74" w:rsidRPr="006C1D74" w:rsidRDefault="006C1D74" w:rsidP="006C1D74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 w:rsidRPr="006C1D74">
        <w:rPr>
          <w:rFonts w:ascii="Times New Roman" w:eastAsia="Calibri" w:hAnsi="Times New Roman" w:cs="Times New Roman"/>
          <w:i/>
        </w:rPr>
        <w:t xml:space="preserve">лично (г. Саранск, ул. </w:t>
      </w:r>
      <w:proofErr w:type="gramStart"/>
      <w:r w:rsidRPr="006C1D74">
        <w:rPr>
          <w:rFonts w:ascii="Times New Roman" w:eastAsia="Calibri" w:hAnsi="Times New Roman" w:cs="Times New Roman"/>
          <w:i/>
        </w:rPr>
        <w:t>Дальняя</w:t>
      </w:r>
      <w:proofErr w:type="gramEnd"/>
      <w:r w:rsidRPr="006C1D74">
        <w:rPr>
          <w:rFonts w:ascii="Times New Roman" w:eastAsia="Calibri" w:hAnsi="Times New Roman" w:cs="Times New Roman"/>
          <w:i/>
        </w:rPr>
        <w:t>, д. 1А, кабинет 303,149),</w:t>
      </w:r>
    </w:p>
    <w:p w:rsidR="006C1D74" w:rsidRPr="006C1D74" w:rsidRDefault="006C1D74" w:rsidP="006C1D74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FF"/>
          <w:u w:val="single"/>
        </w:rPr>
      </w:pPr>
      <w:r w:rsidRPr="006C1D74">
        <w:rPr>
          <w:rFonts w:ascii="Times New Roman" w:eastAsia="Calibri" w:hAnsi="Times New Roman" w:cs="Times New Roman"/>
          <w:i/>
        </w:rPr>
        <w:t xml:space="preserve">в рубрике «вопрос-ответ» на сайте </w:t>
      </w:r>
      <w:hyperlink r:id="rId8" w:history="1">
        <w:r w:rsidRPr="006C1D74">
          <w:rPr>
            <w:rFonts w:ascii="Times New Roman" w:eastAsia="Calibri" w:hAnsi="Times New Roman" w:cs="Times New Roman"/>
            <w:i/>
            <w:color w:val="0000FF"/>
            <w:u w:val="single"/>
          </w:rPr>
          <w:t>http://13.rospotrebnadzor.ru/center/vopros_otvet/</w:t>
        </w:r>
      </w:hyperlink>
    </w:p>
    <w:sectPr w:rsidR="006C1D74" w:rsidRPr="006C1D74" w:rsidSect="0013027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nos">
    <w:altName w:val="Times New Roman"/>
    <w:charset w:val="01"/>
    <w:family w:val="roman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E"/>
    <w:rsid w:val="0013027C"/>
    <w:rsid w:val="00237A4D"/>
    <w:rsid w:val="0030301F"/>
    <w:rsid w:val="00320857"/>
    <w:rsid w:val="003301D5"/>
    <w:rsid w:val="00382980"/>
    <w:rsid w:val="003927B0"/>
    <w:rsid w:val="00393742"/>
    <w:rsid w:val="003F7BC1"/>
    <w:rsid w:val="00484FD0"/>
    <w:rsid w:val="00525F36"/>
    <w:rsid w:val="0055544E"/>
    <w:rsid w:val="00567223"/>
    <w:rsid w:val="005A465B"/>
    <w:rsid w:val="005B1DBE"/>
    <w:rsid w:val="005E04D1"/>
    <w:rsid w:val="005E5A77"/>
    <w:rsid w:val="00644519"/>
    <w:rsid w:val="00690DA5"/>
    <w:rsid w:val="006C1D74"/>
    <w:rsid w:val="006C77BF"/>
    <w:rsid w:val="007424B0"/>
    <w:rsid w:val="007B0D5E"/>
    <w:rsid w:val="007E676B"/>
    <w:rsid w:val="00840481"/>
    <w:rsid w:val="008C7A61"/>
    <w:rsid w:val="009277D0"/>
    <w:rsid w:val="00944088"/>
    <w:rsid w:val="009C36F0"/>
    <w:rsid w:val="00A85A94"/>
    <w:rsid w:val="00AC1B1E"/>
    <w:rsid w:val="00AE5541"/>
    <w:rsid w:val="00B04993"/>
    <w:rsid w:val="00B45B7B"/>
    <w:rsid w:val="00BC68E6"/>
    <w:rsid w:val="00C6280F"/>
    <w:rsid w:val="00C74814"/>
    <w:rsid w:val="00C96B02"/>
    <w:rsid w:val="00CA6F7F"/>
    <w:rsid w:val="00CB2206"/>
    <w:rsid w:val="00D77933"/>
    <w:rsid w:val="00DB03E9"/>
    <w:rsid w:val="00DE26D5"/>
    <w:rsid w:val="00E05608"/>
    <w:rsid w:val="00E57A5A"/>
    <w:rsid w:val="00F569C7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E704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D267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unhideWhenUsed/>
    <w:qFormat/>
    <w:rsid w:val="003E70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BD26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E704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D267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unhideWhenUsed/>
    <w:qFormat/>
    <w:rsid w:val="003E70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BD26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.rospotrebnadzor.ru/center/vopros_otve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грызуны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Ардатовский</c:v>
                </c:pt>
                <c:pt idx="1">
                  <c:v>Атюрьевский</c:v>
                </c:pt>
                <c:pt idx="2">
                  <c:v>Атяшевский</c:v>
                </c:pt>
                <c:pt idx="3">
                  <c:v>Б.Березниковский</c:v>
                </c:pt>
                <c:pt idx="4">
                  <c:v>Б.Игнатовский</c:v>
                </c:pt>
                <c:pt idx="5">
                  <c:v>Дубенский</c:v>
                </c:pt>
                <c:pt idx="6">
                  <c:v>Ельниковский</c:v>
                </c:pt>
                <c:pt idx="7">
                  <c:v>Зубово-Полянский</c:v>
                </c:pt>
                <c:pt idx="8">
                  <c:v>Инсарский</c:v>
                </c:pt>
                <c:pt idx="9">
                  <c:v>Ичалковский</c:v>
                </c:pt>
                <c:pt idx="10">
                  <c:v>Кадошкинский</c:v>
                </c:pt>
                <c:pt idx="11">
                  <c:v>МО Ковылкино</c:v>
                </c:pt>
                <c:pt idx="12">
                  <c:v>Кочкуровский</c:v>
                </c:pt>
                <c:pt idx="13">
                  <c:v>Краснослободский</c:v>
                </c:pt>
                <c:pt idx="14">
                  <c:v>Лямбирский</c:v>
                </c:pt>
                <c:pt idx="15">
                  <c:v>Ромодановский</c:v>
                </c:pt>
                <c:pt idx="16">
                  <c:v>МО Рузаевка</c:v>
                </c:pt>
                <c:pt idx="17">
                  <c:v>Ст.Шайговский</c:v>
                </c:pt>
                <c:pt idx="18">
                  <c:v>Теньгушевский</c:v>
                </c:pt>
                <c:pt idx="19">
                  <c:v>Темниковский</c:v>
                </c:pt>
                <c:pt idx="20">
                  <c:v>Торбеевский</c:v>
                </c:pt>
                <c:pt idx="21">
                  <c:v>Чамзинский</c:v>
                </c:pt>
                <c:pt idx="22">
                  <c:v>ГО Саранск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2">
                  <c:v>18</c:v>
                </c:pt>
                <c:pt idx="3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18</c:v>
                </c:pt>
                <c:pt idx="12">
                  <c:v>2</c:v>
                </c:pt>
                <c:pt idx="13">
                  <c:v>5</c:v>
                </c:pt>
                <c:pt idx="14">
                  <c:v>15</c:v>
                </c:pt>
                <c:pt idx="15">
                  <c:v>16</c:v>
                </c:pt>
                <c:pt idx="16">
                  <c:v>43</c:v>
                </c:pt>
                <c:pt idx="17">
                  <c:v>8</c:v>
                </c:pt>
                <c:pt idx="19">
                  <c:v>4</c:v>
                </c:pt>
                <c:pt idx="20">
                  <c:v>11</c:v>
                </c:pt>
                <c:pt idx="21">
                  <c:v>27</c:v>
                </c:pt>
                <c:pt idx="22">
                  <c:v>159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погадки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Ардатовский</c:v>
                </c:pt>
                <c:pt idx="1">
                  <c:v>Атюрьевский</c:v>
                </c:pt>
                <c:pt idx="2">
                  <c:v>Атяшевский</c:v>
                </c:pt>
                <c:pt idx="3">
                  <c:v>Б.Березниковский</c:v>
                </c:pt>
                <c:pt idx="4">
                  <c:v>Б.Игнатовский</c:v>
                </c:pt>
                <c:pt idx="5">
                  <c:v>Дубенский</c:v>
                </c:pt>
                <c:pt idx="6">
                  <c:v>Ельниковский</c:v>
                </c:pt>
                <c:pt idx="7">
                  <c:v>Зубово-Полянский</c:v>
                </c:pt>
                <c:pt idx="8">
                  <c:v>Инсарский</c:v>
                </c:pt>
                <c:pt idx="9">
                  <c:v>Ичалковский</c:v>
                </c:pt>
                <c:pt idx="10">
                  <c:v>Кадошкинский</c:v>
                </c:pt>
                <c:pt idx="11">
                  <c:v>МО Ковылкино</c:v>
                </c:pt>
                <c:pt idx="12">
                  <c:v>Кочкуровский</c:v>
                </c:pt>
                <c:pt idx="13">
                  <c:v>Краснослободский</c:v>
                </c:pt>
                <c:pt idx="14">
                  <c:v>Лямбирский</c:v>
                </c:pt>
                <c:pt idx="15">
                  <c:v>Ромодановский</c:v>
                </c:pt>
                <c:pt idx="16">
                  <c:v>МО Рузаевка</c:v>
                </c:pt>
                <c:pt idx="17">
                  <c:v>Ст.Шайговский</c:v>
                </c:pt>
                <c:pt idx="18">
                  <c:v>Теньгушевский</c:v>
                </c:pt>
                <c:pt idx="19">
                  <c:v>Темниковский</c:v>
                </c:pt>
                <c:pt idx="20">
                  <c:v>Торбеевский</c:v>
                </c:pt>
                <c:pt idx="21">
                  <c:v>Чамзинский</c:v>
                </c:pt>
                <c:pt idx="22">
                  <c:v>ГО Саранск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30</c:v>
                </c:pt>
                <c:pt idx="5">
                  <c:v>16</c:v>
                </c:pt>
                <c:pt idx="9">
                  <c:v>12</c:v>
                </c:pt>
                <c:pt idx="11">
                  <c:v>7</c:v>
                </c:pt>
                <c:pt idx="12">
                  <c:v>8</c:v>
                </c:pt>
                <c:pt idx="14">
                  <c:v>17</c:v>
                </c:pt>
                <c:pt idx="15">
                  <c:v>4</c:v>
                </c:pt>
                <c:pt idx="17">
                  <c:v>13</c:v>
                </c:pt>
                <c:pt idx="20">
                  <c:v>1</c:v>
                </c:pt>
                <c:pt idx="21">
                  <c:v>20</c:v>
                </c:pt>
                <c:pt idx="22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клещи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Ардатовский</c:v>
                </c:pt>
                <c:pt idx="1">
                  <c:v>Атюрьевский</c:v>
                </c:pt>
                <c:pt idx="2">
                  <c:v>Атяшевский</c:v>
                </c:pt>
                <c:pt idx="3">
                  <c:v>Б.Березниковский</c:v>
                </c:pt>
                <c:pt idx="4">
                  <c:v>Б.Игнатовский</c:v>
                </c:pt>
                <c:pt idx="5">
                  <c:v>Дубенский</c:v>
                </c:pt>
                <c:pt idx="6">
                  <c:v>Ельниковский</c:v>
                </c:pt>
                <c:pt idx="7">
                  <c:v>Зубово-Полянский</c:v>
                </c:pt>
                <c:pt idx="8">
                  <c:v>Инсарский</c:v>
                </c:pt>
                <c:pt idx="9">
                  <c:v>Ичалковский</c:v>
                </c:pt>
                <c:pt idx="10">
                  <c:v>Кадошкинский</c:v>
                </c:pt>
                <c:pt idx="11">
                  <c:v>МО Ковылкино</c:v>
                </c:pt>
                <c:pt idx="12">
                  <c:v>Кочкуровский</c:v>
                </c:pt>
                <c:pt idx="13">
                  <c:v>Краснослободский</c:v>
                </c:pt>
                <c:pt idx="14">
                  <c:v>Лямбирский</c:v>
                </c:pt>
                <c:pt idx="15">
                  <c:v>Ромодановский</c:v>
                </c:pt>
                <c:pt idx="16">
                  <c:v>МО Рузаевка</c:v>
                </c:pt>
                <c:pt idx="17">
                  <c:v>Ст.Шайговский</c:v>
                </c:pt>
                <c:pt idx="18">
                  <c:v>Теньгушевский</c:v>
                </c:pt>
                <c:pt idx="19">
                  <c:v>Темниковский</c:v>
                </c:pt>
                <c:pt idx="20">
                  <c:v>Торбеевский</c:v>
                </c:pt>
                <c:pt idx="21">
                  <c:v>Чамзинский</c:v>
                </c:pt>
                <c:pt idx="22">
                  <c:v>ГО Саранск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6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4</c:v>
                </c:pt>
                <c:pt idx="15">
                  <c:v>2</c:v>
                </c:pt>
                <c:pt idx="16">
                  <c:v>7</c:v>
                </c:pt>
                <c:pt idx="17">
                  <c:v>5</c:v>
                </c:pt>
                <c:pt idx="18">
                  <c:v>1</c:v>
                </c:pt>
                <c:pt idx="20">
                  <c:v>4</c:v>
                </c:pt>
                <c:pt idx="2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талая вода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Ардатовский</c:v>
                </c:pt>
                <c:pt idx="1">
                  <c:v>Атюрьевский</c:v>
                </c:pt>
                <c:pt idx="2">
                  <c:v>Атяшевский</c:v>
                </c:pt>
                <c:pt idx="3">
                  <c:v>Б.Березниковский</c:v>
                </c:pt>
                <c:pt idx="4">
                  <c:v>Б.Игнатовский</c:v>
                </c:pt>
                <c:pt idx="5">
                  <c:v>Дубенский</c:v>
                </c:pt>
                <c:pt idx="6">
                  <c:v>Ельниковский</c:v>
                </c:pt>
                <c:pt idx="7">
                  <c:v>Зубово-Полянский</c:v>
                </c:pt>
                <c:pt idx="8">
                  <c:v>Инсарский</c:v>
                </c:pt>
                <c:pt idx="9">
                  <c:v>Ичалковский</c:v>
                </c:pt>
                <c:pt idx="10">
                  <c:v>Кадошкинский</c:v>
                </c:pt>
                <c:pt idx="11">
                  <c:v>МО Ковылкино</c:v>
                </c:pt>
                <c:pt idx="12">
                  <c:v>Кочкуровский</c:v>
                </c:pt>
                <c:pt idx="13">
                  <c:v>Краснослободский</c:v>
                </c:pt>
                <c:pt idx="14">
                  <c:v>Лямбирский</c:v>
                </c:pt>
                <c:pt idx="15">
                  <c:v>Ромодановский</c:v>
                </c:pt>
                <c:pt idx="16">
                  <c:v>МО Рузаевка</c:v>
                </c:pt>
                <c:pt idx="17">
                  <c:v>Ст.Шайговский</c:v>
                </c:pt>
                <c:pt idx="18">
                  <c:v>Теньгушевский</c:v>
                </c:pt>
                <c:pt idx="19">
                  <c:v>Темниковский</c:v>
                </c:pt>
                <c:pt idx="20">
                  <c:v>Торбеевский</c:v>
                </c:pt>
                <c:pt idx="21">
                  <c:v>Чамзинский</c:v>
                </c:pt>
                <c:pt idx="22">
                  <c:v>ГО Саранск</c:v>
                </c:pt>
              </c:strCache>
            </c:strRef>
          </c:cat>
          <c:val>
            <c:numRef>
              <c:f>Лист1!$E$2:$E$24</c:f>
              <c:numCache>
                <c:formatCode>General</c:formatCode>
                <c:ptCount val="23"/>
                <c:pt idx="0">
                  <c:v>7</c:v>
                </c:pt>
                <c:pt idx="1">
                  <c:v>10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5</c:v>
                </c:pt>
                <c:pt idx="14">
                  <c:v>6</c:v>
                </c:pt>
                <c:pt idx="15">
                  <c:v>2</c:v>
                </c:pt>
                <c:pt idx="16">
                  <c:v>3</c:v>
                </c:pt>
                <c:pt idx="17">
                  <c:v>7</c:v>
                </c:pt>
                <c:pt idx="18">
                  <c:v>5</c:v>
                </c:pt>
                <c:pt idx="19">
                  <c:v>6</c:v>
                </c:pt>
                <c:pt idx="21">
                  <c:v>2</c:v>
                </c:pt>
                <c:pt idx="2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солома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Ардатовский</c:v>
                </c:pt>
                <c:pt idx="1">
                  <c:v>Атюрьевский</c:v>
                </c:pt>
                <c:pt idx="2">
                  <c:v>Атяшевский</c:v>
                </c:pt>
                <c:pt idx="3">
                  <c:v>Б.Березниковский</c:v>
                </c:pt>
                <c:pt idx="4">
                  <c:v>Б.Игнатовский</c:v>
                </c:pt>
                <c:pt idx="5">
                  <c:v>Дубенский</c:v>
                </c:pt>
                <c:pt idx="6">
                  <c:v>Ельниковский</c:v>
                </c:pt>
                <c:pt idx="7">
                  <c:v>Зубово-Полянский</c:v>
                </c:pt>
                <c:pt idx="8">
                  <c:v>Инсарский</c:v>
                </c:pt>
                <c:pt idx="9">
                  <c:v>Ичалковский</c:v>
                </c:pt>
                <c:pt idx="10">
                  <c:v>Кадошкинский</c:v>
                </c:pt>
                <c:pt idx="11">
                  <c:v>МО Ковылкино</c:v>
                </c:pt>
                <c:pt idx="12">
                  <c:v>Кочкуровский</c:v>
                </c:pt>
                <c:pt idx="13">
                  <c:v>Краснослободский</c:v>
                </c:pt>
                <c:pt idx="14">
                  <c:v>Лямбирский</c:v>
                </c:pt>
                <c:pt idx="15">
                  <c:v>Ромодановский</c:v>
                </c:pt>
                <c:pt idx="16">
                  <c:v>МО Рузаевка</c:v>
                </c:pt>
                <c:pt idx="17">
                  <c:v>Ст.Шайговский</c:v>
                </c:pt>
                <c:pt idx="18">
                  <c:v>Теньгушевский</c:v>
                </c:pt>
                <c:pt idx="19">
                  <c:v>Темниковский</c:v>
                </c:pt>
                <c:pt idx="20">
                  <c:v>Торбеевский</c:v>
                </c:pt>
                <c:pt idx="21">
                  <c:v>Чамзинский</c:v>
                </c:pt>
                <c:pt idx="22">
                  <c:v>ГО Саранск</c:v>
                </c:pt>
              </c:strCache>
            </c:strRef>
          </c:cat>
          <c:val>
            <c:numRef>
              <c:f>Лист1!$F$2:$F$24</c:f>
              <c:numCache>
                <c:formatCode>General</c:formatCode>
                <c:ptCount val="23"/>
                <c:pt idx="0">
                  <c:v>4</c:v>
                </c:pt>
                <c:pt idx="2">
                  <c:v>4</c:v>
                </c:pt>
                <c:pt idx="4">
                  <c:v>3</c:v>
                </c:pt>
                <c:pt idx="6">
                  <c:v>2</c:v>
                </c:pt>
                <c:pt idx="11">
                  <c:v>1</c:v>
                </c:pt>
                <c:pt idx="13">
                  <c:v>7</c:v>
                </c:pt>
                <c:pt idx="19">
                  <c:v>1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35008"/>
        <c:axId val="117036544"/>
      </c:barChart>
      <c:catAx>
        <c:axId val="117035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17036544"/>
        <c:crosses val="autoZero"/>
        <c:auto val="1"/>
        <c:lblAlgn val="ctr"/>
        <c:lblOffset val="100"/>
        <c:noMultiLvlLbl val="0"/>
      </c:catAx>
      <c:valAx>
        <c:axId val="11703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035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EA93-7013-4079-AEB6-861FAEC0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kovid</cp:lastModifiedBy>
  <cp:revision>14</cp:revision>
  <cp:lastPrinted>2025-03-03T06:56:00Z</cp:lastPrinted>
  <dcterms:created xsi:type="dcterms:W3CDTF">2025-02-10T07:19:00Z</dcterms:created>
  <dcterms:modified xsi:type="dcterms:W3CDTF">2025-03-03T06:57:00Z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